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10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4"/>
        <w:gridCol w:w="4678"/>
        <w:gridCol w:w="399"/>
      </w:tblGrid>
      <w:tr w:rsidR="00433452" w:rsidRPr="00433452" w14:paraId="45EBA9D0" w14:textId="77777777" w:rsidTr="00DB5809">
        <w:tc>
          <w:tcPr>
            <w:tcW w:w="5184" w:type="dxa"/>
          </w:tcPr>
          <w:p w14:paraId="38CED78F" w14:textId="011B1943" w:rsidR="00D515CE" w:rsidRPr="00D15FD7" w:rsidRDefault="00AB30A4" w:rsidP="00B94822">
            <w:pPr>
              <w:snapToGrid w:val="0"/>
              <w:spacing w:before="120"/>
              <w:jc w:val="center"/>
              <w:rPr>
                <w:rFonts w:ascii="Calibri" w:eastAsiaTheme="minorEastAsia" w:hAnsi="Calibri" w:cs="Calibri"/>
                <w:b/>
                <w:szCs w:val="21"/>
              </w:rPr>
            </w:pPr>
            <w:r w:rsidRPr="00D15FD7">
              <w:rPr>
                <w:rFonts w:ascii="Calibri" w:eastAsia="Calibri" w:hAnsi="Calibri" w:cs="Calibri"/>
                <w:b/>
                <w:szCs w:val="21"/>
              </w:rPr>
              <w:t>KONG CUSTOMER AGREEMENT</w:t>
            </w:r>
          </w:p>
        </w:tc>
        <w:tc>
          <w:tcPr>
            <w:tcW w:w="5077" w:type="dxa"/>
            <w:gridSpan w:val="2"/>
          </w:tcPr>
          <w:p w14:paraId="723066FB" w14:textId="701C60D0" w:rsidR="00433452" w:rsidRPr="00D15FD7" w:rsidRDefault="00E203E6" w:rsidP="00B94822">
            <w:pPr>
              <w:shd w:val="clear" w:color="auto" w:fill="FFFFFF"/>
              <w:snapToGrid w:val="0"/>
              <w:jc w:val="center"/>
              <w:outlineLvl w:val="3"/>
              <w:rPr>
                <w:rFonts w:ascii="Calibri" w:hAnsi="Calibri" w:cs="Calibri"/>
                <w:b/>
                <w:szCs w:val="21"/>
              </w:rPr>
            </w:pPr>
            <w:r w:rsidRPr="00D15FD7">
              <w:rPr>
                <w:rFonts w:ascii="Calibri" w:eastAsia="ＭＳ Ｐゴシック" w:hAnsi="Calibri" w:cs="Calibri"/>
                <w:b/>
                <w:bCs/>
                <w:szCs w:val="21"/>
              </w:rPr>
              <w:t>Kong</w:t>
            </w:r>
            <w:r w:rsidRPr="00D15FD7">
              <w:rPr>
                <w:rFonts w:ascii="Calibri" w:eastAsia="ＭＳ Ｐゴシック" w:hAnsi="Calibri" w:cs="Calibri"/>
                <w:b/>
                <w:bCs/>
                <w:szCs w:val="21"/>
              </w:rPr>
              <w:t>お客様契約</w:t>
            </w:r>
          </w:p>
        </w:tc>
      </w:tr>
      <w:tr w:rsidR="00433452" w:rsidRPr="00433452" w14:paraId="567E01C7" w14:textId="77777777" w:rsidTr="00DB5809">
        <w:tc>
          <w:tcPr>
            <w:tcW w:w="5184" w:type="dxa"/>
          </w:tcPr>
          <w:p w14:paraId="68FCC4FE" w14:textId="29811B70" w:rsidR="00D515CE" w:rsidRPr="00D15FD7" w:rsidRDefault="00AB30A4" w:rsidP="00B94822">
            <w:pPr>
              <w:shd w:val="clear" w:color="auto" w:fill="FFFFFF"/>
              <w:snapToGrid w:val="0"/>
              <w:rPr>
                <w:rFonts w:ascii="Calibri" w:hAnsi="Calibri" w:cs="Calibri"/>
                <w:szCs w:val="21"/>
              </w:rPr>
            </w:pPr>
            <w:r w:rsidRPr="00D15FD7">
              <w:rPr>
                <w:rFonts w:ascii="Calibri" w:eastAsia="Calibri" w:hAnsi="Calibri" w:cs="Calibri"/>
                <w:szCs w:val="21"/>
              </w:rPr>
              <w:t>This Kong Customer Agreement is made as of the date of last signature below (“</w:t>
            </w:r>
            <w:r w:rsidRPr="00D15FD7">
              <w:rPr>
                <w:rFonts w:ascii="Calibri" w:eastAsia="Calibri" w:hAnsi="Calibri" w:cs="Calibri"/>
                <w:b/>
                <w:szCs w:val="21"/>
              </w:rPr>
              <w:t>Effective Date</w:t>
            </w:r>
            <w:r w:rsidRPr="00D15FD7">
              <w:rPr>
                <w:rFonts w:ascii="Calibri" w:eastAsia="Calibri" w:hAnsi="Calibri" w:cs="Calibri"/>
                <w:szCs w:val="21"/>
              </w:rPr>
              <w:t>”) by and between Kong K.K., a Japanese corporation, and any successor in interest or assignee (“</w:t>
            </w:r>
            <w:r w:rsidRPr="00D15FD7">
              <w:rPr>
                <w:rFonts w:ascii="Calibri" w:eastAsia="Calibri" w:hAnsi="Calibri" w:cs="Calibri"/>
                <w:b/>
                <w:szCs w:val="21"/>
              </w:rPr>
              <w:t>Kong</w:t>
            </w:r>
            <w:r w:rsidRPr="00D15FD7">
              <w:rPr>
                <w:rFonts w:ascii="Calibri" w:eastAsia="Calibri" w:hAnsi="Calibri" w:cs="Calibri"/>
                <w:szCs w:val="21"/>
              </w:rPr>
              <w:t>”), and the entity named in the second signature block below (“</w:t>
            </w:r>
            <w:r w:rsidRPr="00D15FD7">
              <w:rPr>
                <w:rFonts w:ascii="Calibri" w:eastAsia="Calibri" w:hAnsi="Calibri" w:cs="Calibri"/>
                <w:b/>
                <w:szCs w:val="21"/>
              </w:rPr>
              <w:t>Customer</w:t>
            </w:r>
            <w:r w:rsidRPr="00D15FD7">
              <w:rPr>
                <w:rFonts w:ascii="Calibri" w:eastAsia="Calibri" w:hAnsi="Calibri" w:cs="Calibri"/>
                <w:szCs w:val="21"/>
              </w:rPr>
              <w:t>”) having a principal place of business set out below its signature block.</w:t>
            </w:r>
          </w:p>
        </w:tc>
        <w:tc>
          <w:tcPr>
            <w:tcW w:w="5077" w:type="dxa"/>
            <w:gridSpan w:val="2"/>
          </w:tcPr>
          <w:p w14:paraId="08CE92BB" w14:textId="09494387" w:rsidR="00E203E6" w:rsidRPr="00D15FD7" w:rsidRDefault="00E203E6" w:rsidP="00B94822">
            <w:pPr>
              <w:rPr>
                <w:rFonts w:ascii="Calibri" w:eastAsia="ＭＳ Ｐゴシック" w:hAnsi="Calibri" w:cs="Calibri"/>
                <w:szCs w:val="21"/>
              </w:rPr>
            </w:pPr>
            <w:r w:rsidRPr="00D15FD7">
              <w:rPr>
                <w:rFonts w:ascii="Calibri" w:eastAsia="ＭＳ Ｐゴシック" w:hAnsi="Calibri" w:cs="Calibri"/>
                <w:szCs w:val="21"/>
              </w:rPr>
              <w:t>本</w:t>
            </w:r>
            <w:r w:rsidRPr="00D15FD7">
              <w:rPr>
                <w:rFonts w:ascii="Calibri" w:eastAsia="ＭＳ Ｐゴシック" w:hAnsi="Calibri" w:cs="Calibri"/>
                <w:szCs w:val="21"/>
              </w:rPr>
              <w:t>Kong</w:t>
            </w:r>
            <w:r w:rsidRPr="00D15FD7">
              <w:rPr>
                <w:rFonts w:ascii="Calibri" w:eastAsia="ＭＳ Ｐゴシック" w:hAnsi="Calibri" w:cs="Calibri"/>
                <w:szCs w:val="21"/>
              </w:rPr>
              <w:t>お客様契約は、</w:t>
            </w:r>
            <w:r w:rsidR="00D624D5">
              <w:rPr>
                <w:rFonts w:ascii="Calibri" w:eastAsia="ＭＳ Ｐゴシック" w:hAnsi="Calibri" w:cs="Calibri" w:hint="eastAsia"/>
                <w:szCs w:val="21"/>
              </w:rPr>
              <w:t>末尾に記載</w:t>
            </w:r>
            <w:r w:rsidRPr="00D15FD7">
              <w:rPr>
                <w:rFonts w:ascii="Calibri" w:eastAsia="ＭＳ Ｐゴシック" w:hAnsi="Calibri" w:cs="Calibri"/>
                <w:szCs w:val="21"/>
              </w:rPr>
              <w:t>の署名日（以下「</w:t>
            </w:r>
            <w:r w:rsidRPr="00D15FD7">
              <w:rPr>
                <w:rFonts w:ascii="Calibri" w:eastAsia="ＭＳ Ｐゴシック" w:hAnsi="Calibri" w:cs="Calibri"/>
                <w:b/>
                <w:bCs/>
                <w:szCs w:val="21"/>
              </w:rPr>
              <w:t>効力発生日</w:t>
            </w:r>
            <w:r w:rsidRPr="00D15FD7">
              <w:rPr>
                <w:rFonts w:ascii="Calibri" w:eastAsia="ＭＳ Ｐゴシック" w:hAnsi="Calibri" w:cs="Calibri"/>
                <w:szCs w:val="21"/>
              </w:rPr>
              <w:t>」という。）をもって、</w:t>
            </w:r>
            <w:r w:rsidR="00674C8B">
              <w:rPr>
                <w:rFonts w:ascii="Calibri" w:eastAsia="ＭＳ Ｐゴシック" w:hAnsi="Calibri" w:cs="Calibri" w:hint="eastAsia"/>
                <w:szCs w:val="21"/>
              </w:rPr>
              <w:t>日本法人</w:t>
            </w:r>
            <w:r w:rsidRPr="00D15FD7">
              <w:rPr>
                <w:rFonts w:ascii="Calibri" w:eastAsia="ＭＳ Ｐゴシック" w:hAnsi="Calibri" w:cs="Calibri"/>
                <w:szCs w:val="21"/>
              </w:rPr>
              <w:t>である</w:t>
            </w:r>
            <w:r w:rsidRPr="00D15FD7">
              <w:rPr>
                <w:rFonts w:ascii="Calibri" w:eastAsia="ＭＳ Ｐゴシック" w:hAnsi="Calibri" w:cs="Calibri"/>
                <w:szCs w:val="21"/>
              </w:rPr>
              <w:t>Kong</w:t>
            </w:r>
            <w:r w:rsidR="00674C8B">
              <w:rPr>
                <w:rFonts w:ascii="Calibri" w:eastAsia="ＭＳ Ｐゴシック" w:hAnsi="Calibri" w:cs="Calibri" w:hint="eastAsia"/>
                <w:szCs w:val="21"/>
              </w:rPr>
              <w:t>株式会社</w:t>
            </w:r>
            <w:r w:rsidRPr="00D15FD7">
              <w:rPr>
                <w:rFonts w:ascii="Calibri" w:eastAsia="ＭＳ Ｐゴシック" w:hAnsi="Calibri" w:cs="Calibri"/>
                <w:szCs w:val="21"/>
              </w:rPr>
              <w:t>およびその権利承継人または譲受人（以下「</w:t>
            </w:r>
            <w:r w:rsidRPr="00D15FD7">
              <w:rPr>
                <w:rFonts w:ascii="Calibri" w:eastAsia="ＭＳ Ｐゴシック" w:hAnsi="Calibri" w:cs="Calibri"/>
                <w:b/>
                <w:bCs/>
                <w:szCs w:val="21"/>
              </w:rPr>
              <w:t>Kong</w:t>
            </w:r>
            <w:r w:rsidRPr="00D15FD7">
              <w:rPr>
                <w:rFonts w:ascii="Calibri" w:eastAsia="ＭＳ Ｐゴシック" w:hAnsi="Calibri" w:cs="Calibri"/>
                <w:szCs w:val="21"/>
              </w:rPr>
              <w:t>」という。）と、以下の署名欄に記載された主たる事業所を有し、以下の</w:t>
            </w:r>
            <w:r w:rsidRPr="00D15FD7">
              <w:rPr>
                <w:rFonts w:ascii="Calibri" w:eastAsia="ＭＳ Ｐゴシック" w:hAnsi="Calibri" w:cs="Calibri"/>
                <w:szCs w:val="21"/>
              </w:rPr>
              <w:t>2</w:t>
            </w:r>
            <w:r w:rsidRPr="00D15FD7">
              <w:rPr>
                <w:rFonts w:ascii="Calibri" w:eastAsia="ＭＳ Ｐゴシック" w:hAnsi="Calibri" w:cs="Calibri"/>
                <w:szCs w:val="21"/>
              </w:rPr>
              <w:t>つ目の署名欄に記載された事業体（以下「</w:t>
            </w:r>
            <w:r w:rsidRPr="00D15FD7">
              <w:rPr>
                <w:rFonts w:ascii="Calibri" w:eastAsia="ＭＳ Ｐゴシック" w:hAnsi="Calibri" w:cs="Calibri"/>
                <w:b/>
                <w:bCs/>
                <w:szCs w:val="21"/>
              </w:rPr>
              <w:t>お客様</w:t>
            </w:r>
            <w:r w:rsidRPr="00D15FD7">
              <w:rPr>
                <w:rFonts w:ascii="Calibri" w:eastAsia="ＭＳ Ｐゴシック" w:hAnsi="Calibri" w:cs="Calibri"/>
                <w:szCs w:val="21"/>
              </w:rPr>
              <w:t>」という。）の間で締結される。</w:t>
            </w:r>
          </w:p>
          <w:p w14:paraId="441E3903" w14:textId="2E297DDF" w:rsidR="00D515CE" w:rsidRPr="00D15FD7" w:rsidRDefault="00D515CE" w:rsidP="00B94822">
            <w:pPr>
              <w:rPr>
                <w:rFonts w:ascii="Calibri" w:hAnsi="Calibri" w:cs="Calibri"/>
                <w:szCs w:val="21"/>
              </w:rPr>
            </w:pPr>
          </w:p>
        </w:tc>
      </w:tr>
      <w:tr w:rsidR="00433452" w:rsidRPr="00433452" w14:paraId="30B694D8" w14:textId="77777777" w:rsidTr="00DB5809">
        <w:tc>
          <w:tcPr>
            <w:tcW w:w="5184" w:type="dxa"/>
          </w:tcPr>
          <w:p w14:paraId="4A68F03A" w14:textId="58B377F5" w:rsidR="00AF7499" w:rsidRDefault="00AB30A4" w:rsidP="00B94822">
            <w:pPr>
              <w:snapToGrid w:val="0"/>
              <w:spacing w:before="120"/>
              <w:rPr>
                <w:rFonts w:ascii="Calibri" w:eastAsiaTheme="minorEastAsia" w:hAnsi="Calibri" w:cs="Calibri"/>
                <w:color w:val="000000"/>
                <w:szCs w:val="21"/>
              </w:rPr>
            </w:pPr>
            <w:r w:rsidRPr="00D15FD7">
              <w:rPr>
                <w:rFonts w:ascii="Calibri" w:eastAsia="Calibri" w:hAnsi="Calibri" w:cs="Calibri"/>
                <w:color w:val="000000"/>
                <w:szCs w:val="21"/>
              </w:rPr>
              <w:t xml:space="preserve">If Customer has purchased the Product from an Authorized Reseller, the following terms of this Agreement are superseded by the terms between Customer and the Authorized Reseller: Section </w:t>
            </w:r>
            <w:r w:rsidR="001E5D75">
              <w:rPr>
                <w:rFonts w:ascii="Calibri" w:eastAsiaTheme="minorEastAsia" w:hAnsi="Calibri" w:cs="Calibri" w:hint="eastAsia"/>
                <w:color w:val="000000"/>
                <w:szCs w:val="21"/>
              </w:rPr>
              <w:t>8</w:t>
            </w:r>
            <w:r w:rsidRPr="00D15FD7">
              <w:rPr>
                <w:rFonts w:ascii="Calibri" w:eastAsia="Calibri" w:hAnsi="Calibri" w:cs="Calibri"/>
                <w:color w:val="000000"/>
                <w:szCs w:val="21"/>
              </w:rPr>
              <w:t xml:space="preserve"> (Subscriptions and Usage), Section </w:t>
            </w:r>
            <w:r w:rsidR="007F71A4">
              <w:rPr>
                <w:rFonts w:ascii="Calibri" w:eastAsia="Calibri" w:hAnsi="Calibri" w:cs="Calibri"/>
                <w:color w:val="000000"/>
                <w:szCs w:val="21"/>
              </w:rPr>
              <w:t>9</w:t>
            </w:r>
            <w:r w:rsidRPr="00D15FD7">
              <w:rPr>
                <w:rFonts w:ascii="Calibri" w:eastAsia="Calibri" w:hAnsi="Calibri" w:cs="Calibri"/>
                <w:color w:val="000000"/>
                <w:szCs w:val="21"/>
              </w:rPr>
              <w:t xml:space="preserve"> (Payment and Taxes); and Section 1</w:t>
            </w:r>
            <w:r w:rsidR="007F71A4">
              <w:rPr>
                <w:rFonts w:ascii="Calibri" w:eastAsia="Calibri" w:hAnsi="Calibri" w:cs="Calibri"/>
                <w:color w:val="000000"/>
                <w:szCs w:val="21"/>
              </w:rPr>
              <w:t>2</w:t>
            </w:r>
            <w:r w:rsidRPr="00D15FD7">
              <w:rPr>
                <w:rFonts w:ascii="Calibri" w:eastAsia="Calibri" w:hAnsi="Calibri" w:cs="Calibri"/>
                <w:color w:val="000000"/>
                <w:szCs w:val="21"/>
              </w:rPr>
              <w:t xml:space="preserve"> (Term and Termination).</w:t>
            </w:r>
          </w:p>
          <w:p w14:paraId="1CEA8D99" w14:textId="77777777" w:rsidR="00AF7499" w:rsidRDefault="00AF7499" w:rsidP="00B94822">
            <w:pPr>
              <w:snapToGrid w:val="0"/>
              <w:spacing w:before="120"/>
              <w:rPr>
                <w:rFonts w:ascii="Calibri" w:eastAsiaTheme="minorEastAsia" w:hAnsi="Calibri" w:cs="Calibri"/>
                <w:color w:val="000000"/>
                <w:szCs w:val="21"/>
              </w:rPr>
            </w:pPr>
          </w:p>
          <w:p w14:paraId="56D12D73" w14:textId="77777777" w:rsidR="00AF7499" w:rsidRDefault="00AF7499" w:rsidP="00B94822">
            <w:pPr>
              <w:snapToGrid w:val="0"/>
              <w:spacing w:before="120"/>
              <w:rPr>
                <w:rFonts w:ascii="Calibri" w:eastAsiaTheme="minorEastAsia" w:hAnsi="Calibri" w:cs="Calibri"/>
                <w:color w:val="000000"/>
                <w:szCs w:val="21"/>
              </w:rPr>
            </w:pPr>
          </w:p>
          <w:p w14:paraId="1A0119EA" w14:textId="77777777" w:rsidR="00AF7499" w:rsidRDefault="00AF7499" w:rsidP="00B94822">
            <w:pPr>
              <w:snapToGrid w:val="0"/>
              <w:spacing w:before="120"/>
              <w:rPr>
                <w:rFonts w:ascii="Calibri" w:eastAsiaTheme="minorEastAsia" w:hAnsi="Calibri" w:cs="Calibri"/>
                <w:color w:val="000000"/>
                <w:szCs w:val="21"/>
              </w:rPr>
            </w:pPr>
          </w:p>
          <w:p w14:paraId="765B9F44" w14:textId="77777777" w:rsidR="00AF7499" w:rsidRDefault="00AF7499" w:rsidP="00B94822">
            <w:pPr>
              <w:snapToGrid w:val="0"/>
              <w:spacing w:before="120"/>
              <w:rPr>
                <w:rFonts w:ascii="Calibri" w:eastAsiaTheme="minorEastAsia" w:hAnsi="Calibri" w:cs="Calibri"/>
                <w:color w:val="000000"/>
                <w:szCs w:val="21"/>
              </w:rPr>
            </w:pPr>
          </w:p>
          <w:p w14:paraId="3B171964" w14:textId="374BE9F8" w:rsidR="00AF7499" w:rsidRPr="00AF7499" w:rsidRDefault="00AF7499" w:rsidP="00B94822">
            <w:pPr>
              <w:snapToGrid w:val="0"/>
              <w:spacing w:before="120"/>
              <w:rPr>
                <w:rFonts w:ascii="Calibri" w:eastAsiaTheme="minorEastAsia" w:hAnsi="Calibri" w:cs="Calibri"/>
                <w:color w:val="000000"/>
                <w:szCs w:val="21"/>
              </w:rPr>
            </w:pPr>
          </w:p>
        </w:tc>
        <w:tc>
          <w:tcPr>
            <w:tcW w:w="5077" w:type="dxa"/>
            <w:gridSpan w:val="2"/>
          </w:tcPr>
          <w:p w14:paraId="0035F2F7" w14:textId="06A4128B" w:rsidR="00D515CE" w:rsidRPr="00D15FD7" w:rsidRDefault="00E203E6" w:rsidP="00B94822">
            <w:pPr>
              <w:spacing w:before="120"/>
              <w:rPr>
                <w:rFonts w:ascii="Calibri" w:eastAsia="ＭＳ Ｐゴシック" w:hAnsi="Calibri" w:cs="Calibri"/>
                <w:color w:val="000000"/>
                <w:szCs w:val="21"/>
              </w:rPr>
            </w:pPr>
            <w:r w:rsidRPr="00D15FD7">
              <w:rPr>
                <w:rFonts w:ascii="Calibri" w:eastAsia="ＭＳ Ｐゴシック" w:hAnsi="Calibri" w:cs="Calibri"/>
                <w:color w:val="000000"/>
                <w:szCs w:val="21"/>
              </w:rPr>
              <w:t>お客様が</w:t>
            </w:r>
            <w:r w:rsidR="00BD403F">
              <w:rPr>
                <w:rFonts w:ascii="Calibri" w:eastAsia="ＭＳ Ｐゴシック" w:hAnsi="Calibri" w:cs="Calibri" w:hint="eastAsia"/>
                <w:color w:val="000000"/>
                <w:szCs w:val="21"/>
              </w:rPr>
              <w:t>認定代理店</w:t>
            </w:r>
            <w:r w:rsidRPr="00D15FD7">
              <w:rPr>
                <w:rFonts w:ascii="Calibri" w:eastAsia="ＭＳ Ｐゴシック" w:hAnsi="Calibri" w:cs="Calibri"/>
                <w:color w:val="000000"/>
                <w:szCs w:val="21"/>
              </w:rPr>
              <w:t>から本製品を購入した場合、本契約の第</w:t>
            </w:r>
            <w:r w:rsidR="00FB72D8">
              <w:rPr>
                <w:rFonts w:ascii="Calibri" w:eastAsia="ＭＳ Ｐゴシック" w:hAnsi="Calibri" w:cs="Calibri" w:hint="eastAsia"/>
                <w:color w:val="000000"/>
                <w:szCs w:val="21"/>
              </w:rPr>
              <w:t>8</w:t>
            </w:r>
            <w:r w:rsidRPr="00D15FD7">
              <w:rPr>
                <w:rFonts w:ascii="Calibri" w:eastAsia="ＭＳ Ｐゴシック" w:hAnsi="Calibri" w:cs="Calibri"/>
                <w:color w:val="000000"/>
                <w:szCs w:val="21"/>
              </w:rPr>
              <w:t>条（サブスクリプションおよび利用）、第</w:t>
            </w:r>
            <w:r w:rsidR="00FB72D8">
              <w:rPr>
                <w:rFonts w:ascii="Calibri" w:eastAsia="ＭＳ Ｐゴシック" w:hAnsi="Calibri" w:cs="Calibri" w:hint="eastAsia"/>
                <w:color w:val="000000"/>
                <w:szCs w:val="21"/>
              </w:rPr>
              <w:t>9</w:t>
            </w:r>
            <w:r w:rsidRPr="00D15FD7">
              <w:rPr>
                <w:rFonts w:ascii="Calibri" w:eastAsia="ＭＳ Ｐゴシック" w:hAnsi="Calibri" w:cs="Calibri"/>
                <w:color w:val="000000"/>
                <w:szCs w:val="21"/>
              </w:rPr>
              <w:t>条（支払いおよび税金）、および第</w:t>
            </w:r>
            <w:r w:rsidRPr="00D15FD7">
              <w:rPr>
                <w:rFonts w:ascii="Calibri" w:eastAsia="ＭＳ Ｐゴシック" w:hAnsi="Calibri" w:cs="Calibri"/>
                <w:color w:val="000000"/>
                <w:szCs w:val="21"/>
              </w:rPr>
              <w:t>1</w:t>
            </w:r>
            <w:r w:rsidR="00FB72D8">
              <w:rPr>
                <w:rFonts w:ascii="Calibri" w:eastAsia="ＭＳ Ｐゴシック" w:hAnsi="Calibri" w:cs="Calibri"/>
                <w:color w:val="000000"/>
                <w:szCs w:val="21"/>
              </w:rPr>
              <w:t>2</w:t>
            </w:r>
            <w:r w:rsidRPr="00D15FD7">
              <w:rPr>
                <w:rFonts w:ascii="Calibri" w:eastAsia="ＭＳ Ｐゴシック" w:hAnsi="Calibri" w:cs="Calibri"/>
                <w:color w:val="000000"/>
                <w:szCs w:val="21"/>
              </w:rPr>
              <w:t>条（期間および終了）の条項は、お客様と認定</w:t>
            </w:r>
            <w:r w:rsidR="00A028EF">
              <w:rPr>
                <w:rFonts w:ascii="Calibri" w:eastAsia="ＭＳ Ｐゴシック" w:hAnsi="Calibri" w:cs="Calibri" w:hint="eastAsia"/>
                <w:color w:val="000000"/>
                <w:szCs w:val="21"/>
              </w:rPr>
              <w:t>代理店</w:t>
            </w:r>
            <w:r w:rsidRPr="00D15FD7">
              <w:rPr>
                <w:rFonts w:ascii="Calibri" w:eastAsia="ＭＳ Ｐゴシック" w:hAnsi="Calibri" w:cs="Calibri"/>
                <w:color w:val="000000"/>
                <w:szCs w:val="21"/>
              </w:rPr>
              <w:t>の間の利用条件に置き換えられる。</w:t>
            </w:r>
          </w:p>
        </w:tc>
      </w:tr>
      <w:tr w:rsidR="00433452" w:rsidRPr="00433452" w14:paraId="3456FF59" w14:textId="77777777" w:rsidTr="00DB5809">
        <w:tc>
          <w:tcPr>
            <w:tcW w:w="5184" w:type="dxa"/>
          </w:tcPr>
          <w:p w14:paraId="6778F544" w14:textId="44C07141" w:rsidR="00D515CE" w:rsidRPr="00D15FD7" w:rsidRDefault="00E203E6" w:rsidP="00A1712D">
            <w:pPr>
              <w:pStyle w:val="1"/>
              <w:widowControl/>
              <w:numPr>
                <w:ilvl w:val="0"/>
                <w:numId w:val="2"/>
              </w:numPr>
              <w:snapToGrid w:val="0"/>
              <w:rPr>
                <w:rFonts w:ascii="Calibri" w:eastAsia="Calibri" w:hAnsi="Calibri" w:cs="Calibri"/>
                <w:sz w:val="21"/>
                <w:szCs w:val="21"/>
              </w:rPr>
            </w:pPr>
            <w:r w:rsidRPr="00D15FD7">
              <w:rPr>
                <w:rFonts w:ascii="Calibri" w:eastAsia="Calibri" w:hAnsi="Calibri" w:cs="Calibri"/>
                <w:b/>
                <w:sz w:val="21"/>
                <w:szCs w:val="21"/>
              </w:rPr>
              <w:t>Definitions</w:t>
            </w:r>
            <w:r w:rsidRPr="00D15FD7">
              <w:rPr>
                <w:rFonts w:ascii="Calibri" w:eastAsia="Calibri" w:hAnsi="Calibri" w:cs="Calibri"/>
                <w:sz w:val="21"/>
                <w:szCs w:val="21"/>
              </w:rPr>
              <w:t xml:space="preserve">.  </w:t>
            </w:r>
          </w:p>
        </w:tc>
        <w:tc>
          <w:tcPr>
            <w:tcW w:w="5077" w:type="dxa"/>
            <w:gridSpan w:val="2"/>
          </w:tcPr>
          <w:p w14:paraId="26660EEA" w14:textId="51269D7F" w:rsidR="00D515CE" w:rsidRPr="00D15FD7" w:rsidRDefault="00E203E6" w:rsidP="00A1712D">
            <w:pPr>
              <w:pStyle w:val="1"/>
              <w:widowControl/>
              <w:numPr>
                <w:ilvl w:val="0"/>
                <w:numId w:val="3"/>
              </w:numPr>
              <w:rPr>
                <w:rFonts w:ascii="Calibri" w:eastAsia="ＭＳ Ｐゴシック" w:hAnsi="Calibri" w:cs="Calibri"/>
                <w:sz w:val="21"/>
                <w:szCs w:val="21"/>
              </w:rPr>
            </w:pPr>
            <w:r w:rsidRPr="00D15FD7">
              <w:rPr>
                <w:rFonts w:ascii="Calibri" w:eastAsia="ＭＳ Ｐゴシック" w:hAnsi="Calibri" w:cs="Calibri"/>
                <w:b/>
                <w:bCs/>
                <w:sz w:val="21"/>
                <w:szCs w:val="21"/>
              </w:rPr>
              <w:t>定義</w:t>
            </w:r>
            <w:r w:rsidRPr="00D15FD7">
              <w:rPr>
                <w:rFonts w:ascii="Calibri" w:eastAsia="ＭＳ Ｐゴシック" w:hAnsi="Calibri" w:cs="Calibri"/>
                <w:sz w:val="21"/>
                <w:szCs w:val="21"/>
              </w:rPr>
              <w:t>。</w:t>
            </w:r>
          </w:p>
        </w:tc>
      </w:tr>
      <w:tr w:rsidR="00433452" w:rsidRPr="00433452" w14:paraId="716E83C8" w14:textId="77777777" w:rsidTr="00DB5809">
        <w:tc>
          <w:tcPr>
            <w:tcW w:w="5184" w:type="dxa"/>
          </w:tcPr>
          <w:p w14:paraId="088ED918" w14:textId="76A04016" w:rsidR="00D515CE" w:rsidRPr="00D15FD7" w:rsidRDefault="00AB30A4" w:rsidP="00B94822">
            <w:pPr>
              <w:snapToGrid w:val="0"/>
              <w:spacing w:before="120"/>
              <w:rPr>
                <w:rFonts w:ascii="Calibri" w:eastAsiaTheme="minorEastAsia" w:hAnsi="Calibri" w:cs="Calibri"/>
                <w:b/>
                <w:szCs w:val="21"/>
              </w:rPr>
            </w:pPr>
            <w:r w:rsidRPr="00D15FD7">
              <w:rPr>
                <w:rFonts w:ascii="Calibri" w:hAnsi="Calibri" w:cs="Calibri"/>
                <w:spacing w:val="-4"/>
                <w:szCs w:val="21"/>
              </w:rPr>
              <w:t>“</w:t>
            </w:r>
            <w:r w:rsidRPr="00D15FD7">
              <w:rPr>
                <w:rFonts w:ascii="Calibri" w:hAnsi="Calibri" w:cs="Calibri"/>
                <w:b/>
                <w:bCs/>
                <w:spacing w:val="-4"/>
                <w:szCs w:val="21"/>
              </w:rPr>
              <w:t>Account Information</w:t>
            </w:r>
            <w:r w:rsidRPr="00D15FD7">
              <w:rPr>
                <w:rFonts w:ascii="Calibri" w:hAnsi="Calibri" w:cs="Calibri"/>
                <w:spacing w:val="-4"/>
                <w:szCs w:val="21"/>
              </w:rPr>
              <w:t>” means information about Customer provided by or for Customer or its Authorized Users to Kong in connection with the creation, administration or support of Customer’s account with Kong. For example, Account Information includes names, usernames, phone numbers, email addresses and billing information associated with Customer’s account with Kong.</w:t>
            </w:r>
          </w:p>
        </w:tc>
        <w:tc>
          <w:tcPr>
            <w:tcW w:w="5077" w:type="dxa"/>
            <w:gridSpan w:val="2"/>
          </w:tcPr>
          <w:p w14:paraId="6B2B2670" w14:textId="0633BCCE" w:rsidR="00D515CE" w:rsidRPr="00D15FD7" w:rsidRDefault="00E203E6" w:rsidP="00B94822">
            <w:pPr>
              <w:spacing w:before="120"/>
              <w:rPr>
                <w:rFonts w:ascii="Calibri" w:eastAsia="ＭＳ Ｐゴシック" w:hAnsi="Calibri" w:cs="Calibri"/>
                <w:b/>
                <w:szCs w:val="21"/>
              </w:rPr>
            </w:pPr>
            <w:r w:rsidRPr="00D15FD7">
              <w:rPr>
                <w:rFonts w:ascii="Calibri" w:eastAsia="ＭＳ Ｐゴシック" w:hAnsi="Calibri" w:cs="Calibri"/>
                <w:spacing w:val="-4"/>
                <w:szCs w:val="21"/>
              </w:rPr>
              <w:t>「</w:t>
            </w:r>
            <w:r w:rsidRPr="00D15FD7">
              <w:rPr>
                <w:rFonts w:ascii="Calibri" w:eastAsia="ＭＳ Ｐゴシック" w:hAnsi="Calibri" w:cs="Calibri"/>
                <w:b/>
                <w:bCs/>
                <w:spacing w:val="-4"/>
                <w:szCs w:val="21"/>
              </w:rPr>
              <w:t>アカウント情報</w:t>
            </w:r>
            <w:r w:rsidRPr="00D15FD7">
              <w:rPr>
                <w:rFonts w:ascii="Calibri" w:eastAsia="ＭＳ Ｐゴシック" w:hAnsi="Calibri" w:cs="Calibri"/>
                <w:spacing w:val="-4"/>
                <w:szCs w:val="21"/>
              </w:rPr>
              <w:t>」とは、お客様の</w:t>
            </w:r>
            <w:r w:rsidRPr="00D15FD7">
              <w:rPr>
                <w:rFonts w:ascii="Calibri" w:eastAsia="ＭＳ Ｐゴシック" w:hAnsi="Calibri" w:cs="Calibri"/>
                <w:spacing w:val="-4"/>
                <w:szCs w:val="21"/>
              </w:rPr>
              <w:t>Kong</w:t>
            </w:r>
            <w:r w:rsidRPr="00D15FD7">
              <w:rPr>
                <w:rFonts w:ascii="Calibri" w:eastAsia="ＭＳ Ｐゴシック" w:hAnsi="Calibri" w:cs="Calibri"/>
                <w:spacing w:val="-4"/>
                <w:szCs w:val="21"/>
              </w:rPr>
              <w:t>アカウントの作成、管理またはサポートに関連して、お客様またはその認定ユーザーにより、またはそれらに代わり</w:t>
            </w:r>
            <w:r w:rsidRPr="00D15FD7">
              <w:rPr>
                <w:rFonts w:ascii="Calibri" w:eastAsia="ＭＳ Ｐゴシック" w:hAnsi="Calibri" w:cs="Calibri"/>
                <w:spacing w:val="-4"/>
                <w:szCs w:val="21"/>
              </w:rPr>
              <w:t>Kong</w:t>
            </w:r>
            <w:r w:rsidRPr="00D15FD7">
              <w:rPr>
                <w:rFonts w:ascii="Calibri" w:eastAsia="ＭＳ Ｐゴシック" w:hAnsi="Calibri" w:cs="Calibri"/>
                <w:spacing w:val="-4"/>
                <w:szCs w:val="21"/>
              </w:rPr>
              <w:t>に提供されるお客様に関する情報を意味する。例えば、アカウント情報には、氏名、ユーザー名、電話番号、電子メールアドレス、およびお客様の</w:t>
            </w:r>
            <w:r w:rsidRPr="00D15FD7">
              <w:rPr>
                <w:rFonts w:ascii="Calibri" w:eastAsia="ＭＳ Ｐゴシック" w:hAnsi="Calibri" w:cs="Calibri"/>
                <w:spacing w:val="-4"/>
                <w:szCs w:val="21"/>
              </w:rPr>
              <w:t>Kong</w:t>
            </w:r>
            <w:r w:rsidRPr="00D15FD7">
              <w:rPr>
                <w:rFonts w:ascii="Calibri" w:eastAsia="ＭＳ Ｐゴシック" w:hAnsi="Calibri" w:cs="Calibri"/>
                <w:spacing w:val="-4"/>
                <w:szCs w:val="21"/>
              </w:rPr>
              <w:t>アカウントに関連する請求情報が含まれる。</w:t>
            </w:r>
          </w:p>
        </w:tc>
      </w:tr>
      <w:tr w:rsidR="00433452" w:rsidRPr="00433452" w14:paraId="38234A38" w14:textId="77777777" w:rsidTr="00DB5809">
        <w:tc>
          <w:tcPr>
            <w:tcW w:w="5184" w:type="dxa"/>
          </w:tcPr>
          <w:p w14:paraId="37C27B7B" w14:textId="58011A6F" w:rsidR="00D515CE" w:rsidRPr="00D15FD7" w:rsidRDefault="00AB30A4" w:rsidP="00B94822">
            <w:pPr>
              <w:snapToGrid w:val="0"/>
              <w:spacing w:before="120"/>
              <w:rPr>
                <w:rFonts w:ascii="Calibri" w:eastAsiaTheme="minorEastAsia" w:hAnsi="Calibri" w:cs="Calibri"/>
                <w:szCs w:val="21"/>
              </w:rPr>
            </w:pPr>
            <w:r w:rsidRPr="00D15FD7">
              <w:rPr>
                <w:rFonts w:ascii="Calibri" w:eastAsia="Calibri" w:hAnsi="Calibri" w:cs="Calibri"/>
                <w:b/>
                <w:szCs w:val="21"/>
              </w:rPr>
              <w:t xml:space="preserve">“Affiliate” </w:t>
            </w:r>
            <w:r w:rsidRPr="00D15FD7">
              <w:rPr>
                <w:rFonts w:ascii="Calibri" w:eastAsia="Calibri" w:hAnsi="Calibri" w:cs="Calibri"/>
                <w:szCs w:val="21"/>
              </w:rPr>
              <w:t>means any entity that directly or indirectly controls, is controlled by, or is under common control with a party, where “control” means having more than 50% ownership or the right to direct the management of the entity.</w:t>
            </w:r>
          </w:p>
        </w:tc>
        <w:tc>
          <w:tcPr>
            <w:tcW w:w="5077" w:type="dxa"/>
            <w:gridSpan w:val="2"/>
          </w:tcPr>
          <w:p w14:paraId="3B07DFD9" w14:textId="69CCD884" w:rsidR="00D515CE" w:rsidRPr="00D15FD7" w:rsidRDefault="00E203E6" w:rsidP="00B94822">
            <w:pPr>
              <w:spacing w:before="120"/>
              <w:rPr>
                <w:rFonts w:ascii="Calibri" w:eastAsia="ＭＳ Ｐゴシック" w:hAnsi="Calibri" w:cs="Calibri"/>
                <w:szCs w:val="21"/>
              </w:rPr>
            </w:pPr>
            <w:r w:rsidRPr="00D15FD7">
              <w:rPr>
                <w:rFonts w:ascii="Calibri" w:eastAsia="ＭＳ Ｐゴシック" w:hAnsi="Calibri" w:cs="Calibri"/>
                <w:b/>
                <w:bCs/>
                <w:szCs w:val="21"/>
              </w:rPr>
              <w:t>「関係会社」</w:t>
            </w:r>
            <w:r w:rsidRPr="00D15FD7">
              <w:rPr>
                <w:rFonts w:ascii="Calibri" w:eastAsia="ＭＳ Ｐゴシック" w:hAnsi="Calibri" w:cs="Calibri"/>
                <w:szCs w:val="21"/>
              </w:rPr>
              <w:t>とは、直接間接を問わず、一方当事者を支配する、一方当事者により支配される、または一方当事者と共通の支配下にある事業体を意味する。「支配」とは、当該事業体の持分の</w:t>
            </w:r>
            <w:r w:rsidRPr="00D15FD7">
              <w:rPr>
                <w:rFonts w:ascii="Calibri" w:eastAsia="ＭＳ Ｐゴシック" w:hAnsi="Calibri" w:cs="Calibri"/>
                <w:szCs w:val="21"/>
              </w:rPr>
              <w:t>50%</w:t>
            </w:r>
            <w:r w:rsidRPr="00D15FD7">
              <w:rPr>
                <w:rFonts w:ascii="Calibri" w:eastAsia="ＭＳ Ｐゴシック" w:hAnsi="Calibri" w:cs="Calibri"/>
                <w:szCs w:val="21"/>
              </w:rPr>
              <w:t>超またはその経営を指揮する権利を有することを意味する。</w:t>
            </w:r>
          </w:p>
        </w:tc>
      </w:tr>
      <w:tr w:rsidR="00433452" w:rsidRPr="00433452" w14:paraId="1BA2747F" w14:textId="77777777" w:rsidTr="00DB5809">
        <w:tc>
          <w:tcPr>
            <w:tcW w:w="5184" w:type="dxa"/>
          </w:tcPr>
          <w:p w14:paraId="3CE31DA3" w14:textId="4DD884B4" w:rsidR="00D515CE" w:rsidRPr="00D15FD7" w:rsidRDefault="00AB30A4" w:rsidP="00B94822">
            <w:pPr>
              <w:snapToGrid w:val="0"/>
              <w:spacing w:before="120"/>
              <w:rPr>
                <w:rFonts w:ascii="Calibri" w:eastAsiaTheme="minorEastAsia" w:hAnsi="Calibri" w:cs="Calibri"/>
                <w:color w:val="000000"/>
                <w:szCs w:val="21"/>
              </w:rPr>
            </w:pPr>
            <w:r w:rsidRPr="00D15FD7">
              <w:rPr>
                <w:rFonts w:ascii="Calibri" w:eastAsia="Calibri" w:hAnsi="Calibri" w:cs="Calibri"/>
                <w:szCs w:val="21"/>
              </w:rPr>
              <w:t>“</w:t>
            </w:r>
            <w:r w:rsidRPr="00D15FD7">
              <w:rPr>
                <w:rFonts w:ascii="Calibri" w:eastAsia="Calibri" w:hAnsi="Calibri" w:cs="Calibri"/>
                <w:b/>
                <w:szCs w:val="21"/>
              </w:rPr>
              <w:t>Agreement</w:t>
            </w:r>
            <w:r w:rsidRPr="00D15FD7">
              <w:rPr>
                <w:rFonts w:ascii="Calibri" w:eastAsia="Calibri" w:hAnsi="Calibri" w:cs="Calibri"/>
                <w:szCs w:val="21"/>
              </w:rPr>
              <w:t xml:space="preserve">” </w:t>
            </w:r>
            <w:r w:rsidRPr="00D15FD7">
              <w:rPr>
                <w:rFonts w:ascii="Calibri" w:eastAsia="Calibri" w:hAnsi="Calibri" w:cs="Calibri"/>
                <w:color w:val="000000"/>
                <w:szCs w:val="21"/>
              </w:rPr>
              <w:t>means this Kong Customer Agreement including any Product-Specific Terms, all its attachments and exhibits, any Order Form or SOWs referencing this Agreement, and any terms incorporated into this Agreement by reference.</w:t>
            </w:r>
          </w:p>
        </w:tc>
        <w:tc>
          <w:tcPr>
            <w:tcW w:w="5077" w:type="dxa"/>
            <w:gridSpan w:val="2"/>
          </w:tcPr>
          <w:p w14:paraId="6FF4C124" w14:textId="1724E707" w:rsidR="00D515CE" w:rsidRPr="00D15FD7" w:rsidRDefault="00E203E6" w:rsidP="00B94822">
            <w:pPr>
              <w:spacing w:before="120"/>
              <w:rPr>
                <w:rFonts w:ascii="Calibri" w:eastAsia="ＭＳ Ｐゴシック" w:hAnsi="Calibri" w:cs="Calibri"/>
                <w:color w:val="000000"/>
                <w:szCs w:val="21"/>
              </w:rPr>
            </w:pPr>
            <w:r w:rsidRPr="00D15FD7">
              <w:rPr>
                <w:rFonts w:ascii="Calibri" w:eastAsia="ＭＳ Ｐゴシック" w:hAnsi="Calibri" w:cs="Calibri"/>
                <w:szCs w:val="21"/>
              </w:rPr>
              <w:t>「</w:t>
            </w:r>
            <w:r w:rsidRPr="00D15FD7">
              <w:rPr>
                <w:rFonts w:ascii="Calibri" w:eastAsia="ＭＳ Ｐゴシック" w:hAnsi="Calibri" w:cs="Calibri"/>
                <w:b/>
                <w:bCs/>
                <w:szCs w:val="21"/>
              </w:rPr>
              <w:t>本契約</w:t>
            </w:r>
            <w:r w:rsidRPr="00D15FD7">
              <w:rPr>
                <w:rFonts w:ascii="Calibri" w:eastAsia="ＭＳ Ｐゴシック" w:hAnsi="Calibri" w:cs="Calibri"/>
                <w:szCs w:val="21"/>
              </w:rPr>
              <w:t>」</w:t>
            </w:r>
            <w:r w:rsidRPr="00D15FD7">
              <w:rPr>
                <w:rFonts w:ascii="Calibri" w:eastAsia="ＭＳ Ｐゴシック" w:hAnsi="Calibri" w:cs="Calibri"/>
                <w:color w:val="000000"/>
                <w:szCs w:val="21"/>
              </w:rPr>
              <w:t>とは、この</w:t>
            </w:r>
            <w:r w:rsidRPr="00D15FD7">
              <w:rPr>
                <w:rFonts w:ascii="Calibri" w:eastAsia="ＭＳ Ｐゴシック" w:hAnsi="Calibri" w:cs="Calibri"/>
                <w:color w:val="000000"/>
                <w:szCs w:val="21"/>
              </w:rPr>
              <w:t>Kong</w:t>
            </w:r>
            <w:r w:rsidRPr="00D15FD7">
              <w:rPr>
                <w:rFonts w:ascii="Calibri" w:eastAsia="ＭＳ Ｐゴシック" w:hAnsi="Calibri" w:cs="Calibri"/>
                <w:color w:val="000000"/>
                <w:szCs w:val="21"/>
              </w:rPr>
              <w:t>お客様契約を意味し、製品固有条件、すべての付属書および別紙、本契約を参照する発注書または</w:t>
            </w:r>
            <w:r w:rsidRPr="00D15FD7">
              <w:rPr>
                <w:rFonts w:ascii="Calibri" w:eastAsia="ＭＳ Ｐゴシック" w:hAnsi="Calibri" w:cs="Calibri"/>
                <w:color w:val="000000"/>
                <w:szCs w:val="21"/>
              </w:rPr>
              <w:t>SOW</w:t>
            </w:r>
            <w:r w:rsidRPr="00D15FD7">
              <w:rPr>
                <w:rFonts w:ascii="Calibri" w:eastAsia="ＭＳ Ｐゴシック" w:hAnsi="Calibri" w:cs="Calibri"/>
                <w:color w:val="000000"/>
                <w:szCs w:val="21"/>
              </w:rPr>
              <w:t>、ならびに参照により本契約に組み込まれる条件を含む。</w:t>
            </w:r>
          </w:p>
        </w:tc>
      </w:tr>
      <w:tr w:rsidR="00433452" w:rsidRPr="00433452" w14:paraId="05FA909B" w14:textId="77777777" w:rsidTr="00DB5809">
        <w:tc>
          <w:tcPr>
            <w:tcW w:w="5184" w:type="dxa"/>
          </w:tcPr>
          <w:p w14:paraId="3FE70937" w14:textId="5FD20A01" w:rsidR="00D515CE" w:rsidRPr="00D15FD7" w:rsidRDefault="00AB30A4" w:rsidP="00B94822">
            <w:pPr>
              <w:tabs>
                <w:tab w:val="left" w:pos="540"/>
              </w:tabs>
              <w:snapToGrid w:val="0"/>
              <w:spacing w:before="120"/>
              <w:rPr>
                <w:rFonts w:ascii="Calibri" w:eastAsiaTheme="minorEastAsia" w:hAnsi="Calibri" w:cs="Calibri"/>
                <w:color w:val="000000"/>
                <w:szCs w:val="21"/>
              </w:rPr>
            </w:pPr>
            <w:r w:rsidRPr="00D15FD7">
              <w:rPr>
                <w:rFonts w:ascii="Calibri" w:eastAsia="Calibri" w:hAnsi="Calibri" w:cs="Calibri"/>
                <w:color w:val="000000"/>
                <w:szCs w:val="21"/>
              </w:rPr>
              <w:t>“</w:t>
            </w:r>
            <w:r w:rsidRPr="00D15FD7">
              <w:rPr>
                <w:rFonts w:ascii="Calibri" w:eastAsia="Calibri" w:hAnsi="Calibri" w:cs="Calibri"/>
                <w:b/>
                <w:color w:val="000000"/>
                <w:szCs w:val="21"/>
              </w:rPr>
              <w:t>API</w:t>
            </w:r>
            <w:r w:rsidRPr="00D15FD7">
              <w:rPr>
                <w:rFonts w:ascii="Calibri" w:eastAsia="Calibri" w:hAnsi="Calibri" w:cs="Calibri"/>
                <w:color w:val="000000"/>
                <w:szCs w:val="21"/>
              </w:rPr>
              <w:t xml:space="preserve">” means an application programming interface.   </w:t>
            </w:r>
          </w:p>
        </w:tc>
        <w:tc>
          <w:tcPr>
            <w:tcW w:w="5077" w:type="dxa"/>
            <w:gridSpan w:val="2"/>
          </w:tcPr>
          <w:p w14:paraId="1D594D63" w14:textId="199B74DD" w:rsidR="00D515CE" w:rsidRPr="00D15FD7" w:rsidRDefault="00E203E6" w:rsidP="00B94822">
            <w:pPr>
              <w:tabs>
                <w:tab w:val="left" w:pos="540"/>
              </w:tabs>
              <w:spacing w:before="120"/>
              <w:rPr>
                <w:rFonts w:ascii="Calibri" w:eastAsia="ＭＳ Ｐゴシック" w:hAnsi="Calibri" w:cs="Calibri"/>
                <w:color w:val="000000"/>
                <w:szCs w:val="21"/>
              </w:rPr>
            </w:pPr>
            <w:r w:rsidRPr="00D15FD7">
              <w:rPr>
                <w:rFonts w:ascii="Calibri" w:eastAsia="ＭＳ Ｐゴシック" w:hAnsi="Calibri" w:cs="Calibri"/>
                <w:color w:val="000000"/>
                <w:szCs w:val="21"/>
              </w:rPr>
              <w:t>「</w:t>
            </w:r>
            <w:r w:rsidRPr="00D15FD7">
              <w:rPr>
                <w:rFonts w:ascii="Calibri" w:eastAsia="ＭＳ Ｐゴシック" w:hAnsi="Calibri" w:cs="Calibri"/>
                <w:b/>
                <w:bCs/>
                <w:color w:val="000000"/>
                <w:szCs w:val="21"/>
              </w:rPr>
              <w:t>API</w:t>
            </w:r>
            <w:r w:rsidRPr="00D15FD7">
              <w:rPr>
                <w:rFonts w:ascii="Calibri" w:eastAsia="ＭＳ Ｐゴシック" w:hAnsi="Calibri" w:cs="Calibri"/>
                <w:color w:val="000000"/>
                <w:szCs w:val="21"/>
              </w:rPr>
              <w:t>」とは、アプリケーション・プログラミング・インタフェースを意味する。</w:t>
            </w:r>
          </w:p>
        </w:tc>
      </w:tr>
      <w:tr w:rsidR="00433452" w:rsidRPr="00433452" w14:paraId="39B33226" w14:textId="77777777" w:rsidTr="00DB5809">
        <w:tc>
          <w:tcPr>
            <w:tcW w:w="5184" w:type="dxa"/>
          </w:tcPr>
          <w:p w14:paraId="7A6D7C28" w14:textId="787EFFFC" w:rsidR="00D515CE" w:rsidRPr="00D15FD7" w:rsidRDefault="00AB30A4" w:rsidP="00B94822">
            <w:pPr>
              <w:snapToGrid w:val="0"/>
              <w:spacing w:before="120"/>
              <w:rPr>
                <w:rFonts w:ascii="Calibri" w:eastAsiaTheme="minorEastAsia" w:hAnsi="Calibri" w:cs="Calibri"/>
                <w:szCs w:val="21"/>
              </w:rPr>
            </w:pPr>
            <w:r w:rsidRPr="00D15FD7">
              <w:rPr>
                <w:rFonts w:ascii="Calibri" w:eastAsia="Calibri" w:hAnsi="Calibri" w:cs="Calibri"/>
                <w:szCs w:val="21"/>
              </w:rPr>
              <w:lastRenderedPageBreak/>
              <w:t>“</w:t>
            </w:r>
            <w:r w:rsidRPr="00D15FD7">
              <w:rPr>
                <w:rFonts w:ascii="Calibri" w:eastAsia="Calibri" w:hAnsi="Calibri" w:cs="Calibri"/>
                <w:b/>
                <w:szCs w:val="21"/>
              </w:rPr>
              <w:t>Authorized Reseller</w:t>
            </w:r>
            <w:r w:rsidRPr="00D15FD7">
              <w:rPr>
                <w:rFonts w:ascii="Calibri" w:eastAsia="Calibri" w:hAnsi="Calibri" w:cs="Calibri"/>
                <w:szCs w:val="21"/>
              </w:rPr>
              <w:t xml:space="preserve">” means a company authorized by Kong to </w:t>
            </w:r>
            <w:proofErr w:type="gramStart"/>
            <w:r w:rsidRPr="00D15FD7">
              <w:rPr>
                <w:rFonts w:ascii="Calibri" w:eastAsia="Calibri" w:hAnsi="Calibri" w:cs="Calibri"/>
                <w:szCs w:val="21"/>
              </w:rPr>
              <w:t>resell  the</w:t>
            </w:r>
            <w:proofErr w:type="gramEnd"/>
            <w:r w:rsidRPr="00D15FD7">
              <w:rPr>
                <w:rFonts w:ascii="Calibri" w:eastAsia="Calibri" w:hAnsi="Calibri" w:cs="Calibri"/>
                <w:szCs w:val="21"/>
              </w:rPr>
              <w:t xml:space="preserve"> Products and Professional Services, who sells Customer a subscription to the applicable Product. “Authorized Reseller” </w:t>
            </w:r>
            <w:r w:rsidRPr="00D15FD7">
              <w:rPr>
                <w:rFonts w:ascii="Calibri" w:eastAsia="Calibri" w:hAnsi="Calibri" w:cs="Calibri"/>
                <w:color w:val="000000"/>
                <w:szCs w:val="21"/>
              </w:rPr>
              <w:t>includes any third-party marketplace platform, such as AWS Marketplace.</w:t>
            </w:r>
          </w:p>
        </w:tc>
        <w:tc>
          <w:tcPr>
            <w:tcW w:w="5077" w:type="dxa"/>
            <w:gridSpan w:val="2"/>
          </w:tcPr>
          <w:p w14:paraId="5541003E" w14:textId="4FE0EAA4" w:rsidR="00D515CE" w:rsidRPr="00D15FD7" w:rsidRDefault="00E203E6" w:rsidP="00B94822">
            <w:pPr>
              <w:spacing w:before="120"/>
              <w:rPr>
                <w:rFonts w:ascii="Calibri" w:eastAsia="ＭＳ Ｐゴシック" w:hAnsi="Calibri" w:cs="Calibri"/>
                <w:szCs w:val="21"/>
              </w:rPr>
            </w:pPr>
            <w:r w:rsidRPr="00D15FD7">
              <w:rPr>
                <w:rFonts w:ascii="Calibri" w:eastAsia="ＭＳ Ｐゴシック" w:hAnsi="Calibri" w:cs="Calibri"/>
                <w:szCs w:val="21"/>
              </w:rPr>
              <w:t>「</w:t>
            </w:r>
            <w:r w:rsidRPr="00D15FD7">
              <w:rPr>
                <w:rFonts w:ascii="Calibri" w:eastAsia="ＭＳ Ｐゴシック" w:hAnsi="Calibri" w:cs="Calibri"/>
                <w:b/>
                <w:bCs/>
                <w:szCs w:val="21"/>
              </w:rPr>
              <w:t>認定</w:t>
            </w:r>
            <w:r w:rsidR="00A028EF">
              <w:rPr>
                <w:rFonts w:ascii="Calibri" w:eastAsia="ＭＳ Ｐゴシック" w:hAnsi="Calibri" w:cs="Calibri" w:hint="eastAsia"/>
                <w:b/>
                <w:bCs/>
                <w:szCs w:val="21"/>
              </w:rPr>
              <w:t>代理店</w:t>
            </w:r>
            <w:r w:rsidRPr="00D15FD7">
              <w:rPr>
                <w:rFonts w:ascii="Calibri" w:eastAsia="ＭＳ Ｐゴシック" w:hAnsi="Calibri" w:cs="Calibri"/>
                <w:szCs w:val="21"/>
              </w:rPr>
              <w:t>」とは、</w:t>
            </w:r>
            <w:r w:rsidRPr="00D15FD7">
              <w:rPr>
                <w:rFonts w:ascii="Calibri" w:eastAsia="ＭＳ Ｐゴシック" w:hAnsi="Calibri" w:cs="Calibri"/>
                <w:szCs w:val="21"/>
              </w:rPr>
              <w:t>Kong</w:t>
            </w:r>
            <w:r w:rsidRPr="00D15FD7">
              <w:rPr>
                <w:rFonts w:ascii="Calibri" w:eastAsia="ＭＳ Ｐゴシック" w:hAnsi="Calibri" w:cs="Calibri"/>
                <w:szCs w:val="21"/>
              </w:rPr>
              <w:t>から本製品およびプロフェッショナルサービスの再販を許可され、該当する本製品のサブスクリプションをお客様に販売する会社を意味する。「認定</w:t>
            </w:r>
            <w:r w:rsidR="00A028EF">
              <w:rPr>
                <w:rFonts w:ascii="Calibri" w:eastAsia="ＭＳ Ｐゴシック" w:hAnsi="Calibri" w:cs="Calibri" w:hint="eastAsia"/>
                <w:szCs w:val="21"/>
              </w:rPr>
              <w:t>代理店</w:t>
            </w:r>
            <w:r w:rsidRPr="00D15FD7">
              <w:rPr>
                <w:rFonts w:ascii="Calibri" w:eastAsia="ＭＳ Ｐゴシック" w:hAnsi="Calibri" w:cs="Calibri"/>
                <w:szCs w:val="21"/>
              </w:rPr>
              <w:t>」</w:t>
            </w:r>
            <w:r w:rsidRPr="00D15FD7">
              <w:rPr>
                <w:rFonts w:ascii="Calibri" w:eastAsia="ＭＳ Ｐゴシック" w:hAnsi="Calibri" w:cs="Calibri"/>
                <w:color w:val="000000"/>
                <w:szCs w:val="21"/>
              </w:rPr>
              <w:t>には、</w:t>
            </w:r>
            <w:r w:rsidRPr="00D15FD7">
              <w:rPr>
                <w:rFonts w:ascii="Calibri" w:eastAsia="ＭＳ Ｐゴシック" w:hAnsi="Calibri" w:cs="Calibri"/>
                <w:color w:val="000000"/>
                <w:szCs w:val="21"/>
              </w:rPr>
              <w:t>AWS Marketplace</w:t>
            </w:r>
            <w:r w:rsidRPr="00D15FD7">
              <w:rPr>
                <w:rFonts w:ascii="Calibri" w:eastAsia="ＭＳ Ｐゴシック" w:hAnsi="Calibri" w:cs="Calibri"/>
                <w:color w:val="000000"/>
                <w:szCs w:val="21"/>
              </w:rPr>
              <w:t>などの第三者のマーケットプレイスプラットフォームが含まれる。</w:t>
            </w:r>
          </w:p>
        </w:tc>
      </w:tr>
      <w:tr w:rsidR="00433452" w:rsidRPr="00433452" w14:paraId="5D000018" w14:textId="77777777" w:rsidTr="00DB5809">
        <w:tc>
          <w:tcPr>
            <w:tcW w:w="5184" w:type="dxa"/>
          </w:tcPr>
          <w:p w14:paraId="0FA9B61D" w14:textId="36A69685" w:rsidR="00D515CE" w:rsidRPr="00D15FD7" w:rsidRDefault="00AB30A4" w:rsidP="00B94822">
            <w:pPr>
              <w:pBdr>
                <w:top w:val="nil"/>
                <w:left w:val="nil"/>
                <w:bottom w:val="nil"/>
                <w:right w:val="nil"/>
                <w:between w:val="nil"/>
              </w:pBdr>
              <w:snapToGrid w:val="0"/>
              <w:spacing w:before="120"/>
              <w:rPr>
                <w:rFonts w:ascii="Calibri" w:eastAsiaTheme="minorEastAsia" w:hAnsi="Calibri" w:cs="Calibri"/>
                <w:color w:val="000000"/>
                <w:szCs w:val="21"/>
              </w:rPr>
            </w:pPr>
            <w:r w:rsidRPr="00D15FD7">
              <w:rPr>
                <w:rFonts w:ascii="Calibri" w:eastAsia="Calibri" w:hAnsi="Calibri" w:cs="Calibri"/>
                <w:color w:val="000000"/>
                <w:szCs w:val="21"/>
              </w:rPr>
              <w:t>“</w:t>
            </w:r>
            <w:r w:rsidRPr="00D15FD7">
              <w:rPr>
                <w:rFonts w:ascii="Calibri" w:eastAsia="Calibri" w:hAnsi="Calibri" w:cs="Calibri"/>
                <w:b/>
                <w:color w:val="000000"/>
                <w:szCs w:val="21"/>
              </w:rPr>
              <w:t>Authorized User</w:t>
            </w:r>
            <w:r w:rsidRPr="00D15FD7">
              <w:rPr>
                <w:rFonts w:ascii="Calibri" w:eastAsia="Calibri" w:hAnsi="Calibri" w:cs="Calibri"/>
                <w:color w:val="000000"/>
                <w:szCs w:val="21"/>
              </w:rPr>
              <w:t>” means the persons designated and granted access to the Product by or on behalf of Customer, including its and its Affiliates’ Contractors, except that Authorized Users do not include External Users.</w:t>
            </w:r>
          </w:p>
        </w:tc>
        <w:tc>
          <w:tcPr>
            <w:tcW w:w="5077" w:type="dxa"/>
            <w:gridSpan w:val="2"/>
          </w:tcPr>
          <w:p w14:paraId="7CBC4069" w14:textId="705B99E5" w:rsidR="00D515CE" w:rsidRPr="00D15FD7" w:rsidRDefault="00E203E6" w:rsidP="00B94822">
            <w:pPr>
              <w:pBdr>
                <w:top w:val="nil"/>
                <w:left w:val="nil"/>
                <w:bottom w:val="nil"/>
                <w:right w:val="nil"/>
                <w:between w:val="nil"/>
              </w:pBdr>
              <w:spacing w:before="120"/>
              <w:rPr>
                <w:rFonts w:ascii="Calibri" w:eastAsia="ＭＳ Ｐゴシック" w:hAnsi="Calibri" w:cs="Calibri"/>
                <w:color w:val="000000"/>
                <w:szCs w:val="21"/>
              </w:rPr>
            </w:pPr>
            <w:r w:rsidRPr="00D15FD7">
              <w:rPr>
                <w:rFonts w:ascii="Calibri" w:eastAsia="ＭＳ Ｐゴシック" w:hAnsi="Calibri" w:cs="Calibri"/>
                <w:color w:val="000000"/>
                <w:szCs w:val="21"/>
              </w:rPr>
              <w:t>「</w:t>
            </w:r>
            <w:r w:rsidRPr="00D15FD7">
              <w:rPr>
                <w:rFonts w:ascii="Calibri" w:eastAsia="ＭＳ Ｐゴシック" w:hAnsi="Calibri" w:cs="Calibri"/>
                <w:b/>
                <w:bCs/>
                <w:color w:val="000000"/>
                <w:szCs w:val="21"/>
              </w:rPr>
              <w:t>認定ユーザー</w:t>
            </w:r>
            <w:r w:rsidRPr="00D15FD7">
              <w:rPr>
                <w:rFonts w:ascii="Calibri" w:eastAsia="ＭＳ Ｐゴシック" w:hAnsi="Calibri" w:cs="Calibri"/>
                <w:color w:val="000000"/>
                <w:szCs w:val="21"/>
              </w:rPr>
              <w:t>」とは、お客様により、またはお客様に代わる者によって指定され、本製品へのアクセス権を付与された者を意味し、お客様の業務委託先およびその関係会社の業務委託先が含まれる。ただし、認定ユーザーに、外部ユーザーは含まれない。</w:t>
            </w:r>
          </w:p>
        </w:tc>
      </w:tr>
      <w:tr w:rsidR="00433452" w:rsidRPr="00433452" w14:paraId="0BB3CD2F" w14:textId="77777777" w:rsidTr="00DB5809">
        <w:tc>
          <w:tcPr>
            <w:tcW w:w="5184" w:type="dxa"/>
          </w:tcPr>
          <w:p w14:paraId="64473E48" w14:textId="69E2EC47" w:rsidR="00D515CE" w:rsidRPr="00D15FD7" w:rsidRDefault="00AB30A4" w:rsidP="00B94822">
            <w:pPr>
              <w:pBdr>
                <w:top w:val="nil"/>
                <w:left w:val="nil"/>
                <w:bottom w:val="nil"/>
                <w:right w:val="nil"/>
                <w:between w:val="nil"/>
              </w:pBdr>
              <w:snapToGrid w:val="0"/>
              <w:spacing w:before="120"/>
              <w:rPr>
                <w:rFonts w:ascii="Calibri" w:eastAsiaTheme="minorEastAsia" w:hAnsi="Calibri" w:cs="Calibri"/>
                <w:color w:val="000000"/>
                <w:szCs w:val="21"/>
              </w:rPr>
            </w:pPr>
            <w:r w:rsidRPr="00D15FD7">
              <w:rPr>
                <w:rFonts w:ascii="Calibri" w:hAnsi="Calibri" w:cs="Calibri"/>
                <w:szCs w:val="21"/>
              </w:rPr>
              <w:t>“</w:t>
            </w:r>
            <w:r w:rsidRPr="00D15FD7">
              <w:rPr>
                <w:rFonts w:ascii="Calibri" w:hAnsi="Calibri" w:cs="Calibri"/>
                <w:b/>
                <w:bCs/>
                <w:szCs w:val="21"/>
              </w:rPr>
              <w:t>Cloud Services</w:t>
            </w:r>
            <w:r w:rsidRPr="00D15FD7">
              <w:rPr>
                <w:rFonts w:ascii="Calibri" w:hAnsi="Calibri" w:cs="Calibri"/>
                <w:szCs w:val="21"/>
              </w:rPr>
              <w:t>” means the Kong-hosted software-as-a service products and services that Kong makes generally available and that are purchased by Customer for use under an Order Form or used by Customer under a free trial or free subscription tier.</w:t>
            </w:r>
          </w:p>
        </w:tc>
        <w:tc>
          <w:tcPr>
            <w:tcW w:w="5077" w:type="dxa"/>
            <w:gridSpan w:val="2"/>
          </w:tcPr>
          <w:p w14:paraId="1C2D2A13" w14:textId="25645A23" w:rsidR="00D515CE" w:rsidRPr="00D15FD7" w:rsidRDefault="00E203E6" w:rsidP="00B94822">
            <w:pPr>
              <w:pBdr>
                <w:top w:val="nil"/>
                <w:left w:val="nil"/>
                <w:bottom w:val="nil"/>
                <w:right w:val="nil"/>
                <w:between w:val="nil"/>
              </w:pBdr>
              <w:spacing w:before="120"/>
              <w:rPr>
                <w:rFonts w:ascii="Calibri" w:eastAsia="ＭＳ Ｐゴシック" w:hAnsi="Calibri" w:cs="Calibri"/>
                <w:color w:val="000000"/>
                <w:szCs w:val="21"/>
              </w:rPr>
            </w:pPr>
            <w:r w:rsidRPr="00D15FD7">
              <w:rPr>
                <w:rFonts w:ascii="Calibri" w:eastAsia="ＭＳ Ｐゴシック" w:hAnsi="Calibri" w:cs="Calibri"/>
                <w:szCs w:val="21"/>
              </w:rPr>
              <w:t>「</w:t>
            </w:r>
            <w:r w:rsidRPr="00D15FD7">
              <w:rPr>
                <w:rFonts w:ascii="Calibri" w:eastAsia="ＭＳ Ｐゴシック" w:hAnsi="Calibri" w:cs="Calibri"/>
                <w:b/>
                <w:bCs/>
                <w:szCs w:val="21"/>
              </w:rPr>
              <w:t>クラウドサービス</w:t>
            </w:r>
            <w:r w:rsidRPr="00D15FD7">
              <w:rPr>
                <w:rFonts w:ascii="Calibri" w:eastAsia="ＭＳ Ｐゴシック" w:hAnsi="Calibri" w:cs="Calibri"/>
                <w:szCs w:val="21"/>
              </w:rPr>
              <w:t>」とは、</w:t>
            </w:r>
            <w:r w:rsidRPr="00D15FD7">
              <w:rPr>
                <w:rFonts w:ascii="Calibri" w:eastAsia="ＭＳ Ｐゴシック" w:hAnsi="Calibri" w:cs="Calibri"/>
                <w:szCs w:val="21"/>
              </w:rPr>
              <w:t>Kong</w:t>
            </w:r>
            <w:r w:rsidRPr="00D15FD7">
              <w:rPr>
                <w:rFonts w:ascii="Calibri" w:eastAsia="ＭＳ Ｐゴシック" w:hAnsi="Calibri" w:cs="Calibri"/>
                <w:szCs w:val="21"/>
              </w:rPr>
              <w:t>がホストするサービスとしてのソフトウェア（</w:t>
            </w:r>
            <w:r w:rsidRPr="00D15FD7">
              <w:rPr>
                <w:rFonts w:ascii="Calibri" w:eastAsia="ＭＳ Ｐゴシック" w:hAnsi="Calibri" w:cs="Calibri"/>
                <w:szCs w:val="21"/>
              </w:rPr>
              <w:t>SaaS</w:t>
            </w:r>
            <w:r w:rsidRPr="00D15FD7">
              <w:rPr>
                <w:rFonts w:ascii="Calibri" w:eastAsia="ＭＳ Ｐゴシック" w:hAnsi="Calibri" w:cs="Calibri"/>
                <w:szCs w:val="21"/>
              </w:rPr>
              <w:t>）製品およびサービスのうち、</w:t>
            </w:r>
            <w:r w:rsidRPr="00D15FD7">
              <w:rPr>
                <w:rFonts w:ascii="Calibri" w:eastAsia="ＭＳ Ｐゴシック" w:hAnsi="Calibri" w:cs="Calibri"/>
                <w:szCs w:val="21"/>
              </w:rPr>
              <w:t>Kong</w:t>
            </w:r>
            <w:r w:rsidRPr="00D15FD7">
              <w:rPr>
                <w:rFonts w:ascii="Calibri" w:eastAsia="ＭＳ Ｐゴシック" w:hAnsi="Calibri" w:cs="Calibri"/>
                <w:szCs w:val="21"/>
              </w:rPr>
              <w:t>が一般に提供し、お客様が使用するために発注書に基づいて購入するもの、または無料トライアルもしくは無料サブスクリプションのティアに基づきお客様が使用するものを意味する。</w:t>
            </w:r>
          </w:p>
        </w:tc>
      </w:tr>
      <w:tr w:rsidR="00433452" w:rsidRPr="00433452" w14:paraId="1EEB1261" w14:textId="77777777" w:rsidTr="00DB5809">
        <w:tc>
          <w:tcPr>
            <w:tcW w:w="5184" w:type="dxa"/>
          </w:tcPr>
          <w:p w14:paraId="7B1A083F" w14:textId="3DB60293" w:rsidR="00D515CE" w:rsidRPr="00D15FD7" w:rsidRDefault="00AB30A4" w:rsidP="00B94822">
            <w:pPr>
              <w:pBdr>
                <w:top w:val="nil"/>
                <w:left w:val="nil"/>
                <w:bottom w:val="nil"/>
                <w:right w:val="nil"/>
                <w:between w:val="nil"/>
              </w:pBdr>
              <w:snapToGrid w:val="0"/>
              <w:spacing w:before="120"/>
              <w:rPr>
                <w:rFonts w:ascii="Calibri" w:eastAsiaTheme="minorEastAsia" w:hAnsi="Calibri" w:cs="Calibri"/>
                <w:color w:val="000000"/>
                <w:szCs w:val="21"/>
              </w:rPr>
            </w:pPr>
            <w:r w:rsidRPr="00D15FD7">
              <w:rPr>
                <w:rFonts w:ascii="Calibri" w:eastAsia="Calibri" w:hAnsi="Calibri" w:cs="Calibri"/>
                <w:color w:val="000000"/>
                <w:szCs w:val="21"/>
              </w:rPr>
              <w:t>"</w:t>
            </w:r>
            <w:r w:rsidRPr="00D15FD7">
              <w:rPr>
                <w:rFonts w:ascii="Calibri" w:eastAsia="Calibri" w:hAnsi="Calibri" w:cs="Calibri"/>
                <w:b/>
                <w:color w:val="000000"/>
                <w:szCs w:val="21"/>
              </w:rPr>
              <w:t>Contractor</w:t>
            </w:r>
            <w:r w:rsidRPr="00D15FD7">
              <w:rPr>
                <w:rFonts w:ascii="Calibri" w:eastAsia="Calibri" w:hAnsi="Calibri" w:cs="Calibri"/>
                <w:color w:val="000000"/>
                <w:szCs w:val="21"/>
              </w:rPr>
              <w:t>" means the independent contractors and consultants (including third party service providers) permitted by Customer to serve as Authorized Users of the Products.</w:t>
            </w:r>
          </w:p>
        </w:tc>
        <w:tc>
          <w:tcPr>
            <w:tcW w:w="5077" w:type="dxa"/>
            <w:gridSpan w:val="2"/>
          </w:tcPr>
          <w:p w14:paraId="30BB5CFD" w14:textId="0693CA93" w:rsidR="00D515CE" w:rsidRPr="00D15FD7" w:rsidRDefault="00E203E6" w:rsidP="00B94822">
            <w:pPr>
              <w:pBdr>
                <w:top w:val="nil"/>
                <w:left w:val="nil"/>
                <w:bottom w:val="nil"/>
                <w:right w:val="nil"/>
                <w:between w:val="nil"/>
              </w:pBdr>
              <w:spacing w:before="120"/>
              <w:rPr>
                <w:rFonts w:ascii="Calibri" w:eastAsia="ＭＳ Ｐゴシック" w:hAnsi="Calibri" w:cs="Calibri"/>
                <w:color w:val="000000"/>
                <w:szCs w:val="21"/>
              </w:rPr>
            </w:pPr>
            <w:r w:rsidRPr="00D15FD7">
              <w:rPr>
                <w:rFonts w:ascii="Calibri" w:eastAsia="ＭＳ Ｐゴシック" w:hAnsi="Calibri" w:cs="Calibri"/>
                <w:color w:val="000000"/>
                <w:szCs w:val="21"/>
              </w:rPr>
              <w:t>「</w:t>
            </w:r>
            <w:r w:rsidRPr="00D15FD7">
              <w:rPr>
                <w:rFonts w:ascii="Calibri" w:eastAsia="ＭＳ Ｐゴシック" w:hAnsi="Calibri" w:cs="Calibri"/>
                <w:b/>
                <w:bCs/>
                <w:color w:val="000000"/>
                <w:szCs w:val="21"/>
              </w:rPr>
              <w:t>業務委託先</w:t>
            </w:r>
            <w:r w:rsidRPr="00D15FD7">
              <w:rPr>
                <w:rFonts w:ascii="Calibri" w:eastAsia="ＭＳ Ｐゴシック" w:hAnsi="Calibri" w:cs="Calibri"/>
                <w:color w:val="000000"/>
                <w:szCs w:val="21"/>
              </w:rPr>
              <w:t>」とは、本製品の認定ユーザーとしての役割を果たすためにお客様の許可を受けた独立した受託者およびコンサルタント（第三者サービスプロバイダーを含む。）を意味する。</w:t>
            </w:r>
          </w:p>
        </w:tc>
      </w:tr>
      <w:tr w:rsidR="00433452" w:rsidRPr="00433452" w14:paraId="269E6270" w14:textId="77777777" w:rsidTr="00DB5809">
        <w:tc>
          <w:tcPr>
            <w:tcW w:w="5184" w:type="dxa"/>
          </w:tcPr>
          <w:p w14:paraId="153CF831" w14:textId="418B4D68" w:rsidR="00D515CE" w:rsidRPr="00D15FD7" w:rsidRDefault="00AB30A4" w:rsidP="00B94822">
            <w:pPr>
              <w:pBdr>
                <w:top w:val="nil"/>
                <w:left w:val="nil"/>
                <w:bottom w:val="nil"/>
                <w:right w:val="nil"/>
                <w:between w:val="nil"/>
              </w:pBdr>
              <w:snapToGrid w:val="0"/>
              <w:spacing w:before="120"/>
              <w:rPr>
                <w:rFonts w:ascii="Calibri" w:eastAsiaTheme="minorEastAsia" w:hAnsi="Calibri" w:cs="Calibri"/>
                <w:color w:val="000000"/>
                <w:szCs w:val="21"/>
              </w:rPr>
            </w:pPr>
            <w:r w:rsidRPr="00D15FD7">
              <w:rPr>
                <w:rFonts w:ascii="Calibri" w:eastAsia="Calibri" w:hAnsi="Calibri" w:cs="Calibri"/>
                <w:color w:val="000000"/>
                <w:szCs w:val="21"/>
              </w:rPr>
              <w:t>“</w:t>
            </w:r>
            <w:r w:rsidRPr="00D15FD7">
              <w:rPr>
                <w:rFonts w:ascii="Calibri" w:eastAsia="Calibri" w:hAnsi="Calibri" w:cs="Calibri"/>
                <w:b/>
                <w:color w:val="000000"/>
                <w:szCs w:val="21"/>
              </w:rPr>
              <w:t>Customer Network Environment</w:t>
            </w:r>
            <w:r w:rsidRPr="00D15FD7">
              <w:rPr>
                <w:rFonts w:ascii="Calibri" w:eastAsia="Calibri" w:hAnsi="Calibri" w:cs="Calibri"/>
                <w:color w:val="000000"/>
                <w:szCs w:val="21"/>
              </w:rPr>
              <w:t>” means the Customer-controlled network on which Customer deploys and operates the Software</w:t>
            </w:r>
            <w:r w:rsidR="0069535F">
              <w:rPr>
                <w:rFonts w:ascii="Calibri" w:eastAsia="Calibri" w:hAnsi="Calibri" w:cs="Calibri"/>
                <w:color w:val="000000"/>
                <w:szCs w:val="21"/>
              </w:rPr>
              <w:t>, if applicable</w:t>
            </w:r>
            <w:r w:rsidRPr="00D15FD7">
              <w:rPr>
                <w:rFonts w:ascii="Calibri" w:eastAsia="Calibri" w:hAnsi="Calibri" w:cs="Calibri"/>
                <w:color w:val="000000"/>
                <w:szCs w:val="21"/>
              </w:rPr>
              <w:t>. This network may include the Customer’s own servers, servers of third-party cloud provider services (such as Amazon Web Services, Microsoft Azure or Google Cloud) or some combination of on-premises and cloud provider deployment.</w:t>
            </w:r>
          </w:p>
        </w:tc>
        <w:tc>
          <w:tcPr>
            <w:tcW w:w="5077" w:type="dxa"/>
            <w:gridSpan w:val="2"/>
          </w:tcPr>
          <w:p w14:paraId="5F0A3BA0" w14:textId="08F92A56" w:rsidR="00D515CE" w:rsidRPr="00D15FD7" w:rsidRDefault="00E203E6" w:rsidP="00B94822">
            <w:pPr>
              <w:pBdr>
                <w:top w:val="nil"/>
                <w:left w:val="nil"/>
                <w:bottom w:val="nil"/>
                <w:right w:val="nil"/>
                <w:between w:val="nil"/>
              </w:pBdr>
              <w:spacing w:before="120"/>
              <w:rPr>
                <w:rFonts w:ascii="Calibri" w:eastAsia="ＭＳ Ｐゴシック" w:hAnsi="Calibri" w:cs="Calibri"/>
                <w:color w:val="000000"/>
                <w:szCs w:val="21"/>
              </w:rPr>
            </w:pPr>
            <w:r w:rsidRPr="00D15FD7">
              <w:rPr>
                <w:rFonts w:ascii="Calibri" w:eastAsia="ＭＳ Ｐゴシック" w:hAnsi="Calibri" w:cs="Calibri"/>
                <w:color w:val="000000"/>
                <w:szCs w:val="21"/>
              </w:rPr>
              <w:t>「</w:t>
            </w:r>
            <w:r w:rsidRPr="00D15FD7">
              <w:rPr>
                <w:rFonts w:ascii="Calibri" w:eastAsia="ＭＳ Ｐゴシック" w:hAnsi="Calibri" w:cs="Calibri"/>
                <w:b/>
                <w:bCs/>
                <w:color w:val="000000"/>
                <w:szCs w:val="21"/>
              </w:rPr>
              <w:t>お客様ネットワーク環境</w:t>
            </w:r>
            <w:r w:rsidRPr="00D15FD7">
              <w:rPr>
                <w:rFonts w:ascii="Calibri" w:eastAsia="ＭＳ Ｐゴシック" w:hAnsi="Calibri" w:cs="Calibri"/>
                <w:color w:val="000000"/>
                <w:szCs w:val="21"/>
              </w:rPr>
              <w:t>」とは、</w:t>
            </w:r>
            <w:r w:rsidR="0069535F">
              <w:rPr>
                <w:rFonts w:ascii="Calibri" w:eastAsia="ＭＳ Ｐゴシック" w:hAnsi="Calibri" w:cs="Calibri" w:hint="eastAsia"/>
                <w:color w:val="000000"/>
                <w:szCs w:val="21"/>
              </w:rPr>
              <w:t>適用がある場合、</w:t>
            </w:r>
            <w:r w:rsidRPr="00D15FD7">
              <w:rPr>
                <w:rFonts w:ascii="Calibri" w:eastAsia="ＭＳ Ｐゴシック" w:hAnsi="Calibri" w:cs="Calibri"/>
                <w:color w:val="000000"/>
                <w:szCs w:val="21"/>
              </w:rPr>
              <w:t>お客様の管理するネットワークを意味し、お客様はここで本ソフトウェアを展開し運用する。このネットワークには、お客様自身のサーバー、第三者</w:t>
            </w:r>
            <w:r w:rsidR="00FB72D8">
              <w:rPr>
                <w:rFonts w:ascii="Calibri" w:eastAsia="ＭＳ Ｐゴシック" w:hAnsi="Calibri" w:cs="Calibri" w:hint="eastAsia"/>
                <w:color w:val="000000"/>
                <w:szCs w:val="21"/>
              </w:rPr>
              <w:t>である</w:t>
            </w:r>
            <w:r w:rsidRPr="00D15FD7">
              <w:rPr>
                <w:rFonts w:ascii="Calibri" w:eastAsia="ＭＳ Ｐゴシック" w:hAnsi="Calibri" w:cs="Calibri"/>
                <w:color w:val="000000"/>
                <w:szCs w:val="21"/>
              </w:rPr>
              <w:t>クラウドプロバイダーサービスのサーバー（</w:t>
            </w:r>
            <w:r w:rsidRPr="00D15FD7">
              <w:rPr>
                <w:rFonts w:ascii="Calibri" w:eastAsia="ＭＳ Ｐゴシック" w:hAnsi="Calibri" w:cs="Calibri"/>
                <w:color w:val="000000"/>
                <w:szCs w:val="21"/>
              </w:rPr>
              <w:t>Amazon Web Services</w:t>
            </w:r>
            <w:r w:rsidRPr="00D15FD7">
              <w:rPr>
                <w:rFonts w:ascii="Calibri" w:eastAsia="ＭＳ Ｐゴシック" w:hAnsi="Calibri" w:cs="Calibri"/>
                <w:color w:val="000000"/>
                <w:szCs w:val="21"/>
              </w:rPr>
              <w:t>、</w:t>
            </w:r>
            <w:r w:rsidRPr="00D15FD7">
              <w:rPr>
                <w:rFonts w:ascii="Calibri" w:eastAsia="ＭＳ Ｐゴシック" w:hAnsi="Calibri" w:cs="Calibri"/>
                <w:color w:val="000000"/>
                <w:szCs w:val="21"/>
              </w:rPr>
              <w:t>Microsoft Azure</w:t>
            </w:r>
            <w:r w:rsidRPr="00D15FD7">
              <w:rPr>
                <w:rFonts w:ascii="Calibri" w:eastAsia="ＭＳ Ｐゴシック" w:hAnsi="Calibri" w:cs="Calibri"/>
                <w:color w:val="000000"/>
                <w:szCs w:val="21"/>
              </w:rPr>
              <w:t>、</w:t>
            </w:r>
            <w:r w:rsidRPr="00D15FD7">
              <w:rPr>
                <w:rFonts w:ascii="Calibri" w:eastAsia="ＭＳ Ｐゴシック" w:hAnsi="Calibri" w:cs="Calibri"/>
                <w:color w:val="000000"/>
                <w:szCs w:val="21"/>
              </w:rPr>
              <w:t>Google Cloud</w:t>
            </w:r>
            <w:r w:rsidRPr="00D15FD7">
              <w:rPr>
                <w:rFonts w:ascii="Calibri" w:eastAsia="ＭＳ Ｐゴシック" w:hAnsi="Calibri" w:cs="Calibri"/>
                <w:color w:val="000000"/>
                <w:szCs w:val="21"/>
              </w:rPr>
              <w:t>など）、またはオンプレミスとクラウドプロバイダーのデプロイメントの組み合わせが含まれる場合がある。</w:t>
            </w:r>
          </w:p>
        </w:tc>
      </w:tr>
      <w:tr w:rsidR="00433452" w:rsidRPr="00433452" w14:paraId="7F27DA1E" w14:textId="77777777" w:rsidTr="00DB5809">
        <w:tc>
          <w:tcPr>
            <w:tcW w:w="5184" w:type="dxa"/>
          </w:tcPr>
          <w:p w14:paraId="31ED15A8" w14:textId="560F5144" w:rsidR="00D515CE" w:rsidRPr="00D15FD7" w:rsidRDefault="00AB30A4" w:rsidP="00B94822">
            <w:pPr>
              <w:pBdr>
                <w:top w:val="nil"/>
                <w:left w:val="nil"/>
                <w:bottom w:val="nil"/>
                <w:right w:val="nil"/>
                <w:between w:val="nil"/>
              </w:pBdr>
              <w:snapToGrid w:val="0"/>
              <w:spacing w:before="120"/>
              <w:rPr>
                <w:rFonts w:ascii="Calibri" w:eastAsiaTheme="minorEastAsia" w:hAnsi="Calibri" w:cs="Calibri"/>
                <w:color w:val="000000"/>
                <w:szCs w:val="21"/>
              </w:rPr>
            </w:pPr>
            <w:r w:rsidRPr="00D15FD7">
              <w:rPr>
                <w:rFonts w:ascii="Calibri" w:hAnsi="Calibri" w:cs="Calibri"/>
                <w:szCs w:val="21"/>
              </w:rPr>
              <w:t>“</w:t>
            </w:r>
            <w:r w:rsidRPr="00D15FD7">
              <w:rPr>
                <w:rFonts w:ascii="Calibri" w:hAnsi="Calibri" w:cs="Calibri"/>
                <w:b/>
                <w:bCs/>
                <w:szCs w:val="21"/>
              </w:rPr>
              <w:t>Customer Content</w:t>
            </w:r>
            <w:r w:rsidRPr="00D15FD7">
              <w:rPr>
                <w:rFonts w:ascii="Calibri" w:hAnsi="Calibri" w:cs="Calibri"/>
                <w:szCs w:val="21"/>
              </w:rPr>
              <w:t>” means data and information submitted by or for Customer to the Cloud Services. Customer Content does not include Account Information or Usage Data.</w:t>
            </w:r>
          </w:p>
        </w:tc>
        <w:tc>
          <w:tcPr>
            <w:tcW w:w="5077" w:type="dxa"/>
            <w:gridSpan w:val="2"/>
          </w:tcPr>
          <w:p w14:paraId="6F648AA5" w14:textId="693F3F81" w:rsidR="00D515CE" w:rsidRPr="00D15FD7" w:rsidRDefault="00E203E6" w:rsidP="00B94822">
            <w:pPr>
              <w:pBdr>
                <w:top w:val="nil"/>
                <w:left w:val="nil"/>
                <w:bottom w:val="nil"/>
                <w:right w:val="nil"/>
                <w:between w:val="nil"/>
              </w:pBdr>
              <w:spacing w:before="120"/>
              <w:rPr>
                <w:rFonts w:ascii="Calibri" w:eastAsia="ＭＳ Ｐゴシック" w:hAnsi="Calibri" w:cs="Calibri"/>
                <w:color w:val="000000"/>
                <w:szCs w:val="21"/>
              </w:rPr>
            </w:pPr>
            <w:r w:rsidRPr="00D15FD7">
              <w:rPr>
                <w:rFonts w:ascii="Calibri" w:eastAsia="ＭＳ Ｐゴシック" w:hAnsi="Calibri" w:cs="Calibri"/>
                <w:szCs w:val="21"/>
              </w:rPr>
              <w:t>「</w:t>
            </w:r>
            <w:r w:rsidRPr="00D15FD7">
              <w:rPr>
                <w:rFonts w:ascii="Calibri" w:eastAsia="ＭＳ Ｐゴシック" w:hAnsi="Calibri" w:cs="Calibri"/>
                <w:b/>
                <w:bCs/>
                <w:szCs w:val="21"/>
              </w:rPr>
              <w:t>お客様コンテンツ</w:t>
            </w:r>
            <w:r w:rsidRPr="00D15FD7">
              <w:rPr>
                <w:rFonts w:ascii="Calibri" w:eastAsia="ＭＳ Ｐゴシック" w:hAnsi="Calibri" w:cs="Calibri"/>
                <w:szCs w:val="21"/>
              </w:rPr>
              <w:t>」とは、お客様によりまたはお客様のためにクラウドサービスに提出されたデータおよび情報を意味する。お客様コンテンツには、アカウント情報または利用状況データは含まれない。</w:t>
            </w:r>
          </w:p>
        </w:tc>
      </w:tr>
      <w:tr w:rsidR="00433452" w:rsidRPr="00433452" w14:paraId="4DF8359A" w14:textId="77777777" w:rsidTr="00DB5809">
        <w:tc>
          <w:tcPr>
            <w:tcW w:w="5184" w:type="dxa"/>
          </w:tcPr>
          <w:p w14:paraId="00910791" w14:textId="53F7D3D6" w:rsidR="00D515CE" w:rsidRPr="00D15FD7" w:rsidRDefault="00AB30A4" w:rsidP="00B94822">
            <w:pPr>
              <w:pBdr>
                <w:top w:val="nil"/>
                <w:left w:val="nil"/>
                <w:bottom w:val="nil"/>
                <w:right w:val="nil"/>
                <w:between w:val="nil"/>
              </w:pBdr>
              <w:snapToGrid w:val="0"/>
              <w:spacing w:before="120"/>
              <w:rPr>
                <w:rFonts w:ascii="Calibri" w:eastAsiaTheme="minorEastAsia" w:hAnsi="Calibri" w:cs="Calibri"/>
                <w:color w:val="000000"/>
                <w:szCs w:val="21"/>
              </w:rPr>
            </w:pPr>
            <w:r w:rsidRPr="00D15FD7">
              <w:rPr>
                <w:rFonts w:ascii="Calibri" w:eastAsia="Calibri" w:hAnsi="Calibri" w:cs="Calibri"/>
                <w:color w:val="000000"/>
                <w:szCs w:val="21"/>
              </w:rPr>
              <w:t>“</w:t>
            </w:r>
            <w:r w:rsidRPr="00D15FD7">
              <w:rPr>
                <w:rFonts w:ascii="Calibri" w:eastAsia="Calibri" w:hAnsi="Calibri" w:cs="Calibri"/>
                <w:b/>
                <w:color w:val="000000"/>
                <w:szCs w:val="21"/>
              </w:rPr>
              <w:t>Customer Payload Data</w:t>
            </w:r>
            <w:r w:rsidRPr="00D15FD7">
              <w:rPr>
                <w:rFonts w:ascii="Calibri" w:eastAsia="Calibri" w:hAnsi="Calibri" w:cs="Calibri"/>
                <w:color w:val="000000"/>
                <w:szCs w:val="21"/>
              </w:rPr>
              <w:t>” means the actual Customer data (and not metadata or header data) contained within a packet or message that is processed by the Product. An analogy is the contents of an envelope as distinct from the address on the envelope; Customer Payload Data in this analogy is the contents of the envelope.</w:t>
            </w:r>
          </w:p>
        </w:tc>
        <w:tc>
          <w:tcPr>
            <w:tcW w:w="5077" w:type="dxa"/>
            <w:gridSpan w:val="2"/>
          </w:tcPr>
          <w:p w14:paraId="56DBEBF7" w14:textId="22560F9D" w:rsidR="00D515CE" w:rsidRPr="00D15FD7" w:rsidRDefault="00E203E6" w:rsidP="00B94822">
            <w:pPr>
              <w:pBdr>
                <w:top w:val="nil"/>
                <w:left w:val="nil"/>
                <w:bottom w:val="nil"/>
                <w:right w:val="nil"/>
                <w:between w:val="nil"/>
              </w:pBdr>
              <w:spacing w:before="120"/>
              <w:rPr>
                <w:rFonts w:ascii="Calibri" w:eastAsia="ＭＳ Ｐゴシック" w:hAnsi="Calibri" w:cs="Calibri"/>
                <w:color w:val="000000"/>
                <w:szCs w:val="21"/>
              </w:rPr>
            </w:pPr>
            <w:r w:rsidRPr="00D15FD7">
              <w:rPr>
                <w:rFonts w:ascii="Calibri" w:eastAsia="ＭＳ Ｐゴシック" w:hAnsi="Calibri" w:cs="Calibri"/>
                <w:color w:val="000000"/>
                <w:szCs w:val="21"/>
              </w:rPr>
              <w:t>「</w:t>
            </w:r>
            <w:r w:rsidRPr="00D15FD7">
              <w:rPr>
                <w:rFonts w:ascii="Calibri" w:eastAsia="ＭＳ Ｐゴシック" w:hAnsi="Calibri" w:cs="Calibri"/>
                <w:b/>
                <w:bCs/>
                <w:color w:val="000000"/>
                <w:szCs w:val="21"/>
              </w:rPr>
              <w:t>お客様ペイロードデータ</w:t>
            </w:r>
            <w:r w:rsidRPr="00D15FD7">
              <w:rPr>
                <w:rFonts w:ascii="Calibri" w:eastAsia="ＭＳ Ｐゴシック" w:hAnsi="Calibri" w:cs="Calibri"/>
                <w:color w:val="000000"/>
                <w:szCs w:val="21"/>
              </w:rPr>
              <w:t>」とは、本製品により処理されるパケットまたはメッセージに含まれる実際のお客様のデータを意味する（メタデータまたはヘッダーデータは該当しない）。たとえて言うならば、封筒に記載された住所</w:t>
            </w:r>
            <w:r w:rsidRPr="00D15FD7">
              <w:rPr>
                <w:rFonts w:ascii="Calibri" w:eastAsia="ＭＳ Ｐゴシック" w:hAnsi="Calibri" w:cs="Calibri"/>
                <w:color w:val="000000"/>
                <w:szCs w:val="21"/>
              </w:rPr>
              <w:lastRenderedPageBreak/>
              <w:t>ではなく、封筒の中身をいう。このたとえにおけるお客様ペイロードデータは、封筒の中身である。</w:t>
            </w:r>
          </w:p>
        </w:tc>
      </w:tr>
      <w:tr w:rsidR="00433452" w:rsidRPr="00433452" w14:paraId="043B9485" w14:textId="77777777" w:rsidTr="00DB5809">
        <w:tc>
          <w:tcPr>
            <w:tcW w:w="5184" w:type="dxa"/>
          </w:tcPr>
          <w:p w14:paraId="26ACC539" w14:textId="1E48F191" w:rsidR="00D515CE" w:rsidRPr="00D15FD7" w:rsidRDefault="00AB30A4" w:rsidP="00B94822">
            <w:pPr>
              <w:pBdr>
                <w:top w:val="nil"/>
                <w:left w:val="nil"/>
                <w:bottom w:val="nil"/>
                <w:right w:val="nil"/>
                <w:between w:val="nil"/>
              </w:pBdr>
              <w:snapToGrid w:val="0"/>
              <w:spacing w:before="120"/>
              <w:rPr>
                <w:rFonts w:ascii="Calibri" w:eastAsiaTheme="minorEastAsia" w:hAnsi="Calibri" w:cs="Calibri"/>
                <w:color w:val="000000"/>
                <w:szCs w:val="21"/>
              </w:rPr>
            </w:pPr>
            <w:r w:rsidRPr="00D15FD7">
              <w:rPr>
                <w:rFonts w:ascii="Calibri" w:eastAsia="Calibri" w:hAnsi="Calibri" w:cs="Calibri"/>
                <w:color w:val="000000"/>
                <w:szCs w:val="21"/>
              </w:rPr>
              <w:lastRenderedPageBreak/>
              <w:t>“</w:t>
            </w:r>
            <w:r w:rsidRPr="00D15FD7">
              <w:rPr>
                <w:rFonts w:ascii="Calibri" w:eastAsia="Calibri" w:hAnsi="Calibri" w:cs="Calibri"/>
                <w:b/>
                <w:color w:val="000000"/>
                <w:szCs w:val="21"/>
              </w:rPr>
              <w:t>Documentation</w:t>
            </w:r>
            <w:r w:rsidRPr="00D15FD7">
              <w:rPr>
                <w:rFonts w:ascii="Calibri" w:eastAsia="Calibri" w:hAnsi="Calibri" w:cs="Calibri"/>
                <w:color w:val="000000"/>
                <w:szCs w:val="21"/>
              </w:rPr>
              <w:t xml:space="preserve">” means Kong’s technical documentation for the Product located at </w:t>
            </w:r>
            <w:hyperlink r:id="rId10">
              <w:r w:rsidRPr="00D15FD7">
                <w:rPr>
                  <w:rFonts w:ascii="Calibri" w:eastAsia="Calibri" w:hAnsi="Calibri" w:cs="Calibri"/>
                  <w:color w:val="0000FF"/>
                  <w:szCs w:val="21"/>
                  <w:u w:val="single"/>
                </w:rPr>
                <w:t>https://docs.konghq.com/</w:t>
              </w:r>
            </w:hyperlink>
            <w:r w:rsidRPr="00D15FD7">
              <w:rPr>
                <w:rFonts w:ascii="Calibri" w:eastAsia="Calibri" w:hAnsi="Calibri" w:cs="Calibri"/>
                <w:color w:val="000000"/>
                <w:szCs w:val="21"/>
              </w:rPr>
              <w:t xml:space="preserve"> (and any successor or related locations designated by Kong), as such documentation may be updated by Kong from time to time. </w:t>
            </w:r>
          </w:p>
        </w:tc>
        <w:tc>
          <w:tcPr>
            <w:tcW w:w="5077" w:type="dxa"/>
            <w:gridSpan w:val="2"/>
          </w:tcPr>
          <w:p w14:paraId="4D16F180" w14:textId="21569193" w:rsidR="00D515CE" w:rsidRPr="00D15FD7" w:rsidRDefault="00E203E6" w:rsidP="00B94822">
            <w:pPr>
              <w:pBdr>
                <w:top w:val="nil"/>
                <w:left w:val="nil"/>
                <w:bottom w:val="nil"/>
                <w:right w:val="nil"/>
                <w:between w:val="nil"/>
              </w:pBdr>
              <w:spacing w:before="120"/>
              <w:rPr>
                <w:rFonts w:ascii="Calibri" w:eastAsia="ＭＳ Ｐゴシック" w:hAnsi="Calibri" w:cs="Calibri"/>
                <w:color w:val="000000"/>
                <w:szCs w:val="21"/>
              </w:rPr>
            </w:pPr>
            <w:r w:rsidRPr="00D15FD7">
              <w:rPr>
                <w:rFonts w:ascii="Calibri" w:eastAsia="ＭＳ Ｐゴシック" w:hAnsi="Calibri" w:cs="Calibri"/>
                <w:color w:val="000000"/>
                <w:szCs w:val="21"/>
              </w:rPr>
              <w:t>「</w:t>
            </w:r>
            <w:r w:rsidRPr="00D15FD7">
              <w:rPr>
                <w:rFonts w:ascii="Calibri" w:eastAsia="ＭＳ Ｐゴシック" w:hAnsi="Calibri" w:cs="Calibri"/>
                <w:b/>
                <w:bCs/>
                <w:color w:val="000000"/>
                <w:szCs w:val="21"/>
              </w:rPr>
              <w:t>ドキュメンテーション</w:t>
            </w:r>
            <w:r w:rsidRPr="00D15FD7">
              <w:rPr>
                <w:rFonts w:ascii="Calibri" w:eastAsia="ＭＳ Ｐゴシック" w:hAnsi="Calibri" w:cs="Calibri"/>
                <w:color w:val="000000"/>
                <w:szCs w:val="21"/>
              </w:rPr>
              <w:t>」とは、</w:t>
            </w:r>
            <w:r w:rsidR="00B702FB">
              <w:fldChar w:fldCharType="begin"/>
            </w:r>
            <w:r w:rsidR="00B702FB">
              <w:instrText xml:space="preserve"> HYPERLINK "https://docs.konghq.com/" \h </w:instrText>
            </w:r>
            <w:r w:rsidR="00B702FB">
              <w:fldChar w:fldCharType="separate"/>
            </w:r>
            <w:r w:rsidRPr="00D15FD7">
              <w:rPr>
                <w:rFonts w:ascii="Calibri" w:eastAsia="ＭＳ Ｐゴシック" w:hAnsi="Calibri" w:cs="Calibri"/>
                <w:color w:val="0000FF"/>
                <w:szCs w:val="21"/>
                <w:u w:val="single"/>
              </w:rPr>
              <w:t>https://docs.konghq.com/</w:t>
            </w:r>
            <w:r w:rsidR="00B702FB">
              <w:rPr>
                <w:rFonts w:ascii="Calibri" w:eastAsia="ＭＳ Ｐゴシック" w:hAnsi="Calibri" w:cs="Calibri"/>
                <w:color w:val="0000FF"/>
                <w:szCs w:val="21"/>
                <w:u w:val="single"/>
              </w:rPr>
              <w:fldChar w:fldCharType="end"/>
            </w:r>
            <w:r w:rsidRPr="00D15FD7">
              <w:rPr>
                <w:rFonts w:ascii="Calibri" w:eastAsia="ＭＳ Ｐゴシック" w:hAnsi="Calibri" w:cs="Calibri"/>
                <w:color w:val="000000"/>
                <w:szCs w:val="21"/>
              </w:rPr>
              <w:t>（および</w:t>
            </w:r>
            <w:r w:rsidRPr="00D15FD7">
              <w:rPr>
                <w:rFonts w:ascii="Calibri" w:eastAsia="ＭＳ Ｐゴシック" w:hAnsi="Calibri" w:cs="Calibri"/>
                <w:color w:val="000000"/>
                <w:szCs w:val="21"/>
              </w:rPr>
              <w:t>Kong</w:t>
            </w:r>
            <w:r w:rsidRPr="00D15FD7">
              <w:rPr>
                <w:rFonts w:ascii="Calibri" w:eastAsia="ＭＳ Ｐゴシック" w:hAnsi="Calibri" w:cs="Calibri"/>
                <w:color w:val="000000"/>
                <w:szCs w:val="21"/>
              </w:rPr>
              <w:t>が指定する、代わりの場所または関連する場所）に掲載されている本製品に関する</w:t>
            </w:r>
            <w:r w:rsidRPr="00D15FD7">
              <w:rPr>
                <w:rFonts w:ascii="Calibri" w:eastAsia="ＭＳ Ｐゴシック" w:hAnsi="Calibri" w:cs="Calibri"/>
                <w:color w:val="000000"/>
                <w:szCs w:val="21"/>
              </w:rPr>
              <w:t>Kong</w:t>
            </w:r>
            <w:r w:rsidRPr="00D15FD7">
              <w:rPr>
                <w:rFonts w:ascii="Calibri" w:eastAsia="ＭＳ Ｐゴシック" w:hAnsi="Calibri" w:cs="Calibri"/>
                <w:color w:val="000000"/>
                <w:szCs w:val="21"/>
              </w:rPr>
              <w:t>の技術文書を意味し、かかる文書は、</w:t>
            </w:r>
            <w:r w:rsidRPr="00D15FD7">
              <w:rPr>
                <w:rFonts w:ascii="Calibri" w:eastAsia="ＭＳ Ｐゴシック" w:hAnsi="Calibri" w:cs="Calibri"/>
                <w:color w:val="000000"/>
                <w:szCs w:val="21"/>
              </w:rPr>
              <w:t>Kong</w:t>
            </w:r>
            <w:r w:rsidRPr="00D15FD7">
              <w:rPr>
                <w:rFonts w:ascii="Calibri" w:eastAsia="ＭＳ Ｐゴシック" w:hAnsi="Calibri" w:cs="Calibri"/>
                <w:color w:val="000000"/>
                <w:szCs w:val="21"/>
              </w:rPr>
              <w:t>が随時更新する場合がある。</w:t>
            </w:r>
          </w:p>
        </w:tc>
      </w:tr>
      <w:tr w:rsidR="00433452" w:rsidRPr="00433452" w14:paraId="188F8F4D" w14:textId="77777777" w:rsidTr="00DB5809">
        <w:tc>
          <w:tcPr>
            <w:tcW w:w="5184" w:type="dxa"/>
          </w:tcPr>
          <w:p w14:paraId="7C342D1C" w14:textId="36681C64" w:rsidR="00D515CE" w:rsidRPr="00D15FD7" w:rsidRDefault="00AB30A4" w:rsidP="00B94822">
            <w:pPr>
              <w:pBdr>
                <w:top w:val="nil"/>
                <w:left w:val="nil"/>
                <w:bottom w:val="nil"/>
                <w:right w:val="nil"/>
                <w:between w:val="nil"/>
              </w:pBdr>
              <w:snapToGrid w:val="0"/>
              <w:spacing w:before="120"/>
              <w:rPr>
                <w:rFonts w:ascii="Calibri" w:eastAsia="Calibri" w:hAnsi="Calibri" w:cs="Calibri"/>
                <w:color w:val="000000"/>
                <w:szCs w:val="21"/>
              </w:rPr>
            </w:pPr>
            <w:r w:rsidRPr="00D15FD7">
              <w:rPr>
                <w:rFonts w:ascii="Calibri" w:eastAsia="Calibri" w:hAnsi="Calibri" w:cs="Calibri"/>
                <w:color w:val="000000"/>
                <w:szCs w:val="21"/>
              </w:rPr>
              <w:t>“</w:t>
            </w:r>
            <w:r w:rsidRPr="00D15FD7">
              <w:rPr>
                <w:rFonts w:ascii="Calibri" w:eastAsia="Calibri" w:hAnsi="Calibri" w:cs="Calibri"/>
                <w:b/>
                <w:color w:val="000000"/>
                <w:szCs w:val="21"/>
              </w:rPr>
              <w:t>External User</w:t>
            </w:r>
            <w:r w:rsidRPr="00D15FD7">
              <w:rPr>
                <w:rFonts w:ascii="Calibri" w:eastAsia="Calibri" w:hAnsi="Calibri" w:cs="Calibri"/>
                <w:color w:val="000000"/>
                <w:szCs w:val="21"/>
              </w:rPr>
              <w:t xml:space="preserve">” means any third party whose programmatic applications may or do interact with, access or consume Customer’s APIs through the </w:t>
            </w:r>
            <w:proofErr w:type="gramStart"/>
            <w:r w:rsidRPr="00D15FD7">
              <w:rPr>
                <w:rFonts w:ascii="Calibri" w:eastAsia="Calibri" w:hAnsi="Calibri" w:cs="Calibri"/>
                <w:color w:val="000000"/>
                <w:szCs w:val="21"/>
              </w:rPr>
              <w:t>Products.</w:t>
            </w:r>
            <w:r w:rsidR="00380726" w:rsidRPr="00D15FD7">
              <w:rPr>
                <w:rFonts w:ascii="Calibri" w:hAnsi="Calibri" w:cs="Calibri"/>
                <w:szCs w:val="21"/>
              </w:rPr>
              <w:t>.</w:t>
            </w:r>
            <w:proofErr w:type="gramEnd"/>
          </w:p>
        </w:tc>
        <w:tc>
          <w:tcPr>
            <w:tcW w:w="5077" w:type="dxa"/>
            <w:gridSpan w:val="2"/>
          </w:tcPr>
          <w:p w14:paraId="78B37B56" w14:textId="238F4788" w:rsidR="00D515CE" w:rsidRPr="00D15FD7" w:rsidRDefault="00E203E6" w:rsidP="00B94822">
            <w:pPr>
              <w:pBdr>
                <w:top w:val="nil"/>
                <w:left w:val="nil"/>
                <w:bottom w:val="nil"/>
                <w:right w:val="nil"/>
                <w:between w:val="nil"/>
              </w:pBdr>
              <w:spacing w:before="120"/>
              <w:rPr>
                <w:rFonts w:ascii="Calibri" w:eastAsia="ＭＳ Ｐゴシック" w:hAnsi="Calibri" w:cs="Calibri"/>
                <w:color w:val="000000"/>
                <w:szCs w:val="21"/>
              </w:rPr>
            </w:pPr>
            <w:r w:rsidRPr="00D15FD7">
              <w:rPr>
                <w:rFonts w:ascii="Calibri" w:eastAsia="ＭＳ Ｐゴシック" w:hAnsi="Calibri" w:cs="Calibri"/>
                <w:color w:val="000000"/>
                <w:szCs w:val="21"/>
              </w:rPr>
              <w:t>「</w:t>
            </w:r>
            <w:r w:rsidRPr="00D15FD7">
              <w:rPr>
                <w:rFonts w:ascii="Calibri" w:eastAsia="ＭＳ Ｐゴシック" w:hAnsi="Calibri" w:cs="Calibri"/>
                <w:b/>
                <w:bCs/>
                <w:color w:val="000000"/>
                <w:szCs w:val="21"/>
              </w:rPr>
              <w:t>外部ユーザー</w:t>
            </w:r>
            <w:r w:rsidRPr="00D15FD7">
              <w:rPr>
                <w:rFonts w:ascii="Calibri" w:eastAsia="ＭＳ Ｐゴシック" w:hAnsi="Calibri" w:cs="Calibri"/>
                <w:color w:val="000000"/>
                <w:szCs w:val="21"/>
              </w:rPr>
              <w:t>」とは、本製品を通じてお客様の</w:t>
            </w:r>
            <w:r w:rsidRPr="00D15FD7">
              <w:rPr>
                <w:rFonts w:ascii="Calibri" w:eastAsia="ＭＳ Ｐゴシック" w:hAnsi="Calibri" w:cs="Calibri"/>
                <w:color w:val="000000"/>
                <w:szCs w:val="21"/>
              </w:rPr>
              <w:t>API</w:t>
            </w:r>
            <w:r w:rsidRPr="00D15FD7">
              <w:rPr>
                <w:rFonts w:ascii="Calibri" w:eastAsia="ＭＳ Ｐゴシック" w:hAnsi="Calibri" w:cs="Calibri"/>
                <w:color w:val="000000"/>
                <w:szCs w:val="21"/>
              </w:rPr>
              <w:t>とやり取りし、これにアクセスし、またはこれを消費するか、またはその可能性があるプログラムアプリケーションを有する第三者を意味する。</w:t>
            </w:r>
          </w:p>
        </w:tc>
      </w:tr>
      <w:tr w:rsidR="00AB30A4" w:rsidRPr="00433452" w14:paraId="1094C9C2" w14:textId="77777777" w:rsidTr="00DB5809">
        <w:tc>
          <w:tcPr>
            <w:tcW w:w="5184" w:type="dxa"/>
          </w:tcPr>
          <w:p w14:paraId="2B8EF535" w14:textId="149733DD" w:rsidR="00AB30A4" w:rsidRPr="00D15FD7" w:rsidRDefault="00AB30A4" w:rsidP="00B94822">
            <w:pPr>
              <w:pBdr>
                <w:top w:val="nil"/>
                <w:left w:val="nil"/>
                <w:bottom w:val="nil"/>
                <w:right w:val="nil"/>
                <w:between w:val="nil"/>
              </w:pBdr>
              <w:snapToGrid w:val="0"/>
              <w:spacing w:before="120"/>
              <w:rPr>
                <w:rFonts w:ascii="Calibri" w:eastAsiaTheme="minorEastAsia" w:hAnsi="Calibri" w:cs="Calibri"/>
                <w:color w:val="000000"/>
                <w:szCs w:val="21"/>
              </w:rPr>
            </w:pPr>
            <w:r w:rsidRPr="00D15FD7">
              <w:rPr>
                <w:rFonts w:ascii="Calibri" w:eastAsia="Calibri" w:hAnsi="Calibri" w:cs="Calibri"/>
                <w:color w:val="000000"/>
                <w:szCs w:val="21"/>
              </w:rPr>
              <w:t>“</w:t>
            </w:r>
            <w:r w:rsidRPr="00D15FD7">
              <w:rPr>
                <w:rFonts w:ascii="Calibri" w:eastAsia="Calibri" w:hAnsi="Calibri" w:cs="Calibri"/>
                <w:b/>
                <w:color w:val="000000"/>
                <w:szCs w:val="21"/>
              </w:rPr>
              <w:t>Kong Technology</w:t>
            </w:r>
            <w:r w:rsidRPr="00D15FD7">
              <w:rPr>
                <w:rFonts w:ascii="Calibri" w:eastAsia="Calibri" w:hAnsi="Calibri" w:cs="Calibri"/>
                <w:color w:val="000000"/>
                <w:szCs w:val="21"/>
              </w:rPr>
              <w:t xml:space="preserve">” has the meaning given to that term in Section </w:t>
            </w:r>
            <w:r w:rsidR="009811C0">
              <w:rPr>
                <w:rFonts w:ascii="Calibri" w:eastAsia="Calibri" w:hAnsi="Calibri" w:cs="Calibri"/>
                <w:color w:val="000000"/>
                <w:szCs w:val="21"/>
              </w:rPr>
              <w:t>7</w:t>
            </w:r>
            <w:r w:rsidRPr="00D15FD7">
              <w:rPr>
                <w:rFonts w:ascii="Calibri" w:eastAsia="Calibri" w:hAnsi="Calibri" w:cs="Calibri"/>
                <w:color w:val="000000"/>
                <w:szCs w:val="21"/>
              </w:rPr>
              <w:t>.1 (Kong Technology).</w:t>
            </w:r>
          </w:p>
        </w:tc>
        <w:tc>
          <w:tcPr>
            <w:tcW w:w="5077" w:type="dxa"/>
            <w:gridSpan w:val="2"/>
          </w:tcPr>
          <w:p w14:paraId="2661CA26" w14:textId="2EFA922C" w:rsidR="00AB30A4" w:rsidRPr="00D15FD7" w:rsidRDefault="00E203E6" w:rsidP="00B94822">
            <w:pPr>
              <w:pBdr>
                <w:top w:val="nil"/>
                <w:left w:val="nil"/>
                <w:bottom w:val="nil"/>
                <w:right w:val="nil"/>
                <w:between w:val="nil"/>
              </w:pBdr>
              <w:spacing w:before="120"/>
              <w:rPr>
                <w:rFonts w:ascii="Calibri" w:eastAsia="ＭＳ Ｐゴシック" w:hAnsi="Calibri" w:cs="Calibri"/>
                <w:color w:val="000000"/>
                <w:szCs w:val="21"/>
              </w:rPr>
            </w:pPr>
            <w:r w:rsidRPr="00D15FD7">
              <w:rPr>
                <w:rFonts w:ascii="Calibri" w:eastAsia="ＭＳ Ｐゴシック" w:hAnsi="Calibri" w:cs="Calibri"/>
                <w:color w:val="000000"/>
                <w:szCs w:val="21"/>
              </w:rPr>
              <w:t>「</w:t>
            </w:r>
            <w:r w:rsidRPr="00D15FD7">
              <w:rPr>
                <w:rFonts w:ascii="Calibri" w:eastAsia="ＭＳ Ｐゴシック" w:hAnsi="Calibri" w:cs="Calibri"/>
                <w:b/>
                <w:bCs/>
                <w:color w:val="000000"/>
                <w:szCs w:val="21"/>
              </w:rPr>
              <w:t>Kong</w:t>
            </w:r>
            <w:r w:rsidRPr="00D15FD7">
              <w:rPr>
                <w:rFonts w:ascii="Calibri" w:eastAsia="ＭＳ Ｐゴシック" w:hAnsi="Calibri" w:cs="Calibri"/>
                <w:b/>
                <w:bCs/>
                <w:color w:val="000000"/>
                <w:szCs w:val="21"/>
              </w:rPr>
              <w:t>テクノロジー</w:t>
            </w:r>
            <w:r w:rsidRPr="00D15FD7">
              <w:rPr>
                <w:rFonts w:ascii="Calibri" w:eastAsia="ＭＳ Ｐゴシック" w:hAnsi="Calibri" w:cs="Calibri"/>
                <w:color w:val="000000"/>
                <w:szCs w:val="21"/>
              </w:rPr>
              <w:t>」とは、第</w:t>
            </w:r>
            <w:r w:rsidR="0069535F">
              <w:rPr>
                <w:rFonts w:ascii="Calibri" w:eastAsia="ＭＳ Ｐゴシック" w:hAnsi="Calibri" w:cs="Calibri" w:hint="eastAsia"/>
                <w:color w:val="000000"/>
                <w:szCs w:val="21"/>
              </w:rPr>
              <w:t>8</w:t>
            </w:r>
            <w:r w:rsidRPr="00D15FD7">
              <w:rPr>
                <w:rFonts w:ascii="Calibri" w:eastAsia="ＭＳ Ｐゴシック" w:hAnsi="Calibri" w:cs="Calibri"/>
                <w:color w:val="000000"/>
                <w:szCs w:val="21"/>
              </w:rPr>
              <w:t>.1</w:t>
            </w:r>
            <w:r w:rsidRPr="00D15FD7">
              <w:rPr>
                <w:rFonts w:ascii="Calibri" w:eastAsia="ＭＳ Ｐゴシック" w:hAnsi="Calibri" w:cs="Calibri"/>
                <w:color w:val="000000"/>
                <w:szCs w:val="21"/>
              </w:rPr>
              <w:t>条（</w:t>
            </w:r>
            <w:r w:rsidRPr="00D15FD7">
              <w:rPr>
                <w:rFonts w:ascii="Calibri" w:eastAsia="ＭＳ Ｐゴシック" w:hAnsi="Calibri" w:cs="Calibri"/>
                <w:color w:val="000000"/>
                <w:szCs w:val="21"/>
              </w:rPr>
              <w:t>Kong</w:t>
            </w:r>
            <w:r w:rsidRPr="00D15FD7">
              <w:rPr>
                <w:rFonts w:ascii="Calibri" w:eastAsia="ＭＳ Ｐゴシック" w:hAnsi="Calibri" w:cs="Calibri"/>
                <w:color w:val="000000"/>
                <w:szCs w:val="21"/>
              </w:rPr>
              <w:t>テクノロジー）に定める意味を有する。</w:t>
            </w:r>
          </w:p>
        </w:tc>
      </w:tr>
      <w:tr w:rsidR="00AB30A4" w:rsidRPr="00433452" w14:paraId="072D456F" w14:textId="77777777" w:rsidTr="00DB5809">
        <w:tc>
          <w:tcPr>
            <w:tcW w:w="5184" w:type="dxa"/>
          </w:tcPr>
          <w:p w14:paraId="73F04A71" w14:textId="5306CB74" w:rsidR="00AB30A4" w:rsidRPr="00D15FD7" w:rsidRDefault="00AB30A4" w:rsidP="00B94822">
            <w:pPr>
              <w:snapToGrid w:val="0"/>
              <w:spacing w:before="120"/>
              <w:rPr>
                <w:rFonts w:ascii="Calibri" w:eastAsiaTheme="minorEastAsia" w:hAnsi="Calibri" w:cs="Calibri"/>
                <w:color w:val="000000"/>
                <w:szCs w:val="21"/>
              </w:rPr>
            </w:pPr>
            <w:r w:rsidRPr="00D15FD7">
              <w:rPr>
                <w:rFonts w:ascii="Calibri" w:eastAsia="Calibri" w:hAnsi="Calibri" w:cs="Calibri"/>
                <w:color w:val="000000"/>
                <w:szCs w:val="21"/>
              </w:rPr>
              <w:t>“</w:t>
            </w:r>
            <w:r w:rsidRPr="00D15FD7">
              <w:rPr>
                <w:rFonts w:ascii="Calibri" w:eastAsia="Calibri" w:hAnsi="Calibri" w:cs="Calibri"/>
                <w:b/>
                <w:color w:val="000000"/>
                <w:szCs w:val="21"/>
              </w:rPr>
              <w:t>Order Form</w:t>
            </w:r>
            <w:r w:rsidRPr="00D15FD7">
              <w:rPr>
                <w:rFonts w:ascii="Calibri" w:eastAsia="Calibri" w:hAnsi="Calibri" w:cs="Calibri"/>
                <w:color w:val="000000"/>
                <w:szCs w:val="21"/>
              </w:rPr>
              <w:t xml:space="preserve">” means an ordering document or online order specifying the commercial terms of a purchased subscription, namely, for example, the Subscription Term, the Professional Services (if any), any applicable usage or license parameters, and any pricing and payment terms relating to the same. </w:t>
            </w:r>
          </w:p>
        </w:tc>
        <w:tc>
          <w:tcPr>
            <w:tcW w:w="5077" w:type="dxa"/>
            <w:gridSpan w:val="2"/>
          </w:tcPr>
          <w:p w14:paraId="6464B980" w14:textId="6AB1DB34" w:rsidR="00AB30A4" w:rsidRPr="00D15FD7" w:rsidRDefault="00E203E6" w:rsidP="00B94822">
            <w:pPr>
              <w:spacing w:before="120"/>
              <w:rPr>
                <w:rFonts w:ascii="Calibri" w:eastAsia="ＭＳ Ｐゴシック" w:hAnsi="Calibri" w:cs="Calibri"/>
                <w:color w:val="000000"/>
                <w:szCs w:val="21"/>
              </w:rPr>
            </w:pPr>
            <w:r w:rsidRPr="00D15FD7">
              <w:rPr>
                <w:rFonts w:ascii="Calibri" w:eastAsia="ＭＳ Ｐゴシック" w:hAnsi="Calibri" w:cs="Calibri"/>
                <w:color w:val="000000"/>
                <w:szCs w:val="21"/>
              </w:rPr>
              <w:t>「</w:t>
            </w:r>
            <w:r w:rsidRPr="00D15FD7">
              <w:rPr>
                <w:rFonts w:ascii="Calibri" w:eastAsia="ＭＳ Ｐゴシック" w:hAnsi="Calibri" w:cs="Calibri"/>
                <w:b/>
                <w:bCs/>
                <w:color w:val="000000"/>
                <w:szCs w:val="21"/>
              </w:rPr>
              <w:t>発注書</w:t>
            </w:r>
            <w:r w:rsidRPr="00D15FD7">
              <w:rPr>
                <w:rFonts w:ascii="Calibri" w:eastAsia="ＭＳ Ｐゴシック" w:hAnsi="Calibri" w:cs="Calibri"/>
                <w:color w:val="000000"/>
                <w:szCs w:val="21"/>
              </w:rPr>
              <w:t>」とは、購入したサブスクリプションの</w:t>
            </w:r>
            <w:r w:rsidR="00FB72D8">
              <w:rPr>
                <w:rFonts w:ascii="Calibri" w:eastAsia="ＭＳ Ｐゴシック" w:hAnsi="Calibri" w:cs="Calibri" w:hint="eastAsia"/>
                <w:color w:val="000000"/>
                <w:szCs w:val="21"/>
              </w:rPr>
              <w:t>取引</w:t>
            </w:r>
            <w:r w:rsidRPr="00D15FD7">
              <w:rPr>
                <w:rFonts w:ascii="Calibri" w:eastAsia="ＭＳ Ｐゴシック" w:hAnsi="Calibri" w:cs="Calibri"/>
                <w:color w:val="000000"/>
                <w:szCs w:val="21"/>
              </w:rPr>
              <w:t>条件（すなわちサブスクリプション期間、プロフェッショナルサービス（該当する場合）、適用される利用またはライセンスのパラメータ、ならびにこれらに関連する価格設定および支払条件など）を明記した注文文書またはオンライン発注書を意味する。</w:t>
            </w:r>
          </w:p>
        </w:tc>
      </w:tr>
      <w:tr w:rsidR="00AB30A4" w:rsidRPr="00433452" w14:paraId="0406236D" w14:textId="77777777" w:rsidTr="00DB5809">
        <w:tc>
          <w:tcPr>
            <w:tcW w:w="5184" w:type="dxa"/>
          </w:tcPr>
          <w:p w14:paraId="6FB8BF45" w14:textId="30BCD6BD" w:rsidR="00AB30A4" w:rsidRPr="00D15FD7" w:rsidRDefault="00AB30A4" w:rsidP="00B94822">
            <w:pPr>
              <w:pBdr>
                <w:top w:val="nil"/>
                <w:left w:val="nil"/>
                <w:bottom w:val="nil"/>
                <w:right w:val="nil"/>
                <w:between w:val="nil"/>
              </w:pBdr>
              <w:snapToGrid w:val="0"/>
              <w:spacing w:before="120"/>
              <w:rPr>
                <w:rFonts w:ascii="Calibri" w:eastAsiaTheme="minorEastAsia" w:hAnsi="Calibri" w:cs="Calibri"/>
                <w:color w:val="000000"/>
                <w:szCs w:val="21"/>
              </w:rPr>
            </w:pPr>
            <w:r w:rsidRPr="00D15FD7">
              <w:rPr>
                <w:rFonts w:ascii="Calibri" w:eastAsia="Calibri" w:hAnsi="Calibri" w:cs="Calibri"/>
                <w:color w:val="000000"/>
                <w:szCs w:val="21"/>
              </w:rPr>
              <w:t>“</w:t>
            </w:r>
            <w:r w:rsidRPr="00D15FD7">
              <w:rPr>
                <w:rFonts w:ascii="Calibri" w:eastAsia="Calibri" w:hAnsi="Calibri" w:cs="Calibri"/>
                <w:b/>
                <w:bCs/>
                <w:color w:val="000000"/>
                <w:szCs w:val="21"/>
              </w:rPr>
              <w:t>Products</w:t>
            </w:r>
            <w:r w:rsidRPr="00D15FD7">
              <w:rPr>
                <w:rFonts w:ascii="Calibri" w:eastAsia="Calibri" w:hAnsi="Calibri" w:cs="Calibri"/>
                <w:color w:val="000000"/>
                <w:szCs w:val="21"/>
              </w:rPr>
              <w:t xml:space="preserve">” </w:t>
            </w:r>
            <w:r w:rsidRPr="00D15FD7">
              <w:rPr>
                <w:rFonts w:ascii="Calibri" w:hAnsi="Calibri" w:cs="Calibri"/>
                <w:szCs w:val="21"/>
              </w:rPr>
              <w:t xml:space="preserve">means the Cloud Services or Software, or both, that are purchased by Customer for use under an Order Form or used by Customer under a free trial or free subscription tier (but for the avoidance of doubt excluding any Professional Services </w:t>
            </w:r>
            <w:r w:rsidR="0069535F">
              <w:rPr>
                <w:rFonts w:ascii="Calibri" w:hAnsi="Calibri" w:cs="Calibri"/>
                <w:szCs w:val="21"/>
              </w:rPr>
              <w:t xml:space="preserve">deliverables </w:t>
            </w:r>
            <w:r w:rsidRPr="00D15FD7">
              <w:rPr>
                <w:rFonts w:ascii="Calibri" w:hAnsi="Calibri" w:cs="Calibri"/>
                <w:szCs w:val="21"/>
              </w:rPr>
              <w:t>or Support Services), together with any Updates</w:t>
            </w:r>
            <w:r w:rsidRPr="00D15FD7">
              <w:rPr>
                <w:rFonts w:ascii="Calibri" w:eastAsia="Calibri" w:hAnsi="Calibri" w:cs="Calibri"/>
                <w:color w:val="000000"/>
                <w:szCs w:val="21"/>
              </w:rPr>
              <w:t>.</w:t>
            </w:r>
          </w:p>
        </w:tc>
        <w:tc>
          <w:tcPr>
            <w:tcW w:w="5077" w:type="dxa"/>
            <w:gridSpan w:val="2"/>
          </w:tcPr>
          <w:p w14:paraId="1D8EA2BE" w14:textId="1B094798" w:rsidR="00AB30A4" w:rsidRPr="00D15FD7" w:rsidRDefault="00E203E6" w:rsidP="00B94822">
            <w:pPr>
              <w:pBdr>
                <w:top w:val="nil"/>
                <w:left w:val="nil"/>
                <w:bottom w:val="nil"/>
                <w:right w:val="nil"/>
                <w:between w:val="nil"/>
              </w:pBdr>
              <w:spacing w:before="120"/>
              <w:rPr>
                <w:rFonts w:ascii="Calibri" w:eastAsia="ＭＳ Ｐゴシック" w:hAnsi="Calibri" w:cs="Calibri"/>
                <w:color w:val="000000"/>
                <w:szCs w:val="21"/>
              </w:rPr>
            </w:pPr>
            <w:r w:rsidRPr="00D15FD7">
              <w:rPr>
                <w:rFonts w:ascii="Calibri" w:eastAsia="ＭＳ Ｐゴシック" w:hAnsi="Calibri" w:cs="Calibri"/>
                <w:color w:val="000000"/>
                <w:szCs w:val="21"/>
              </w:rPr>
              <w:t>「</w:t>
            </w:r>
            <w:r w:rsidRPr="00D15FD7">
              <w:rPr>
                <w:rFonts w:ascii="Calibri" w:eastAsia="ＭＳ Ｐゴシック" w:hAnsi="Calibri" w:cs="Calibri"/>
                <w:b/>
                <w:bCs/>
                <w:color w:val="000000"/>
                <w:szCs w:val="21"/>
              </w:rPr>
              <w:t>本製品</w:t>
            </w:r>
            <w:r w:rsidRPr="00D15FD7">
              <w:rPr>
                <w:rFonts w:ascii="Calibri" w:eastAsia="ＭＳ Ｐゴシック" w:hAnsi="Calibri" w:cs="Calibri"/>
                <w:color w:val="000000"/>
                <w:szCs w:val="21"/>
              </w:rPr>
              <w:t>」</w:t>
            </w:r>
            <w:r w:rsidRPr="00D15FD7">
              <w:rPr>
                <w:rFonts w:ascii="Calibri" w:eastAsia="ＭＳ Ｐゴシック" w:hAnsi="Calibri" w:cs="Calibri"/>
                <w:szCs w:val="21"/>
              </w:rPr>
              <w:t>とは、お客様が使用するために発注書に基づいて購入するか、無料トライアルまたは無料サブスクリプションのティアに基づきお客様が使用するクラウドサービスもしくはソフトウェアまたはその両方（ただし、疑義を避けるために付言すると、プロフェッショナルサービス</w:t>
            </w:r>
            <w:r w:rsidR="0069535F">
              <w:rPr>
                <w:rFonts w:ascii="Calibri" w:eastAsia="ＭＳ Ｐゴシック" w:hAnsi="Calibri" w:cs="Calibri" w:hint="eastAsia"/>
                <w:szCs w:val="21"/>
              </w:rPr>
              <w:t>に基づく成果物</w:t>
            </w:r>
            <w:r w:rsidRPr="00D15FD7">
              <w:rPr>
                <w:rFonts w:ascii="Calibri" w:eastAsia="ＭＳ Ｐゴシック" w:hAnsi="Calibri" w:cs="Calibri"/>
                <w:szCs w:val="21"/>
              </w:rPr>
              <w:t>またはサポートサービスを除く。）を意味し、アップデートを含む</w:t>
            </w:r>
            <w:r w:rsidRPr="00D15FD7">
              <w:rPr>
                <w:rFonts w:ascii="Calibri" w:eastAsia="ＭＳ Ｐゴシック" w:hAnsi="Calibri" w:cs="Calibri"/>
                <w:color w:val="000000"/>
                <w:szCs w:val="21"/>
              </w:rPr>
              <w:t>。</w:t>
            </w:r>
          </w:p>
        </w:tc>
      </w:tr>
      <w:tr w:rsidR="00AB30A4" w:rsidRPr="00433452" w14:paraId="08FFF14E" w14:textId="77777777" w:rsidTr="00DB5809">
        <w:tc>
          <w:tcPr>
            <w:tcW w:w="5184" w:type="dxa"/>
          </w:tcPr>
          <w:p w14:paraId="5DB63302" w14:textId="6FD6D74D" w:rsidR="00AB30A4" w:rsidRPr="00D15FD7" w:rsidRDefault="00AB30A4" w:rsidP="00B94822">
            <w:pPr>
              <w:snapToGrid w:val="0"/>
              <w:spacing w:before="120"/>
              <w:rPr>
                <w:rFonts w:ascii="Calibri" w:eastAsiaTheme="minorEastAsia" w:hAnsi="Calibri" w:cs="Calibri"/>
                <w:color w:val="000000"/>
                <w:szCs w:val="21"/>
              </w:rPr>
            </w:pPr>
            <w:r w:rsidRPr="00D15FD7">
              <w:rPr>
                <w:rFonts w:ascii="Calibri" w:eastAsia="Calibri" w:hAnsi="Calibri" w:cs="Calibri"/>
                <w:color w:val="000000"/>
                <w:szCs w:val="21"/>
              </w:rPr>
              <w:t>“</w:t>
            </w:r>
            <w:r w:rsidRPr="00D15FD7">
              <w:rPr>
                <w:rFonts w:ascii="Calibri" w:eastAsia="Calibri" w:hAnsi="Calibri" w:cs="Calibri"/>
                <w:b/>
                <w:bCs/>
                <w:color w:val="000000"/>
                <w:szCs w:val="21"/>
              </w:rPr>
              <w:t>Product-Specific Terms</w:t>
            </w:r>
            <w:r w:rsidRPr="00D15FD7">
              <w:rPr>
                <w:rFonts w:ascii="Calibri" w:eastAsia="Calibri" w:hAnsi="Calibri" w:cs="Calibri"/>
                <w:color w:val="000000"/>
                <w:szCs w:val="21"/>
              </w:rPr>
              <w:t>” means terms and conditions that are indicated as applying to a specific Product</w:t>
            </w:r>
            <w:r w:rsidR="0069535F">
              <w:rPr>
                <w:rFonts w:ascii="Calibri" w:eastAsia="Calibri" w:hAnsi="Calibri" w:cs="Calibri"/>
                <w:color w:val="000000"/>
                <w:szCs w:val="21"/>
              </w:rPr>
              <w:t xml:space="preserve"> </w:t>
            </w:r>
            <w:r w:rsidR="0069535F">
              <w:rPr>
                <w:rFonts w:ascii="Calibri" w:eastAsia="Calibri" w:hAnsi="Calibri" w:cs="Calibri"/>
                <w:color w:val="000000"/>
                <w:sz w:val="22"/>
              </w:rPr>
              <w:t xml:space="preserve">as set forth at </w:t>
            </w:r>
            <w:hyperlink w:history="1">
              <w:r w:rsidR="0069535F" w:rsidRPr="00EA4831">
                <w:rPr>
                  <w:rStyle w:val="a8"/>
                  <w:rFonts w:ascii="Calibri" w:eastAsia="Calibri" w:hAnsi="Calibri" w:cs="Calibri"/>
                  <w:sz w:val="22"/>
                </w:rPr>
                <w:t>https:/</w:t>
              </w:r>
            </w:hyperlink>
            <w:hyperlink r:id="rId11">
              <w:r w:rsidR="0069535F">
                <w:rPr>
                  <w:rFonts w:ascii="Calibri" w:eastAsia="Calibri" w:hAnsi="Calibri" w:cs="Calibri"/>
                  <w:color w:val="0000FF"/>
                  <w:sz w:val="22"/>
                  <w:u w:val="single"/>
                </w:rPr>
                <w:t>/konghq.com/legal/product-specific-terms/</w:t>
              </w:r>
            </w:hyperlink>
            <w:r w:rsidR="0069535F" w:rsidRPr="00AA0752">
              <w:rPr>
                <w:rFonts w:ascii="Calibri" w:eastAsia="Calibri" w:hAnsi="Calibri" w:cs="Calibri"/>
                <w:sz w:val="22"/>
              </w:rPr>
              <w:t xml:space="preserve"> (or such updated URL provided by Kong from time to time)</w:t>
            </w:r>
            <w:r w:rsidRPr="00D15FD7">
              <w:rPr>
                <w:rFonts w:ascii="Calibri" w:eastAsia="Calibri" w:hAnsi="Calibri" w:cs="Calibri"/>
                <w:color w:val="000000"/>
                <w:szCs w:val="21"/>
              </w:rPr>
              <w:t>.</w:t>
            </w:r>
          </w:p>
        </w:tc>
        <w:tc>
          <w:tcPr>
            <w:tcW w:w="5077" w:type="dxa"/>
            <w:gridSpan w:val="2"/>
          </w:tcPr>
          <w:p w14:paraId="31CFB92E" w14:textId="219CD924" w:rsidR="00AB30A4" w:rsidRPr="00D15FD7" w:rsidRDefault="00E203E6">
            <w:pPr>
              <w:spacing w:before="120"/>
              <w:rPr>
                <w:rFonts w:ascii="Calibri" w:eastAsia="ＭＳ Ｐゴシック" w:hAnsi="Calibri" w:cs="Calibri"/>
                <w:color w:val="000000"/>
                <w:szCs w:val="21"/>
              </w:rPr>
            </w:pPr>
            <w:r w:rsidRPr="00D15FD7">
              <w:rPr>
                <w:rFonts w:ascii="Calibri" w:eastAsia="ＭＳ Ｐゴシック" w:hAnsi="Calibri" w:cs="Calibri"/>
                <w:color w:val="000000"/>
                <w:szCs w:val="21"/>
              </w:rPr>
              <w:t>「</w:t>
            </w:r>
            <w:r w:rsidRPr="00D15FD7">
              <w:rPr>
                <w:rFonts w:ascii="Calibri" w:eastAsia="ＭＳ Ｐゴシック" w:hAnsi="Calibri" w:cs="Calibri"/>
                <w:b/>
                <w:bCs/>
                <w:color w:val="000000"/>
                <w:szCs w:val="21"/>
              </w:rPr>
              <w:t>製品固有条件</w:t>
            </w:r>
            <w:r w:rsidRPr="00D15FD7">
              <w:rPr>
                <w:rFonts w:ascii="Calibri" w:eastAsia="ＭＳ Ｐゴシック" w:hAnsi="Calibri" w:cs="Calibri"/>
                <w:color w:val="000000"/>
                <w:szCs w:val="21"/>
              </w:rPr>
              <w:t>」とは、</w:t>
            </w:r>
            <w:r w:rsidR="0069535F" w:rsidRPr="00DB5809">
              <w:rPr>
                <w:rFonts w:ascii="Calibri" w:eastAsia="ＭＳ Ｐゴシック" w:hAnsi="Calibri" w:cs="Calibri"/>
                <w:color w:val="000000"/>
                <w:szCs w:val="21"/>
              </w:rPr>
              <w:fldChar w:fldCharType="begin"/>
            </w:r>
            <w:r w:rsidR="0069535F" w:rsidRPr="00DB5809">
              <w:rPr>
                <w:rFonts w:ascii="Calibri" w:eastAsia="ＭＳ Ｐゴシック" w:hAnsi="Calibri" w:cs="Calibri"/>
                <w:color w:val="000000"/>
                <w:szCs w:val="21"/>
              </w:rPr>
              <w:instrText xml:space="preserve"> HYPERLINK </w:instrText>
            </w:r>
            <w:r w:rsidR="0069535F" w:rsidRPr="00DB5809">
              <w:rPr>
                <w:rFonts w:ascii="Calibri" w:eastAsia="ＭＳ Ｐゴシック" w:hAnsi="Calibri" w:cs="Calibri"/>
                <w:color w:val="000000"/>
                <w:szCs w:val="21"/>
              </w:rPr>
            </w:r>
            <w:r w:rsidR="0069535F" w:rsidRPr="00DB5809">
              <w:rPr>
                <w:rFonts w:eastAsia="ＭＳ Ｐゴシック"/>
                <w:color w:val="000000"/>
                <w:szCs w:val="21"/>
              </w:rPr>
              <w:fldChar w:fldCharType="separate"/>
            </w:r>
            <w:r w:rsidR="0069535F" w:rsidRPr="00DB5809">
              <w:rPr>
                <w:rFonts w:eastAsia="ＭＳ Ｐゴシック"/>
                <w:color w:val="000000"/>
                <w:szCs w:val="21"/>
              </w:rPr>
              <w:t>https:/</w:t>
            </w:r>
            <w:r w:rsidR="0069535F" w:rsidRPr="00DB5809">
              <w:rPr>
                <w:rFonts w:eastAsia="ＭＳ Ｐゴシック"/>
                <w:color w:val="000000"/>
                <w:szCs w:val="21"/>
              </w:rPr>
              <w:fldChar w:fldCharType="end"/>
            </w:r>
            <w:hyperlink r:id="rId12">
              <w:r w:rsidR="0069535F" w:rsidRPr="00DB5809">
                <w:rPr>
                  <w:rFonts w:ascii="Calibri" w:eastAsia="ＭＳ Ｐゴシック" w:hAnsi="Calibri" w:cs="Calibri"/>
                  <w:color w:val="000000"/>
                  <w:szCs w:val="21"/>
                </w:rPr>
                <w:t>/konghq.com/legal/product-specific-terms/</w:t>
              </w:r>
            </w:hyperlink>
            <w:r w:rsidR="0069535F" w:rsidRPr="00DB5809">
              <w:rPr>
                <w:rFonts w:ascii="Calibri" w:eastAsia="ＭＳ Ｐゴシック" w:hAnsi="Calibri" w:cs="Calibri" w:hint="eastAsia"/>
                <w:color w:val="000000"/>
                <w:szCs w:val="21"/>
              </w:rPr>
              <w:t>（又はその他の</w:t>
            </w:r>
            <w:r w:rsidR="0069535F" w:rsidRPr="00DB5809">
              <w:rPr>
                <w:rFonts w:ascii="Calibri" w:eastAsia="ＭＳ Ｐゴシック" w:hAnsi="Calibri" w:cs="Calibri"/>
                <w:color w:val="000000"/>
                <w:szCs w:val="21"/>
              </w:rPr>
              <w:t>Kong</w:t>
            </w:r>
            <w:r w:rsidR="0069535F" w:rsidRPr="00DB5809">
              <w:rPr>
                <w:rFonts w:ascii="Calibri" w:eastAsia="ＭＳ Ｐゴシック" w:hAnsi="Calibri" w:cs="Calibri" w:hint="eastAsia"/>
                <w:color w:val="000000"/>
                <w:szCs w:val="21"/>
              </w:rPr>
              <w:t>が</w:t>
            </w:r>
            <w:r w:rsidR="0069535F">
              <w:rPr>
                <w:rFonts w:ascii="Calibri" w:eastAsia="ＭＳ Ｐゴシック" w:hAnsi="Calibri" w:cs="Calibri" w:hint="eastAsia"/>
                <w:color w:val="000000"/>
                <w:szCs w:val="21"/>
              </w:rPr>
              <w:t>随時</w:t>
            </w:r>
            <w:r w:rsidR="0069535F" w:rsidRPr="00DB5809">
              <w:rPr>
                <w:rFonts w:ascii="Calibri" w:eastAsia="ＭＳ Ｐゴシック" w:hAnsi="Calibri" w:cs="Calibri" w:hint="eastAsia"/>
                <w:color w:val="000000"/>
                <w:szCs w:val="21"/>
              </w:rPr>
              <w:t>提供する、</w:t>
            </w:r>
            <w:r w:rsidR="0066250B">
              <w:rPr>
                <w:rFonts w:ascii="Calibri" w:eastAsia="ＭＳ Ｐゴシック" w:hAnsi="Calibri" w:cs="Calibri" w:hint="eastAsia"/>
                <w:color w:val="000000"/>
                <w:szCs w:val="21"/>
              </w:rPr>
              <w:t>最新の</w:t>
            </w:r>
            <w:r w:rsidR="0069535F" w:rsidRPr="00DB5809">
              <w:rPr>
                <w:rFonts w:ascii="Calibri" w:eastAsia="ＭＳ Ｐゴシック" w:hAnsi="Calibri" w:cs="Calibri"/>
                <w:color w:val="000000"/>
                <w:szCs w:val="21"/>
              </w:rPr>
              <w:t>URL</w:t>
            </w:r>
            <w:r w:rsidR="0069535F" w:rsidRPr="00DB5809">
              <w:rPr>
                <w:rFonts w:ascii="Calibri" w:eastAsia="ＭＳ Ｐゴシック" w:hAnsi="Calibri" w:cs="Calibri" w:hint="eastAsia"/>
                <w:color w:val="000000"/>
                <w:szCs w:val="21"/>
              </w:rPr>
              <w:t>）に記載された、</w:t>
            </w:r>
            <w:r w:rsidRPr="00D15FD7">
              <w:rPr>
                <w:rFonts w:ascii="Calibri" w:eastAsia="ＭＳ Ｐゴシック" w:hAnsi="Calibri" w:cs="Calibri"/>
                <w:color w:val="000000"/>
                <w:szCs w:val="21"/>
              </w:rPr>
              <w:t>特定の本製品に適用される旨が記載されている条件を意味する。</w:t>
            </w:r>
          </w:p>
        </w:tc>
      </w:tr>
      <w:tr w:rsidR="00AB30A4" w:rsidRPr="00433452" w14:paraId="72D85E4A" w14:textId="77777777" w:rsidTr="00DB5809">
        <w:tc>
          <w:tcPr>
            <w:tcW w:w="5184" w:type="dxa"/>
          </w:tcPr>
          <w:p w14:paraId="6B9DD412" w14:textId="790D51D9" w:rsidR="00AB30A4" w:rsidRPr="00D15FD7" w:rsidRDefault="00AB30A4" w:rsidP="00B94822">
            <w:pPr>
              <w:snapToGrid w:val="0"/>
              <w:spacing w:before="120"/>
              <w:rPr>
                <w:rFonts w:ascii="Calibri" w:eastAsiaTheme="minorEastAsia" w:hAnsi="Calibri" w:cs="Calibri"/>
                <w:color w:val="000000"/>
                <w:szCs w:val="21"/>
              </w:rPr>
            </w:pPr>
            <w:r w:rsidRPr="00D15FD7">
              <w:rPr>
                <w:rFonts w:ascii="Calibri" w:eastAsia="Calibri" w:hAnsi="Calibri" w:cs="Calibri"/>
                <w:color w:val="000000"/>
                <w:szCs w:val="21"/>
              </w:rPr>
              <w:t>“</w:t>
            </w:r>
            <w:r w:rsidRPr="00D15FD7">
              <w:rPr>
                <w:rFonts w:ascii="Calibri" w:eastAsia="Calibri" w:hAnsi="Calibri" w:cs="Calibri"/>
                <w:b/>
                <w:color w:val="000000"/>
                <w:szCs w:val="21"/>
              </w:rPr>
              <w:t>Professional Services</w:t>
            </w:r>
            <w:r w:rsidRPr="00D15FD7">
              <w:rPr>
                <w:rFonts w:ascii="Calibri" w:eastAsia="Calibri" w:hAnsi="Calibri" w:cs="Calibri"/>
                <w:color w:val="000000"/>
                <w:szCs w:val="21"/>
              </w:rPr>
              <w:t>” means any professional services to be delivered by Kong to Customer related to the Product which are outlined in a SOW or Order Form, such as training, consulting or implementation services. For clarity, Professional Services do not include Support Services.</w:t>
            </w:r>
          </w:p>
        </w:tc>
        <w:tc>
          <w:tcPr>
            <w:tcW w:w="5077" w:type="dxa"/>
            <w:gridSpan w:val="2"/>
          </w:tcPr>
          <w:p w14:paraId="20DDAA3B" w14:textId="5B737B93" w:rsidR="00AB30A4" w:rsidRPr="00D15FD7" w:rsidRDefault="00E203E6" w:rsidP="00B94822">
            <w:pPr>
              <w:spacing w:before="120"/>
              <w:rPr>
                <w:rFonts w:ascii="Calibri" w:eastAsia="ＭＳ Ｐゴシック" w:hAnsi="Calibri" w:cs="Calibri"/>
                <w:color w:val="000000"/>
                <w:szCs w:val="21"/>
              </w:rPr>
            </w:pPr>
            <w:r w:rsidRPr="00D15FD7">
              <w:rPr>
                <w:rFonts w:ascii="Calibri" w:eastAsia="ＭＳ Ｐゴシック" w:hAnsi="Calibri" w:cs="Calibri"/>
                <w:color w:val="000000"/>
                <w:szCs w:val="21"/>
              </w:rPr>
              <w:t>「</w:t>
            </w:r>
            <w:r w:rsidRPr="00D15FD7">
              <w:rPr>
                <w:rFonts w:ascii="Calibri" w:eastAsia="ＭＳ Ｐゴシック" w:hAnsi="Calibri" w:cs="Calibri"/>
                <w:b/>
                <w:bCs/>
                <w:color w:val="000000"/>
                <w:szCs w:val="21"/>
              </w:rPr>
              <w:t>プロフェッショナルサービス</w:t>
            </w:r>
            <w:r w:rsidRPr="00D15FD7">
              <w:rPr>
                <w:rFonts w:ascii="Calibri" w:eastAsia="ＭＳ Ｐゴシック" w:hAnsi="Calibri" w:cs="Calibri"/>
                <w:color w:val="000000"/>
                <w:szCs w:val="21"/>
              </w:rPr>
              <w:t>」とは、</w:t>
            </w:r>
            <w:r w:rsidRPr="00D15FD7">
              <w:rPr>
                <w:rFonts w:ascii="Calibri" w:eastAsia="ＭＳ Ｐゴシック" w:hAnsi="Calibri" w:cs="Calibri"/>
                <w:color w:val="000000"/>
                <w:szCs w:val="21"/>
              </w:rPr>
              <w:t>SOW</w:t>
            </w:r>
            <w:r w:rsidRPr="00D15FD7">
              <w:rPr>
                <w:rFonts w:ascii="Calibri" w:eastAsia="ＭＳ Ｐゴシック" w:hAnsi="Calibri" w:cs="Calibri"/>
                <w:color w:val="000000"/>
                <w:szCs w:val="21"/>
              </w:rPr>
              <w:t>または発注書に概説された本製品に関して、</w:t>
            </w:r>
            <w:r w:rsidRPr="00D15FD7">
              <w:rPr>
                <w:rFonts w:ascii="Calibri" w:eastAsia="ＭＳ Ｐゴシック" w:hAnsi="Calibri" w:cs="Calibri"/>
                <w:color w:val="000000"/>
                <w:szCs w:val="21"/>
              </w:rPr>
              <w:t>Kong</w:t>
            </w:r>
            <w:r w:rsidRPr="00D15FD7">
              <w:rPr>
                <w:rFonts w:ascii="Calibri" w:eastAsia="ＭＳ Ｐゴシック" w:hAnsi="Calibri" w:cs="Calibri"/>
                <w:color w:val="000000"/>
                <w:szCs w:val="21"/>
              </w:rPr>
              <w:t>がお客様に提供する専門サービス（トレーニング、コンサルティングまたは実装サービスなど）を意味する。明確にするために付言すると、サポートサービスはプロフェッショナルサービス</w:t>
            </w:r>
            <w:r w:rsidRPr="00D15FD7">
              <w:rPr>
                <w:rFonts w:ascii="Calibri" w:eastAsia="ＭＳ Ｐゴシック" w:hAnsi="Calibri" w:cs="Calibri"/>
                <w:color w:val="000000"/>
                <w:szCs w:val="21"/>
              </w:rPr>
              <w:lastRenderedPageBreak/>
              <w:t>に含まれない。</w:t>
            </w:r>
          </w:p>
        </w:tc>
      </w:tr>
      <w:tr w:rsidR="0069535F" w:rsidRPr="00433452" w14:paraId="2CB9E84D" w14:textId="77777777" w:rsidTr="00DB5809">
        <w:tc>
          <w:tcPr>
            <w:tcW w:w="5184" w:type="dxa"/>
          </w:tcPr>
          <w:p w14:paraId="40D98417" w14:textId="77777777" w:rsidR="0069535F" w:rsidRPr="0069535F" w:rsidRDefault="0069535F" w:rsidP="0069535F">
            <w:pPr>
              <w:tabs>
                <w:tab w:val="left" w:pos="540"/>
              </w:tabs>
              <w:snapToGrid w:val="0"/>
              <w:spacing w:before="120"/>
              <w:rPr>
                <w:rFonts w:ascii="Calibri" w:eastAsia="Calibri" w:hAnsi="Calibri" w:cs="Calibri"/>
                <w:szCs w:val="21"/>
              </w:rPr>
            </w:pPr>
            <w:r w:rsidRPr="0069535F">
              <w:rPr>
                <w:rFonts w:ascii="Calibri" w:eastAsia="Calibri" w:hAnsi="Calibri" w:cs="Calibri"/>
                <w:b/>
                <w:szCs w:val="21"/>
              </w:rPr>
              <w:lastRenderedPageBreak/>
              <w:t xml:space="preserve">"Service Level Agreement” </w:t>
            </w:r>
            <w:r w:rsidRPr="0069535F">
              <w:rPr>
                <w:rFonts w:ascii="Calibri" w:eastAsia="Calibri" w:hAnsi="Calibri" w:cs="Calibri"/>
                <w:szCs w:val="21"/>
              </w:rPr>
              <w:t>or</w:t>
            </w:r>
            <w:r w:rsidRPr="0069535F">
              <w:rPr>
                <w:rFonts w:ascii="Calibri" w:eastAsia="Calibri" w:hAnsi="Calibri" w:cs="Calibri"/>
                <w:b/>
                <w:szCs w:val="21"/>
              </w:rPr>
              <w:t xml:space="preserve"> “SLA” </w:t>
            </w:r>
            <w:r w:rsidRPr="0069535F">
              <w:rPr>
                <w:rFonts w:ascii="Calibri" w:eastAsia="Calibri" w:hAnsi="Calibri" w:cs="Calibri"/>
                <w:szCs w:val="21"/>
              </w:rPr>
              <w:t xml:space="preserve">means the Cloud Services uptime availability commitment Kong makes available  for the applicable Cloud Services found at </w:t>
            </w:r>
            <w:hyperlink r:id="rId13" w:tgtFrame="_blank" w:history="1">
              <w:r w:rsidRPr="0069535F">
                <w:rPr>
                  <w:rStyle w:val="a8"/>
                  <w:rFonts w:ascii="Calibri" w:eastAsia="Calibri" w:hAnsi="Calibri" w:cs="Calibri"/>
                  <w:szCs w:val="21"/>
                </w:rPr>
                <w:t>https://konghq.com/legal/service-level-agreement</w:t>
              </w:r>
            </w:hyperlink>
            <w:r w:rsidRPr="0069535F">
              <w:rPr>
                <w:rFonts w:ascii="Calibri" w:eastAsia="Calibri" w:hAnsi="Calibri" w:cs="Calibri"/>
                <w:szCs w:val="21"/>
              </w:rPr>
              <w:t xml:space="preserve"> (or such updated URL provided by Kong from time to time).</w:t>
            </w:r>
          </w:p>
          <w:p w14:paraId="5D5EA9E0" w14:textId="77777777" w:rsidR="0069535F" w:rsidRPr="0069535F" w:rsidRDefault="0069535F" w:rsidP="00B94822">
            <w:pPr>
              <w:tabs>
                <w:tab w:val="left" w:pos="540"/>
              </w:tabs>
              <w:snapToGrid w:val="0"/>
              <w:spacing w:before="120"/>
              <w:rPr>
                <w:rFonts w:ascii="Calibri" w:eastAsia="Calibri" w:hAnsi="Calibri" w:cs="Calibri"/>
                <w:szCs w:val="21"/>
              </w:rPr>
            </w:pPr>
          </w:p>
        </w:tc>
        <w:tc>
          <w:tcPr>
            <w:tcW w:w="5077" w:type="dxa"/>
            <w:gridSpan w:val="2"/>
          </w:tcPr>
          <w:p w14:paraId="13A7F049" w14:textId="503C6CE5" w:rsidR="0069535F" w:rsidRPr="00D15FD7" w:rsidRDefault="0069535F" w:rsidP="00B94822">
            <w:pPr>
              <w:tabs>
                <w:tab w:val="left" w:pos="540"/>
              </w:tabs>
              <w:spacing w:before="120"/>
              <w:rPr>
                <w:rFonts w:ascii="Calibri" w:eastAsia="ＭＳ Ｐゴシック" w:hAnsi="Calibri" w:cs="Calibri"/>
                <w:szCs w:val="21"/>
              </w:rPr>
            </w:pPr>
            <w:r>
              <w:rPr>
                <w:rFonts w:ascii="Calibri" w:eastAsia="ＭＳ Ｐゴシック" w:hAnsi="Calibri" w:cs="Calibri" w:hint="eastAsia"/>
                <w:szCs w:val="21"/>
              </w:rPr>
              <w:t>「</w:t>
            </w:r>
            <w:r w:rsidRPr="00DB5809">
              <w:rPr>
                <w:rFonts w:ascii="Calibri" w:eastAsia="ＭＳ Ｐゴシック" w:hAnsi="Calibri" w:cs="Calibri" w:hint="eastAsia"/>
                <w:b/>
                <w:bCs/>
                <w:szCs w:val="21"/>
              </w:rPr>
              <w:t>サービスレベル契約</w:t>
            </w:r>
            <w:r>
              <w:rPr>
                <w:rFonts w:ascii="Calibri" w:eastAsia="ＭＳ Ｐゴシック" w:hAnsi="Calibri" w:cs="Calibri" w:hint="eastAsia"/>
                <w:szCs w:val="21"/>
              </w:rPr>
              <w:t>」又は「</w:t>
            </w:r>
            <w:r w:rsidRPr="00DB5809">
              <w:rPr>
                <w:rFonts w:ascii="Calibri" w:eastAsia="ＭＳ Ｐゴシック" w:hAnsi="Calibri" w:cs="Calibri"/>
                <w:b/>
                <w:bCs/>
                <w:szCs w:val="21"/>
              </w:rPr>
              <w:t>SLA</w:t>
            </w:r>
            <w:r>
              <w:rPr>
                <w:rFonts w:ascii="Calibri" w:eastAsia="ＭＳ Ｐゴシック" w:hAnsi="Calibri" w:cs="Calibri" w:hint="eastAsia"/>
                <w:szCs w:val="21"/>
              </w:rPr>
              <w:t>」とは、</w:t>
            </w:r>
            <w:r w:rsidRPr="0069535F">
              <w:rPr>
                <w:rFonts w:ascii="Calibri" w:eastAsia="Calibri" w:hAnsi="Calibri" w:cs="Calibri"/>
                <w:szCs w:val="21"/>
              </w:rPr>
              <w:fldChar w:fldCharType="begin"/>
            </w:r>
            <w:r w:rsidRPr="0069535F">
              <w:rPr>
                <w:rFonts w:ascii="Calibri" w:eastAsia="Calibri" w:hAnsi="Calibri" w:cs="Calibri"/>
                <w:szCs w:val="21"/>
              </w:rPr>
              <w:instrText xml:space="preserve"> HYPERLINK "https://konghq.com/legal/service-level-agreement" \t "_blank" </w:instrText>
            </w:r>
            <w:r w:rsidRPr="0069535F">
              <w:rPr>
                <w:rFonts w:ascii="Calibri" w:eastAsia="Calibri" w:hAnsi="Calibri" w:cs="Calibri"/>
                <w:szCs w:val="21"/>
              </w:rPr>
            </w:r>
            <w:r w:rsidRPr="0069535F">
              <w:rPr>
                <w:rFonts w:ascii="Calibri" w:eastAsia="Calibri" w:hAnsi="Calibri" w:cs="Calibri"/>
                <w:szCs w:val="21"/>
              </w:rPr>
              <w:fldChar w:fldCharType="separate"/>
            </w:r>
            <w:r w:rsidRPr="0069535F">
              <w:rPr>
                <w:rStyle w:val="a8"/>
                <w:rFonts w:ascii="Calibri" w:eastAsia="Calibri" w:hAnsi="Calibri" w:cs="Calibri"/>
                <w:szCs w:val="21"/>
              </w:rPr>
              <w:t>https://konghq.com/legal/service-level-agreement</w:t>
            </w:r>
            <w:r w:rsidRPr="0069535F">
              <w:rPr>
                <w:rFonts w:ascii="Calibri" w:eastAsia="Calibri" w:hAnsi="Calibri" w:cs="Calibri"/>
                <w:szCs w:val="21"/>
              </w:rPr>
              <w:fldChar w:fldCharType="end"/>
            </w:r>
            <w:r w:rsidRPr="00DB5809">
              <w:rPr>
                <w:rFonts w:ascii="Calibri" w:eastAsia="ＭＳ Ｐゴシック" w:hAnsi="Calibri" w:cs="Calibri" w:hint="eastAsia"/>
                <w:color w:val="000000"/>
                <w:szCs w:val="21"/>
              </w:rPr>
              <w:t>（又は</w:t>
            </w:r>
            <w:r w:rsidRPr="00DB5809">
              <w:rPr>
                <w:rFonts w:ascii="Calibri" w:eastAsia="ＭＳ Ｐゴシック" w:hAnsi="Calibri" w:cs="Calibri"/>
                <w:color w:val="000000"/>
                <w:szCs w:val="21"/>
              </w:rPr>
              <w:t>Kong</w:t>
            </w:r>
            <w:r w:rsidRPr="00DB5809">
              <w:rPr>
                <w:rFonts w:ascii="Calibri" w:eastAsia="ＭＳ Ｐゴシック" w:hAnsi="Calibri" w:cs="Calibri" w:hint="eastAsia"/>
                <w:color w:val="000000"/>
                <w:szCs w:val="21"/>
              </w:rPr>
              <w:t>が随時提供する、</w:t>
            </w:r>
            <w:r w:rsidR="0066250B">
              <w:rPr>
                <w:rFonts w:ascii="Calibri" w:eastAsia="ＭＳ Ｐゴシック" w:hAnsi="Calibri" w:cs="Calibri" w:hint="eastAsia"/>
                <w:color w:val="000000"/>
                <w:szCs w:val="21"/>
              </w:rPr>
              <w:t>最新の</w:t>
            </w:r>
            <w:r w:rsidRPr="00DB5809">
              <w:rPr>
                <w:rFonts w:ascii="Calibri" w:eastAsia="ＭＳ Ｐゴシック" w:hAnsi="Calibri" w:cs="Calibri"/>
                <w:color w:val="000000"/>
                <w:szCs w:val="21"/>
              </w:rPr>
              <w:t>URL</w:t>
            </w:r>
            <w:r w:rsidRPr="00DB5809">
              <w:rPr>
                <w:rFonts w:ascii="Calibri" w:eastAsia="ＭＳ Ｐゴシック" w:hAnsi="Calibri" w:cs="Calibri" w:hint="eastAsia"/>
                <w:color w:val="000000"/>
                <w:szCs w:val="21"/>
              </w:rPr>
              <w:t>）に記載された、クラウドサービスに関して</w:t>
            </w:r>
            <w:r w:rsidRPr="00DB5809">
              <w:rPr>
                <w:rFonts w:ascii="Calibri" w:eastAsia="ＭＳ Ｐゴシック" w:hAnsi="Calibri" w:cs="Calibri"/>
                <w:color w:val="000000"/>
                <w:szCs w:val="21"/>
              </w:rPr>
              <w:t>Kong</w:t>
            </w:r>
            <w:r w:rsidRPr="00DB5809">
              <w:rPr>
                <w:rFonts w:ascii="Calibri" w:eastAsia="ＭＳ Ｐゴシック" w:hAnsi="Calibri" w:cs="Calibri" w:hint="eastAsia"/>
                <w:color w:val="000000"/>
                <w:szCs w:val="21"/>
              </w:rPr>
              <w:t>が提供するクラウドサービスの稼働時間のコミットメントを意味する。</w:t>
            </w:r>
          </w:p>
        </w:tc>
      </w:tr>
      <w:tr w:rsidR="00AB30A4" w:rsidRPr="00433452" w14:paraId="67286F77" w14:textId="77777777" w:rsidTr="00DB5809">
        <w:tc>
          <w:tcPr>
            <w:tcW w:w="5184" w:type="dxa"/>
          </w:tcPr>
          <w:p w14:paraId="0747DABA" w14:textId="3FE8E097" w:rsidR="00AB30A4" w:rsidRPr="00D15FD7" w:rsidRDefault="00AB30A4" w:rsidP="00B94822">
            <w:pPr>
              <w:tabs>
                <w:tab w:val="left" w:pos="540"/>
              </w:tabs>
              <w:snapToGrid w:val="0"/>
              <w:spacing w:before="120"/>
              <w:rPr>
                <w:rFonts w:ascii="Calibri" w:eastAsiaTheme="minorEastAsia" w:hAnsi="Calibri" w:cs="Calibri"/>
                <w:szCs w:val="21"/>
              </w:rPr>
            </w:pPr>
            <w:r w:rsidRPr="00D15FD7">
              <w:rPr>
                <w:rFonts w:ascii="Calibri" w:eastAsia="Calibri" w:hAnsi="Calibri" w:cs="Calibri"/>
                <w:szCs w:val="21"/>
              </w:rPr>
              <w:t>“</w:t>
            </w:r>
            <w:r w:rsidRPr="00D15FD7">
              <w:rPr>
                <w:rFonts w:ascii="Calibri" w:eastAsia="Calibri" w:hAnsi="Calibri" w:cs="Calibri"/>
                <w:b/>
                <w:szCs w:val="21"/>
              </w:rPr>
              <w:t>Software</w:t>
            </w:r>
            <w:r w:rsidRPr="00D15FD7">
              <w:rPr>
                <w:rFonts w:ascii="Calibri" w:eastAsia="Calibri" w:hAnsi="Calibri" w:cs="Calibri"/>
                <w:szCs w:val="21"/>
              </w:rPr>
              <w:t>” means Kong’s software that Kong makes generally available for use with the Cloud Services, or that is ordered by Customer as set forth in the Order Form, or that Kong makes available to the Customer for a free trial. “Software” does not include plug-ins to the Software developed by or for the Customer or that are identified as provided by or originating from third parties.</w:t>
            </w:r>
          </w:p>
        </w:tc>
        <w:tc>
          <w:tcPr>
            <w:tcW w:w="5077" w:type="dxa"/>
            <w:gridSpan w:val="2"/>
          </w:tcPr>
          <w:p w14:paraId="6A9EBF94" w14:textId="79E6D6FA" w:rsidR="00AB30A4" w:rsidRPr="00D15FD7" w:rsidRDefault="00E203E6" w:rsidP="00B94822">
            <w:pPr>
              <w:tabs>
                <w:tab w:val="left" w:pos="540"/>
              </w:tabs>
              <w:spacing w:before="120"/>
              <w:rPr>
                <w:rFonts w:ascii="Calibri" w:eastAsia="ＭＳ Ｐゴシック" w:hAnsi="Calibri" w:cs="Calibri"/>
                <w:szCs w:val="21"/>
              </w:rPr>
            </w:pPr>
            <w:r w:rsidRPr="00D15FD7">
              <w:rPr>
                <w:rFonts w:ascii="Calibri" w:eastAsia="ＭＳ Ｐゴシック" w:hAnsi="Calibri" w:cs="Calibri"/>
                <w:szCs w:val="21"/>
              </w:rPr>
              <w:t>「</w:t>
            </w:r>
            <w:r w:rsidRPr="00D15FD7">
              <w:rPr>
                <w:rFonts w:ascii="Calibri" w:eastAsia="ＭＳ Ｐゴシック" w:hAnsi="Calibri" w:cs="Calibri"/>
                <w:b/>
                <w:bCs/>
                <w:szCs w:val="21"/>
              </w:rPr>
              <w:t>本ソフトウェア</w:t>
            </w:r>
            <w:r w:rsidRPr="00D15FD7">
              <w:rPr>
                <w:rFonts w:ascii="Calibri" w:eastAsia="ＭＳ Ｐゴシック" w:hAnsi="Calibri" w:cs="Calibri"/>
                <w:szCs w:val="21"/>
              </w:rPr>
              <w:t>」とは、クラウドサービスと共に使用するために</w:t>
            </w:r>
            <w:r w:rsidRPr="00D15FD7">
              <w:rPr>
                <w:rFonts w:ascii="Calibri" w:eastAsia="ＭＳ Ｐゴシック" w:hAnsi="Calibri" w:cs="Calibri"/>
                <w:szCs w:val="21"/>
              </w:rPr>
              <w:t>Kong</w:t>
            </w:r>
            <w:r w:rsidRPr="00D15FD7">
              <w:rPr>
                <w:rFonts w:ascii="Calibri" w:eastAsia="ＭＳ Ｐゴシック" w:hAnsi="Calibri" w:cs="Calibri"/>
                <w:szCs w:val="21"/>
              </w:rPr>
              <w:t>が一般に提供している</w:t>
            </w:r>
            <w:r w:rsidRPr="00D15FD7">
              <w:rPr>
                <w:rFonts w:ascii="Calibri" w:eastAsia="ＭＳ Ｐゴシック" w:hAnsi="Calibri" w:cs="Calibri"/>
                <w:szCs w:val="21"/>
              </w:rPr>
              <w:t>Kong</w:t>
            </w:r>
            <w:r w:rsidRPr="00D15FD7">
              <w:rPr>
                <w:rFonts w:ascii="Calibri" w:eastAsia="ＭＳ Ｐゴシック" w:hAnsi="Calibri" w:cs="Calibri"/>
                <w:szCs w:val="21"/>
              </w:rPr>
              <w:t>のソフトウェアであって、発注書に定めるとおりお客様が注文するもの、または</w:t>
            </w:r>
            <w:r w:rsidRPr="00D15FD7">
              <w:rPr>
                <w:rFonts w:ascii="Calibri" w:eastAsia="ＭＳ Ｐゴシック" w:hAnsi="Calibri" w:cs="Calibri"/>
                <w:szCs w:val="21"/>
              </w:rPr>
              <w:t>Kong</w:t>
            </w:r>
            <w:r w:rsidRPr="00D15FD7">
              <w:rPr>
                <w:rFonts w:ascii="Calibri" w:eastAsia="ＭＳ Ｐゴシック" w:hAnsi="Calibri" w:cs="Calibri"/>
                <w:szCs w:val="21"/>
              </w:rPr>
              <w:t>が無料トライアルとしてお客様に提供するものを意味する。「本ソフトウェア」には、お客様によりもしくはお客様のために開発された、または第三者によって提供されたものもしくは第三者に由来するものであると特定された本ソフトウェアに対するプラグインは含まれない。</w:t>
            </w:r>
          </w:p>
        </w:tc>
      </w:tr>
      <w:tr w:rsidR="00AB30A4" w:rsidRPr="00433452" w14:paraId="38996011" w14:textId="77777777" w:rsidTr="00DB5809">
        <w:tc>
          <w:tcPr>
            <w:tcW w:w="5184" w:type="dxa"/>
          </w:tcPr>
          <w:p w14:paraId="377A4225" w14:textId="4CD6A82A" w:rsidR="00AB30A4" w:rsidRPr="00D15FD7" w:rsidRDefault="00AB30A4" w:rsidP="00B94822">
            <w:pPr>
              <w:tabs>
                <w:tab w:val="left" w:pos="540"/>
              </w:tabs>
              <w:snapToGrid w:val="0"/>
              <w:spacing w:before="120"/>
              <w:rPr>
                <w:rFonts w:ascii="Calibri" w:eastAsiaTheme="minorEastAsia" w:hAnsi="Calibri" w:cs="Calibri"/>
                <w:szCs w:val="21"/>
              </w:rPr>
            </w:pPr>
            <w:r w:rsidRPr="00D15FD7">
              <w:rPr>
                <w:rFonts w:ascii="Calibri" w:eastAsia="Calibri" w:hAnsi="Calibri" w:cs="Calibri"/>
                <w:szCs w:val="21"/>
              </w:rPr>
              <w:t>“</w:t>
            </w:r>
            <w:r w:rsidRPr="00D15FD7">
              <w:rPr>
                <w:rFonts w:ascii="Calibri" w:eastAsia="Calibri" w:hAnsi="Calibri" w:cs="Calibri"/>
                <w:b/>
                <w:szCs w:val="21"/>
              </w:rPr>
              <w:t>SOW</w:t>
            </w:r>
            <w:r w:rsidRPr="00D15FD7">
              <w:rPr>
                <w:rFonts w:ascii="Calibri" w:eastAsia="Calibri" w:hAnsi="Calibri" w:cs="Calibri"/>
                <w:szCs w:val="21"/>
              </w:rPr>
              <w:t>” means a statement of work or datasheet referencing or entered into in connection with this Agreement describing the Professional Services work to be performed and any applicable fees, dependencies and technical specifications or related information for Professional Services ordered under this Agreement.</w:t>
            </w:r>
          </w:p>
        </w:tc>
        <w:tc>
          <w:tcPr>
            <w:tcW w:w="5077" w:type="dxa"/>
            <w:gridSpan w:val="2"/>
          </w:tcPr>
          <w:p w14:paraId="68484C06" w14:textId="551147D5" w:rsidR="00AB30A4" w:rsidRPr="00D15FD7" w:rsidRDefault="00E203E6" w:rsidP="00B94822">
            <w:pPr>
              <w:tabs>
                <w:tab w:val="left" w:pos="540"/>
              </w:tabs>
              <w:spacing w:before="120"/>
              <w:rPr>
                <w:rFonts w:ascii="Calibri" w:eastAsia="ＭＳ Ｐゴシック" w:hAnsi="Calibri" w:cs="Calibri"/>
                <w:szCs w:val="21"/>
              </w:rPr>
            </w:pPr>
            <w:r w:rsidRPr="00D15FD7">
              <w:rPr>
                <w:rFonts w:ascii="Calibri" w:eastAsia="ＭＳ Ｐゴシック" w:hAnsi="Calibri" w:cs="Calibri"/>
                <w:szCs w:val="21"/>
              </w:rPr>
              <w:t>「</w:t>
            </w:r>
            <w:r w:rsidRPr="00D15FD7">
              <w:rPr>
                <w:rFonts w:ascii="Calibri" w:eastAsia="ＭＳ Ｐゴシック" w:hAnsi="Calibri" w:cs="Calibri"/>
                <w:b/>
                <w:bCs/>
                <w:szCs w:val="21"/>
              </w:rPr>
              <w:t>SOW</w:t>
            </w:r>
            <w:r w:rsidRPr="00D15FD7">
              <w:rPr>
                <w:rFonts w:ascii="Calibri" w:eastAsia="ＭＳ Ｐゴシック" w:hAnsi="Calibri" w:cs="Calibri"/>
                <w:szCs w:val="21"/>
              </w:rPr>
              <w:t>」とは、本契約に言及し、または本契約に関して締結される作業明細書またはデータシートであって、遂行されるプロフェッショナルサービスの作業、および本契約に基づき注文されるプロフェッショナルサービスの適用される料金、依存関係および技術仕様または関連情報を記述したものを意味する。</w:t>
            </w:r>
          </w:p>
        </w:tc>
      </w:tr>
      <w:tr w:rsidR="00AB30A4" w:rsidRPr="00433452" w14:paraId="5F05B15C" w14:textId="77777777" w:rsidTr="00DB5809">
        <w:tc>
          <w:tcPr>
            <w:tcW w:w="5184" w:type="dxa"/>
          </w:tcPr>
          <w:p w14:paraId="5AD69CD9" w14:textId="4BAFC0DF" w:rsidR="00AB30A4" w:rsidRPr="00D15FD7" w:rsidRDefault="00AB30A4" w:rsidP="00B94822">
            <w:pPr>
              <w:snapToGrid w:val="0"/>
              <w:spacing w:before="120"/>
              <w:rPr>
                <w:rFonts w:ascii="Calibri" w:eastAsiaTheme="minorEastAsia" w:hAnsi="Calibri" w:cs="Calibri"/>
                <w:color w:val="000000"/>
                <w:szCs w:val="21"/>
              </w:rPr>
            </w:pPr>
            <w:r w:rsidRPr="00D15FD7">
              <w:rPr>
                <w:rFonts w:ascii="Calibri" w:eastAsia="Calibri" w:hAnsi="Calibri" w:cs="Calibri"/>
                <w:color w:val="000000"/>
                <w:szCs w:val="21"/>
              </w:rPr>
              <w:t>“</w:t>
            </w:r>
            <w:r w:rsidRPr="00D15FD7">
              <w:rPr>
                <w:rFonts w:ascii="Calibri" w:eastAsia="Calibri" w:hAnsi="Calibri" w:cs="Calibri"/>
                <w:b/>
                <w:color w:val="000000"/>
                <w:szCs w:val="21"/>
              </w:rPr>
              <w:t>Subscription Term</w:t>
            </w:r>
            <w:r w:rsidRPr="00D15FD7">
              <w:rPr>
                <w:rFonts w:ascii="Calibri" w:eastAsia="Calibri" w:hAnsi="Calibri" w:cs="Calibri"/>
                <w:color w:val="000000"/>
                <w:szCs w:val="21"/>
              </w:rPr>
              <w:t>” means the term of the right of use granted with respect to the Product purchased under an Order Form. For clarity, the Subscription Term will be subject to the termination rights specified in this Agreement.</w:t>
            </w:r>
          </w:p>
        </w:tc>
        <w:tc>
          <w:tcPr>
            <w:tcW w:w="5077" w:type="dxa"/>
            <w:gridSpan w:val="2"/>
          </w:tcPr>
          <w:p w14:paraId="764C0FC3" w14:textId="41F5A0BE" w:rsidR="00AB30A4" w:rsidRPr="00D15FD7" w:rsidRDefault="00E203E6" w:rsidP="00B94822">
            <w:pPr>
              <w:spacing w:before="120"/>
              <w:rPr>
                <w:rFonts w:ascii="Calibri" w:eastAsia="ＭＳ Ｐゴシック" w:hAnsi="Calibri" w:cs="Calibri"/>
                <w:color w:val="000000"/>
                <w:szCs w:val="21"/>
              </w:rPr>
            </w:pPr>
            <w:r w:rsidRPr="00D15FD7">
              <w:rPr>
                <w:rFonts w:ascii="Calibri" w:eastAsia="ＭＳ Ｐゴシック" w:hAnsi="Calibri" w:cs="Calibri"/>
                <w:color w:val="000000"/>
                <w:szCs w:val="21"/>
              </w:rPr>
              <w:t>「</w:t>
            </w:r>
            <w:r w:rsidRPr="00D15FD7">
              <w:rPr>
                <w:rFonts w:ascii="Calibri" w:eastAsia="ＭＳ Ｐゴシック" w:hAnsi="Calibri" w:cs="Calibri"/>
                <w:b/>
                <w:bCs/>
                <w:color w:val="000000"/>
                <w:szCs w:val="21"/>
              </w:rPr>
              <w:t>サブスクリプション期間</w:t>
            </w:r>
            <w:r w:rsidRPr="00D15FD7">
              <w:rPr>
                <w:rFonts w:ascii="Calibri" w:eastAsia="ＭＳ Ｐゴシック" w:hAnsi="Calibri" w:cs="Calibri"/>
                <w:color w:val="000000"/>
                <w:szCs w:val="21"/>
              </w:rPr>
              <w:t>」とは、発注書に基づき購入した本製品に関して付与される使用権の期間を意味する。明確するため付言すると、サブスクリプション期間は、本契約に定める契約解除権の対象となる。</w:t>
            </w:r>
          </w:p>
        </w:tc>
      </w:tr>
      <w:tr w:rsidR="00B702FB" w:rsidRPr="00D15FD7" w14:paraId="4D46ABF3" w14:textId="77777777" w:rsidTr="00B702FB">
        <w:trPr>
          <w:gridAfter w:val="1"/>
          <w:wAfter w:w="399" w:type="dxa"/>
        </w:trPr>
        <w:tc>
          <w:tcPr>
            <w:tcW w:w="5184" w:type="dxa"/>
          </w:tcPr>
          <w:p w14:paraId="4291E7CE" w14:textId="77777777" w:rsidR="00B702FB" w:rsidRPr="00D15FD7" w:rsidRDefault="00B702FB" w:rsidP="00E475E3">
            <w:pPr>
              <w:snapToGrid w:val="0"/>
              <w:spacing w:before="120"/>
              <w:rPr>
                <w:rFonts w:ascii="Calibri" w:eastAsiaTheme="minorEastAsia" w:hAnsi="Calibri" w:cs="Calibri"/>
                <w:szCs w:val="21"/>
              </w:rPr>
            </w:pPr>
            <w:r w:rsidRPr="00D15FD7">
              <w:rPr>
                <w:rFonts w:ascii="Calibri" w:eastAsia="Calibri" w:hAnsi="Calibri" w:cs="Calibri"/>
                <w:b/>
                <w:szCs w:val="21"/>
              </w:rPr>
              <w:t>“Support Services”</w:t>
            </w:r>
            <w:r w:rsidRPr="00D15FD7">
              <w:rPr>
                <w:rFonts w:ascii="Calibri" w:eastAsia="Calibri" w:hAnsi="Calibri" w:cs="Calibri"/>
                <w:szCs w:val="21"/>
              </w:rPr>
              <w:t xml:space="preserve"> means Kong’s support and maintenance services delivered by Kong under its Support Policy.</w:t>
            </w:r>
          </w:p>
        </w:tc>
        <w:tc>
          <w:tcPr>
            <w:tcW w:w="4678" w:type="dxa"/>
          </w:tcPr>
          <w:p w14:paraId="7276A938" w14:textId="77777777" w:rsidR="00B702FB" w:rsidRPr="00D15FD7" w:rsidRDefault="00B702FB" w:rsidP="00E475E3">
            <w:pPr>
              <w:spacing w:before="120"/>
              <w:rPr>
                <w:rFonts w:ascii="Calibri" w:eastAsia="ＭＳ Ｐゴシック" w:hAnsi="Calibri" w:cs="Calibri"/>
                <w:szCs w:val="21"/>
              </w:rPr>
            </w:pPr>
            <w:r w:rsidRPr="00D15FD7">
              <w:rPr>
                <w:rFonts w:ascii="Calibri" w:eastAsia="ＭＳ Ｐゴシック" w:hAnsi="Calibri" w:cs="Calibri"/>
                <w:b/>
                <w:bCs/>
                <w:szCs w:val="21"/>
              </w:rPr>
              <w:t>「サポートサービス」</w:t>
            </w:r>
            <w:r w:rsidRPr="00D15FD7">
              <w:rPr>
                <w:rFonts w:ascii="Calibri" w:eastAsia="ＭＳ Ｐゴシック" w:hAnsi="Calibri" w:cs="Calibri"/>
                <w:szCs w:val="21"/>
              </w:rPr>
              <w:t>とは、サポート方針に基づき</w:t>
            </w:r>
            <w:r w:rsidRPr="00D15FD7">
              <w:rPr>
                <w:rFonts w:ascii="Calibri" w:eastAsia="ＭＳ Ｐゴシック" w:hAnsi="Calibri" w:cs="Calibri"/>
                <w:szCs w:val="21"/>
              </w:rPr>
              <w:t>Kong</w:t>
            </w:r>
            <w:r w:rsidRPr="00D15FD7">
              <w:rPr>
                <w:rFonts w:ascii="Calibri" w:eastAsia="ＭＳ Ｐゴシック" w:hAnsi="Calibri" w:cs="Calibri"/>
                <w:szCs w:val="21"/>
              </w:rPr>
              <w:t>が提供する</w:t>
            </w:r>
            <w:r w:rsidRPr="00D15FD7">
              <w:rPr>
                <w:rFonts w:ascii="Calibri" w:eastAsia="ＭＳ Ｐゴシック" w:hAnsi="Calibri" w:cs="Calibri"/>
                <w:szCs w:val="21"/>
              </w:rPr>
              <w:t>Kong</w:t>
            </w:r>
            <w:r w:rsidRPr="00D15FD7">
              <w:rPr>
                <w:rFonts w:ascii="Calibri" w:eastAsia="ＭＳ Ｐゴシック" w:hAnsi="Calibri" w:cs="Calibri"/>
                <w:szCs w:val="21"/>
              </w:rPr>
              <w:t>のサポートおよび保守サービスを意味する。</w:t>
            </w:r>
          </w:p>
        </w:tc>
      </w:tr>
      <w:tr w:rsidR="00AB30A4" w:rsidRPr="00433452" w14:paraId="16E54F81" w14:textId="77777777" w:rsidTr="00DB5809">
        <w:tc>
          <w:tcPr>
            <w:tcW w:w="5184" w:type="dxa"/>
          </w:tcPr>
          <w:p w14:paraId="565D2703" w14:textId="4BF75AAB" w:rsidR="00AB30A4" w:rsidRPr="00D15FD7" w:rsidRDefault="00AB30A4" w:rsidP="00B94822">
            <w:pPr>
              <w:snapToGrid w:val="0"/>
              <w:spacing w:before="120"/>
              <w:rPr>
                <w:rFonts w:ascii="Calibri" w:eastAsiaTheme="minorEastAsia" w:hAnsi="Calibri" w:cs="Calibri"/>
                <w:color w:val="000000"/>
                <w:szCs w:val="21"/>
              </w:rPr>
            </w:pPr>
            <w:r w:rsidRPr="00D15FD7">
              <w:rPr>
                <w:rFonts w:ascii="Calibri" w:eastAsia="Calibri" w:hAnsi="Calibri" w:cs="Calibri"/>
                <w:b/>
                <w:szCs w:val="21"/>
              </w:rPr>
              <w:t>“Third Party</w:t>
            </w:r>
            <w:r w:rsidRPr="00D15FD7">
              <w:rPr>
                <w:rFonts w:ascii="Calibri" w:eastAsia="Calibri" w:hAnsi="Calibri" w:cs="Calibri"/>
                <w:szCs w:val="21"/>
              </w:rPr>
              <w:t xml:space="preserve"> </w:t>
            </w:r>
            <w:r w:rsidRPr="00D15FD7">
              <w:rPr>
                <w:rFonts w:ascii="Calibri" w:eastAsia="Calibri" w:hAnsi="Calibri" w:cs="Calibri"/>
                <w:b/>
                <w:szCs w:val="21"/>
              </w:rPr>
              <w:t>Open Source</w:t>
            </w:r>
            <w:r w:rsidRPr="00D15FD7">
              <w:rPr>
                <w:rFonts w:ascii="Calibri" w:eastAsia="Calibri" w:hAnsi="Calibri" w:cs="Calibri"/>
                <w:szCs w:val="21"/>
              </w:rPr>
              <w:t xml:space="preserve">” means any publicly available third-party </w:t>
            </w:r>
            <w:proofErr w:type="gramStart"/>
            <w:r w:rsidRPr="00D15FD7">
              <w:rPr>
                <w:rFonts w:ascii="Calibri" w:eastAsia="Calibri" w:hAnsi="Calibri" w:cs="Calibri"/>
                <w:szCs w:val="21"/>
              </w:rPr>
              <w:t>open source</w:t>
            </w:r>
            <w:proofErr w:type="gramEnd"/>
            <w:r w:rsidRPr="00D15FD7">
              <w:rPr>
                <w:rFonts w:ascii="Calibri" w:eastAsia="Calibri" w:hAnsi="Calibri" w:cs="Calibri"/>
                <w:szCs w:val="21"/>
              </w:rPr>
              <w:t xml:space="preserve"> software which may be delivered </w:t>
            </w:r>
            <w:r w:rsidR="0069535F">
              <w:rPr>
                <w:rFonts w:ascii="Calibri" w:eastAsia="Calibri" w:hAnsi="Calibri" w:cs="Calibri"/>
                <w:szCs w:val="21"/>
              </w:rPr>
              <w:t xml:space="preserve">or made available </w:t>
            </w:r>
            <w:r w:rsidRPr="00D15FD7">
              <w:rPr>
                <w:rFonts w:ascii="Calibri" w:eastAsia="Calibri" w:hAnsi="Calibri" w:cs="Calibri"/>
                <w:szCs w:val="21"/>
              </w:rPr>
              <w:t xml:space="preserve">to Customer together with or as part of the Software. The </w:t>
            </w:r>
            <w:proofErr w:type="gramStart"/>
            <w:r w:rsidRPr="00D15FD7">
              <w:rPr>
                <w:rFonts w:ascii="Calibri" w:eastAsia="Calibri" w:hAnsi="Calibri" w:cs="Calibri"/>
                <w:szCs w:val="21"/>
              </w:rPr>
              <w:t>Third Party</w:t>
            </w:r>
            <w:proofErr w:type="gramEnd"/>
            <w:r w:rsidRPr="00D15FD7">
              <w:rPr>
                <w:rFonts w:ascii="Calibri" w:eastAsia="Calibri" w:hAnsi="Calibri" w:cs="Calibri"/>
                <w:szCs w:val="21"/>
              </w:rPr>
              <w:t xml:space="preserve"> Open Source applicable to the Software may be included in a software bill of materials (SBOM) provided with the Software, referenced in a readme or similar file included with the Software, or referenced in a URL or other resource referenced in the Product-Specific Terms. </w:t>
            </w:r>
          </w:p>
        </w:tc>
        <w:tc>
          <w:tcPr>
            <w:tcW w:w="5077" w:type="dxa"/>
            <w:gridSpan w:val="2"/>
          </w:tcPr>
          <w:p w14:paraId="4EAE7C59" w14:textId="5585158B" w:rsidR="00AB30A4" w:rsidRPr="00D15FD7" w:rsidRDefault="00E203E6" w:rsidP="00B94822">
            <w:pPr>
              <w:spacing w:before="120"/>
              <w:rPr>
                <w:rFonts w:ascii="Calibri" w:eastAsia="ＭＳ Ｐゴシック" w:hAnsi="Calibri" w:cs="Calibri"/>
                <w:color w:val="000000"/>
                <w:szCs w:val="21"/>
              </w:rPr>
            </w:pPr>
            <w:r w:rsidRPr="00D15FD7">
              <w:rPr>
                <w:rFonts w:ascii="Calibri" w:eastAsia="ＭＳ Ｐゴシック" w:hAnsi="Calibri" w:cs="Calibri"/>
                <w:b/>
                <w:bCs/>
                <w:szCs w:val="21"/>
              </w:rPr>
              <w:t>「第三者オープンソース</w:t>
            </w:r>
            <w:r w:rsidRPr="00D15FD7">
              <w:rPr>
                <w:rFonts w:ascii="Calibri" w:eastAsia="ＭＳ Ｐゴシック" w:hAnsi="Calibri" w:cs="Calibri"/>
                <w:szCs w:val="21"/>
              </w:rPr>
              <w:t>」とは、本ソフトウェアとともに、またはその一部としてお客様に提供される、</w:t>
            </w:r>
            <w:r w:rsidR="0069535F">
              <w:rPr>
                <w:rFonts w:ascii="Calibri" w:eastAsia="ＭＳ Ｐゴシック" w:hAnsi="Calibri" w:cs="Calibri" w:hint="eastAsia"/>
                <w:szCs w:val="21"/>
              </w:rPr>
              <w:t>又は利用</w:t>
            </w:r>
            <w:r w:rsidR="00653DF9">
              <w:rPr>
                <w:rFonts w:ascii="Calibri" w:eastAsia="ＭＳ Ｐゴシック" w:hAnsi="Calibri" w:cs="Calibri" w:hint="eastAsia"/>
                <w:szCs w:val="21"/>
              </w:rPr>
              <w:t>可能な、</w:t>
            </w:r>
            <w:r w:rsidRPr="00D15FD7">
              <w:rPr>
                <w:rFonts w:ascii="Calibri" w:eastAsia="ＭＳ Ｐゴシック" w:hAnsi="Calibri" w:cs="Calibri"/>
                <w:szCs w:val="21"/>
              </w:rPr>
              <w:t>一般に入手可能な第三者のオープンソースソフトウェアを意味する。本ソフトウェアに適用される第三者オープンソースは、本ソフトウェアと共に提供されるソフトウェア部品表（</w:t>
            </w:r>
            <w:r w:rsidRPr="00D15FD7">
              <w:rPr>
                <w:rFonts w:ascii="Calibri" w:eastAsia="ＭＳ Ｐゴシック" w:hAnsi="Calibri" w:cs="Calibri"/>
                <w:szCs w:val="21"/>
              </w:rPr>
              <w:t>SBOM</w:t>
            </w:r>
            <w:r w:rsidRPr="00D15FD7">
              <w:rPr>
                <w:rFonts w:ascii="Calibri" w:eastAsia="ＭＳ Ｐゴシック" w:hAnsi="Calibri" w:cs="Calibri"/>
                <w:szCs w:val="21"/>
              </w:rPr>
              <w:t>）に含まれるか、本ソフトウェアに含まれる</w:t>
            </w:r>
            <w:r w:rsidRPr="00D15FD7">
              <w:rPr>
                <w:rFonts w:ascii="Calibri" w:eastAsia="ＭＳ Ｐゴシック" w:hAnsi="Calibri" w:cs="Calibri"/>
                <w:szCs w:val="21"/>
              </w:rPr>
              <w:t>readme</w:t>
            </w:r>
            <w:r w:rsidRPr="00D15FD7">
              <w:rPr>
                <w:rFonts w:ascii="Calibri" w:eastAsia="ＭＳ Ｐゴシック" w:hAnsi="Calibri" w:cs="Calibri"/>
                <w:szCs w:val="21"/>
              </w:rPr>
              <w:t>もしくは類似のファイルで参照されるか、または製品固有条件で言及される</w:t>
            </w:r>
            <w:r w:rsidRPr="00D15FD7">
              <w:rPr>
                <w:rFonts w:ascii="Calibri" w:eastAsia="ＭＳ Ｐゴシック" w:hAnsi="Calibri" w:cs="Calibri"/>
                <w:szCs w:val="21"/>
              </w:rPr>
              <w:t>URL</w:t>
            </w:r>
            <w:r w:rsidRPr="00D15FD7">
              <w:rPr>
                <w:rFonts w:ascii="Calibri" w:eastAsia="ＭＳ Ｐゴシック" w:hAnsi="Calibri" w:cs="Calibri"/>
                <w:szCs w:val="21"/>
              </w:rPr>
              <w:t>、その他リ</w:t>
            </w:r>
            <w:r w:rsidRPr="00D15FD7">
              <w:rPr>
                <w:rFonts w:ascii="Calibri" w:eastAsia="ＭＳ Ｐゴシック" w:hAnsi="Calibri" w:cs="Calibri"/>
                <w:szCs w:val="21"/>
              </w:rPr>
              <w:lastRenderedPageBreak/>
              <w:t>ソースで参照される場合がある。</w:t>
            </w:r>
          </w:p>
        </w:tc>
      </w:tr>
      <w:tr w:rsidR="00AB30A4" w:rsidRPr="00433452" w14:paraId="41AAD286" w14:textId="77777777" w:rsidTr="00DB5809">
        <w:tc>
          <w:tcPr>
            <w:tcW w:w="5184" w:type="dxa"/>
          </w:tcPr>
          <w:p w14:paraId="62C8D4F1" w14:textId="13EC1461" w:rsidR="00AB30A4" w:rsidRPr="00D15FD7" w:rsidRDefault="00AB30A4" w:rsidP="00B94822">
            <w:pPr>
              <w:snapToGrid w:val="0"/>
              <w:spacing w:before="120"/>
              <w:rPr>
                <w:rFonts w:ascii="Calibri" w:eastAsiaTheme="minorEastAsia" w:hAnsi="Calibri" w:cs="Calibri"/>
                <w:szCs w:val="21"/>
              </w:rPr>
            </w:pPr>
          </w:p>
        </w:tc>
        <w:tc>
          <w:tcPr>
            <w:tcW w:w="5077" w:type="dxa"/>
            <w:gridSpan w:val="2"/>
          </w:tcPr>
          <w:p w14:paraId="4D9E0175" w14:textId="18F3564E" w:rsidR="00AB30A4" w:rsidRPr="00D15FD7" w:rsidRDefault="00AB30A4" w:rsidP="00B94822">
            <w:pPr>
              <w:spacing w:before="120"/>
              <w:rPr>
                <w:rFonts w:ascii="Calibri" w:eastAsia="ＭＳ Ｐゴシック" w:hAnsi="Calibri" w:cs="Calibri"/>
                <w:szCs w:val="21"/>
              </w:rPr>
            </w:pPr>
          </w:p>
        </w:tc>
      </w:tr>
      <w:tr w:rsidR="00AB30A4" w:rsidRPr="00433452" w14:paraId="404FF491" w14:textId="77777777" w:rsidTr="00DB5809">
        <w:tc>
          <w:tcPr>
            <w:tcW w:w="5184" w:type="dxa"/>
          </w:tcPr>
          <w:p w14:paraId="3610292A" w14:textId="79B3994A" w:rsidR="00AB30A4" w:rsidRPr="00D15FD7" w:rsidRDefault="00AB30A4" w:rsidP="00B94822">
            <w:pPr>
              <w:snapToGrid w:val="0"/>
              <w:spacing w:before="120"/>
              <w:rPr>
                <w:rFonts w:ascii="Calibri" w:eastAsiaTheme="minorEastAsia" w:hAnsi="Calibri" w:cs="Calibri"/>
                <w:color w:val="000000"/>
                <w:szCs w:val="21"/>
              </w:rPr>
            </w:pPr>
            <w:r w:rsidRPr="00D15FD7">
              <w:rPr>
                <w:rFonts w:ascii="Calibri" w:eastAsia="Calibri" w:hAnsi="Calibri" w:cs="Calibri"/>
                <w:color w:val="000000"/>
                <w:szCs w:val="21"/>
              </w:rPr>
              <w:t>“</w:t>
            </w:r>
            <w:r w:rsidRPr="00D15FD7">
              <w:rPr>
                <w:rFonts w:ascii="Calibri" w:eastAsia="Calibri" w:hAnsi="Calibri" w:cs="Calibri"/>
                <w:b/>
                <w:color w:val="000000"/>
                <w:szCs w:val="21"/>
              </w:rPr>
              <w:t>Updates</w:t>
            </w:r>
            <w:r w:rsidRPr="00D15FD7">
              <w:rPr>
                <w:rFonts w:ascii="Calibri" w:eastAsia="Calibri" w:hAnsi="Calibri" w:cs="Calibri"/>
                <w:color w:val="000000"/>
                <w:szCs w:val="21"/>
              </w:rPr>
              <w:t xml:space="preserve">” means error corrections, bug fixes and updates and upgrades to the applicable Product that are released during the relevant Subscription Term and made generally available by Kong. “Updates” do not include software applications, or products or services features, functionality or modules commercially released by Kong that are sold for a separate fee under a different SKU or part number. </w:t>
            </w:r>
          </w:p>
        </w:tc>
        <w:tc>
          <w:tcPr>
            <w:tcW w:w="5077" w:type="dxa"/>
            <w:gridSpan w:val="2"/>
          </w:tcPr>
          <w:p w14:paraId="2508090D" w14:textId="29477813" w:rsidR="00AB30A4" w:rsidRPr="00D15FD7" w:rsidRDefault="00E203E6" w:rsidP="00B94822">
            <w:pPr>
              <w:spacing w:before="120"/>
              <w:rPr>
                <w:rFonts w:ascii="Calibri" w:eastAsia="ＭＳ Ｐゴシック" w:hAnsi="Calibri" w:cs="Calibri"/>
                <w:color w:val="000000"/>
                <w:szCs w:val="21"/>
              </w:rPr>
            </w:pPr>
            <w:r w:rsidRPr="00D15FD7">
              <w:rPr>
                <w:rFonts w:ascii="Calibri" w:eastAsia="ＭＳ Ｐゴシック" w:hAnsi="Calibri" w:cs="Calibri"/>
                <w:color w:val="000000"/>
                <w:szCs w:val="21"/>
              </w:rPr>
              <w:t>「</w:t>
            </w:r>
            <w:r w:rsidRPr="00D15FD7">
              <w:rPr>
                <w:rFonts w:ascii="Calibri" w:eastAsia="ＭＳ Ｐゴシック" w:hAnsi="Calibri" w:cs="Calibri"/>
                <w:b/>
                <w:bCs/>
                <w:color w:val="000000"/>
                <w:szCs w:val="21"/>
              </w:rPr>
              <w:t>アップデート</w:t>
            </w:r>
            <w:r w:rsidRPr="00D15FD7">
              <w:rPr>
                <w:rFonts w:ascii="Calibri" w:eastAsia="ＭＳ Ｐゴシック" w:hAnsi="Calibri" w:cs="Calibri"/>
                <w:color w:val="000000"/>
                <w:szCs w:val="21"/>
              </w:rPr>
              <w:t>」とは、該当する本製品のエラー修正、バグ修正、アップデートおよびアップグレードのうち、該当するサブスクリプション期間中に</w:t>
            </w:r>
            <w:r w:rsidRPr="00D15FD7">
              <w:rPr>
                <w:rFonts w:ascii="Calibri" w:eastAsia="ＭＳ Ｐゴシック" w:hAnsi="Calibri" w:cs="Calibri"/>
                <w:color w:val="000000"/>
                <w:szCs w:val="21"/>
              </w:rPr>
              <w:t>Kong</w:t>
            </w:r>
            <w:r w:rsidRPr="00D15FD7">
              <w:rPr>
                <w:rFonts w:ascii="Calibri" w:eastAsia="ＭＳ Ｐゴシック" w:hAnsi="Calibri" w:cs="Calibri"/>
                <w:color w:val="000000"/>
                <w:szCs w:val="21"/>
              </w:rPr>
              <w:t>がリリースし、一般に提供するものを意味する。「アップデート」には、</w:t>
            </w:r>
            <w:r w:rsidRPr="00D15FD7">
              <w:rPr>
                <w:rFonts w:ascii="Calibri" w:eastAsia="ＭＳ Ｐゴシック" w:hAnsi="Calibri" w:cs="Calibri"/>
                <w:color w:val="000000"/>
                <w:szCs w:val="21"/>
              </w:rPr>
              <w:t>Kong</w:t>
            </w:r>
            <w:r w:rsidRPr="00D15FD7">
              <w:rPr>
                <w:rFonts w:ascii="Calibri" w:eastAsia="ＭＳ Ｐゴシック" w:hAnsi="Calibri" w:cs="Calibri"/>
                <w:color w:val="000000"/>
                <w:szCs w:val="21"/>
              </w:rPr>
              <w:t>が市販するソフトウェアアプリケーション、製品またはサービスの特徴、機能またはモジュールであって、異なる</w:t>
            </w:r>
            <w:r w:rsidRPr="00D15FD7">
              <w:rPr>
                <w:rFonts w:ascii="Calibri" w:eastAsia="ＭＳ Ｐゴシック" w:hAnsi="Calibri" w:cs="Calibri"/>
                <w:color w:val="000000"/>
                <w:szCs w:val="21"/>
              </w:rPr>
              <w:t>SKU</w:t>
            </w:r>
            <w:r w:rsidRPr="00D15FD7">
              <w:rPr>
                <w:rFonts w:ascii="Calibri" w:eastAsia="ＭＳ Ｐゴシック" w:hAnsi="Calibri" w:cs="Calibri"/>
                <w:color w:val="000000"/>
                <w:szCs w:val="21"/>
              </w:rPr>
              <w:t>または部品番号に基づき別途料金で販売されるものは含まれない。</w:t>
            </w:r>
          </w:p>
        </w:tc>
      </w:tr>
      <w:tr w:rsidR="00AB30A4" w:rsidRPr="00433452" w14:paraId="3004D632" w14:textId="77777777" w:rsidTr="00DB5809">
        <w:tc>
          <w:tcPr>
            <w:tcW w:w="5184" w:type="dxa"/>
          </w:tcPr>
          <w:p w14:paraId="577F024E" w14:textId="77777777" w:rsidR="00AB30A4" w:rsidRPr="00D15FD7" w:rsidRDefault="00AB30A4" w:rsidP="00B94822">
            <w:pPr>
              <w:snapToGrid w:val="0"/>
              <w:spacing w:before="120"/>
              <w:rPr>
                <w:rFonts w:ascii="Calibri" w:eastAsia="Calibri" w:hAnsi="Calibri" w:cs="Calibri"/>
                <w:color w:val="000000"/>
                <w:szCs w:val="21"/>
              </w:rPr>
            </w:pPr>
            <w:r w:rsidRPr="00D15FD7">
              <w:rPr>
                <w:rFonts w:ascii="Calibri" w:eastAsia="Calibri" w:hAnsi="Calibri" w:cs="Calibri"/>
                <w:color w:val="000000"/>
                <w:szCs w:val="21"/>
              </w:rPr>
              <w:t>“</w:t>
            </w:r>
            <w:r w:rsidRPr="00D15FD7">
              <w:rPr>
                <w:rFonts w:ascii="Calibri" w:eastAsia="Calibri" w:hAnsi="Calibri" w:cs="Calibri"/>
                <w:b/>
                <w:color w:val="000000"/>
                <w:szCs w:val="21"/>
              </w:rPr>
              <w:t>Usage Data</w:t>
            </w:r>
            <w:r w:rsidRPr="00D15FD7">
              <w:rPr>
                <w:rFonts w:ascii="Calibri" w:eastAsia="Calibri" w:hAnsi="Calibri" w:cs="Calibri"/>
                <w:color w:val="000000"/>
                <w:szCs w:val="21"/>
              </w:rPr>
              <w:t xml:space="preserve">” means usage data, telemetry and any other data (other than Customer Content and Customer Payload Data) relating to the operation, support and/or about use of the Product by Customer and its Authorized Users. </w:t>
            </w:r>
          </w:p>
          <w:p w14:paraId="0485BA7D" w14:textId="1495F0DB" w:rsidR="00AB30A4" w:rsidRPr="00D15FD7" w:rsidRDefault="00AB30A4" w:rsidP="00B94822">
            <w:pPr>
              <w:pBdr>
                <w:top w:val="nil"/>
                <w:left w:val="nil"/>
                <w:bottom w:val="nil"/>
                <w:right w:val="nil"/>
                <w:between w:val="nil"/>
              </w:pBdr>
              <w:snapToGrid w:val="0"/>
              <w:spacing w:before="120"/>
              <w:rPr>
                <w:rFonts w:ascii="Calibri" w:eastAsiaTheme="minorEastAsia" w:hAnsi="Calibri" w:cs="Calibri"/>
                <w:color w:val="000000"/>
                <w:szCs w:val="21"/>
              </w:rPr>
            </w:pPr>
            <w:r w:rsidRPr="00D15FD7">
              <w:rPr>
                <w:rFonts w:ascii="Calibri" w:eastAsia="Calibri" w:hAnsi="Calibri" w:cs="Calibri"/>
                <w:color w:val="000000"/>
                <w:szCs w:val="21"/>
              </w:rPr>
              <w:t>Other capitalized terms used have the meaning given them in the Agreement.</w:t>
            </w:r>
          </w:p>
        </w:tc>
        <w:tc>
          <w:tcPr>
            <w:tcW w:w="5077" w:type="dxa"/>
            <w:gridSpan w:val="2"/>
          </w:tcPr>
          <w:p w14:paraId="39F6BC41" w14:textId="77777777" w:rsidR="00E203E6" w:rsidRPr="00D15FD7" w:rsidRDefault="00E203E6" w:rsidP="00B94822">
            <w:pPr>
              <w:spacing w:before="120"/>
              <w:rPr>
                <w:rFonts w:ascii="Calibri" w:eastAsia="ＭＳ Ｐゴシック" w:hAnsi="Calibri" w:cs="Calibri"/>
                <w:color w:val="000000"/>
                <w:szCs w:val="21"/>
              </w:rPr>
            </w:pPr>
            <w:r w:rsidRPr="00D15FD7">
              <w:rPr>
                <w:rFonts w:ascii="Calibri" w:eastAsia="ＭＳ Ｐゴシック" w:hAnsi="Calibri" w:cs="Calibri"/>
                <w:color w:val="000000"/>
                <w:szCs w:val="21"/>
              </w:rPr>
              <w:t>「</w:t>
            </w:r>
            <w:r w:rsidRPr="00D15FD7">
              <w:rPr>
                <w:rFonts w:ascii="Calibri" w:eastAsia="ＭＳ Ｐゴシック" w:hAnsi="Calibri" w:cs="Calibri"/>
                <w:b/>
                <w:bCs/>
                <w:color w:val="000000"/>
                <w:szCs w:val="21"/>
              </w:rPr>
              <w:t>利用状況データ</w:t>
            </w:r>
            <w:r w:rsidRPr="00D15FD7">
              <w:rPr>
                <w:rFonts w:ascii="Calibri" w:eastAsia="ＭＳ Ｐゴシック" w:hAnsi="Calibri" w:cs="Calibri"/>
                <w:color w:val="000000"/>
                <w:szCs w:val="21"/>
              </w:rPr>
              <w:t>」とは、お客様およびその認定ユーザーによる本製品の操作、サポートおよび／または利用状況に関する利用状況のデータ、テレメトリー、その他データ（お客様コンテンツおよびお客様ペイロードデータを除く。）を意味する。</w:t>
            </w:r>
          </w:p>
          <w:p w14:paraId="19501365" w14:textId="3F326AE7" w:rsidR="00AB30A4" w:rsidRPr="00D15FD7" w:rsidRDefault="00E203E6" w:rsidP="00B94822">
            <w:pPr>
              <w:pBdr>
                <w:top w:val="nil"/>
                <w:left w:val="nil"/>
                <w:bottom w:val="nil"/>
                <w:right w:val="nil"/>
                <w:between w:val="nil"/>
              </w:pBdr>
              <w:spacing w:before="120"/>
              <w:rPr>
                <w:rFonts w:ascii="Calibri" w:eastAsia="ＭＳ Ｐゴシック" w:hAnsi="Calibri" w:cs="Calibri"/>
                <w:color w:val="000000"/>
                <w:szCs w:val="21"/>
              </w:rPr>
            </w:pPr>
            <w:r w:rsidRPr="00D15FD7">
              <w:rPr>
                <w:rFonts w:ascii="Calibri" w:eastAsia="ＭＳ Ｐゴシック" w:hAnsi="Calibri" w:cs="Calibri"/>
                <w:color w:val="000000"/>
                <w:szCs w:val="21"/>
              </w:rPr>
              <w:t>その他</w:t>
            </w:r>
            <w:r w:rsidR="006D7BB8">
              <w:rPr>
                <w:rFonts w:ascii="Calibri" w:eastAsia="ＭＳ Ｐゴシック" w:hAnsi="Calibri" w:cs="Calibri" w:hint="eastAsia"/>
                <w:color w:val="000000"/>
                <w:szCs w:val="21"/>
              </w:rPr>
              <w:t>本契約において定義された</w:t>
            </w:r>
            <w:r w:rsidRPr="00D15FD7">
              <w:rPr>
                <w:rFonts w:ascii="Calibri" w:eastAsia="ＭＳ Ｐゴシック" w:hAnsi="Calibri" w:cs="Calibri"/>
                <w:color w:val="000000"/>
                <w:szCs w:val="21"/>
              </w:rPr>
              <w:t>用語は、本契約内でそれらに与えられた意味を有する。</w:t>
            </w:r>
          </w:p>
        </w:tc>
      </w:tr>
      <w:tr w:rsidR="0031664C" w:rsidRPr="00433452" w14:paraId="26FC1CFD" w14:textId="77777777" w:rsidTr="00DB5809">
        <w:tc>
          <w:tcPr>
            <w:tcW w:w="5184" w:type="dxa"/>
          </w:tcPr>
          <w:p w14:paraId="4F8EE3B2" w14:textId="64C95FF2" w:rsidR="0031664C" w:rsidRPr="0031664C" w:rsidRDefault="0031664C" w:rsidP="00A1712D">
            <w:pPr>
              <w:pStyle w:val="1"/>
              <w:widowControl/>
              <w:numPr>
                <w:ilvl w:val="0"/>
                <w:numId w:val="2"/>
              </w:numPr>
              <w:snapToGrid w:val="0"/>
              <w:rPr>
                <w:rFonts w:ascii="Calibri" w:eastAsia="Calibri" w:hAnsi="Calibri" w:cs="Calibri"/>
                <w:szCs w:val="21"/>
              </w:rPr>
            </w:pPr>
            <w:r w:rsidRPr="0031664C">
              <w:rPr>
                <w:rFonts w:ascii="Calibri" w:eastAsia="Calibri" w:hAnsi="Calibri" w:cs="Calibri"/>
                <w:b/>
                <w:bCs/>
                <w:sz w:val="22"/>
              </w:rPr>
              <w:t>License and Access Grants to the Products</w:t>
            </w:r>
            <w:r w:rsidRPr="0031664C">
              <w:rPr>
                <w:rFonts w:ascii="Calibri" w:eastAsia="Calibri" w:hAnsi="Calibri" w:cs="Calibri"/>
                <w:sz w:val="22"/>
              </w:rPr>
              <w:t>.</w:t>
            </w:r>
          </w:p>
        </w:tc>
        <w:tc>
          <w:tcPr>
            <w:tcW w:w="5077" w:type="dxa"/>
            <w:gridSpan w:val="2"/>
          </w:tcPr>
          <w:p w14:paraId="37C1F5B6" w14:textId="1D310E8F" w:rsidR="0031664C" w:rsidRPr="0031664C" w:rsidRDefault="00D348B4" w:rsidP="00A1712D">
            <w:pPr>
              <w:pStyle w:val="1"/>
              <w:widowControl/>
              <w:numPr>
                <w:ilvl w:val="0"/>
                <w:numId w:val="6"/>
              </w:numPr>
              <w:rPr>
                <w:rFonts w:ascii="Calibri" w:eastAsia="ＭＳ Ｐゴシック" w:hAnsi="Calibri" w:cs="Calibri"/>
                <w:b/>
                <w:sz w:val="22"/>
                <w:szCs w:val="22"/>
              </w:rPr>
            </w:pPr>
            <w:r>
              <w:rPr>
                <w:rFonts w:ascii="Calibri" w:eastAsia="ＭＳ Ｐゴシック" w:hAnsi="Calibri" w:cs="MS UI Gothic" w:hint="eastAsia"/>
                <w:b/>
                <w:bCs/>
                <w:sz w:val="22"/>
                <w:szCs w:val="22"/>
              </w:rPr>
              <w:t>本製品に対するライセンスおよびアクセス権の付与</w:t>
            </w:r>
            <w:r>
              <w:rPr>
                <w:rFonts w:ascii="Calibri" w:eastAsia="ＭＳ Ｐゴシック" w:hAnsi="Calibri" w:cs="MS UI Gothic" w:hint="eastAsia"/>
                <w:sz w:val="22"/>
                <w:szCs w:val="22"/>
              </w:rPr>
              <w:t>。</w:t>
            </w:r>
          </w:p>
        </w:tc>
      </w:tr>
      <w:tr w:rsidR="00AB30A4" w:rsidRPr="00433452" w14:paraId="46275BFB" w14:textId="77777777" w:rsidTr="00DB5809">
        <w:trPr>
          <w:hidden/>
        </w:trPr>
        <w:tc>
          <w:tcPr>
            <w:tcW w:w="5184" w:type="dxa"/>
          </w:tcPr>
          <w:p w14:paraId="07B3D2BF" w14:textId="77777777" w:rsidR="003B6D7C" w:rsidRPr="003B6D7C" w:rsidRDefault="003B6D7C" w:rsidP="003B6D7C">
            <w:pPr>
              <w:pStyle w:val="a0"/>
              <w:widowControl w:val="0"/>
              <w:numPr>
                <w:ilvl w:val="0"/>
                <w:numId w:val="86"/>
              </w:numPr>
              <w:tabs>
                <w:tab w:val="left" w:pos="360"/>
              </w:tabs>
              <w:snapToGrid w:val="0"/>
              <w:spacing w:before="120" w:after="0" w:line="240" w:lineRule="auto"/>
              <w:contextualSpacing w:val="0"/>
              <w:jc w:val="both"/>
              <w:outlineLvl w:val="0"/>
              <w:rPr>
                <w:rFonts w:ascii="Roboto" w:hAnsi="Roboto" w:cs="Times New Roman"/>
                <w:b/>
                <w:bCs/>
                <w:vanish/>
                <w:color w:val="000000"/>
                <w:lang w:eastAsia="ja-JP"/>
              </w:rPr>
            </w:pPr>
          </w:p>
          <w:p w14:paraId="1900CBAA" w14:textId="77777777" w:rsidR="003B6D7C" w:rsidRPr="003B6D7C" w:rsidRDefault="003B6D7C" w:rsidP="003B6D7C">
            <w:pPr>
              <w:pStyle w:val="a0"/>
              <w:widowControl w:val="0"/>
              <w:numPr>
                <w:ilvl w:val="0"/>
                <w:numId w:val="86"/>
              </w:numPr>
              <w:tabs>
                <w:tab w:val="left" w:pos="360"/>
              </w:tabs>
              <w:snapToGrid w:val="0"/>
              <w:spacing w:before="120" w:after="0" w:line="240" w:lineRule="auto"/>
              <w:contextualSpacing w:val="0"/>
              <w:jc w:val="both"/>
              <w:outlineLvl w:val="0"/>
              <w:rPr>
                <w:rFonts w:ascii="Roboto" w:hAnsi="Roboto" w:cs="Times New Roman"/>
                <w:b/>
                <w:bCs/>
                <w:vanish/>
                <w:color w:val="000000"/>
                <w:lang w:eastAsia="ja-JP"/>
              </w:rPr>
            </w:pPr>
          </w:p>
          <w:p w14:paraId="2FE3E870" w14:textId="6865D7B4" w:rsidR="003B6D7C" w:rsidRPr="003B6D7C" w:rsidRDefault="003B6D7C" w:rsidP="003B6D7C">
            <w:pPr>
              <w:pStyle w:val="1"/>
              <w:numPr>
                <w:ilvl w:val="1"/>
                <w:numId w:val="86"/>
              </w:numPr>
              <w:snapToGrid w:val="0"/>
              <w:ind w:left="992" w:hanging="567"/>
            </w:pPr>
            <w:r w:rsidRPr="003B6D7C">
              <w:rPr>
                <w:b/>
                <w:bCs/>
              </w:rPr>
              <w:t>Products</w:t>
            </w:r>
            <w:r w:rsidRPr="003B6D7C">
              <w:t>. Subject to the terms and conditions of this Agreement and the applicable Order Forms, during the Subscription Term, Kong hereby grants to Customer a non-exclusive, non-transferable, worldwide, limited-term right and license: (i) if Customer has purchased a subscription to the Cloud Services, to access and use the Cloud Services and</w:t>
            </w:r>
            <w:r w:rsidR="00653DF9">
              <w:t>, if applicable,</w:t>
            </w:r>
            <w:r w:rsidRPr="003B6D7C">
              <w:t xml:space="preserve"> to install and use the applicable Software in the Customer Network Environment, and (ii) if Customer has purchased a license to the Software without Cloud Services, to install and use the Software in the Customer Network Environment. </w:t>
            </w:r>
          </w:p>
          <w:p w14:paraId="1923D41A" w14:textId="7530A288" w:rsidR="003B6D7C" w:rsidRPr="003B6D7C" w:rsidRDefault="003B6D7C" w:rsidP="003B6D7C">
            <w:pPr>
              <w:pStyle w:val="1"/>
              <w:widowControl/>
              <w:numPr>
                <w:ilvl w:val="0"/>
                <w:numId w:val="0"/>
              </w:numPr>
              <w:snapToGrid w:val="0"/>
              <w:ind w:left="720" w:hanging="720"/>
            </w:pPr>
          </w:p>
        </w:tc>
        <w:tc>
          <w:tcPr>
            <w:tcW w:w="5077" w:type="dxa"/>
            <w:gridSpan w:val="2"/>
          </w:tcPr>
          <w:p w14:paraId="143ADEFA" w14:textId="77777777" w:rsidR="0031664C" w:rsidRPr="0031664C" w:rsidRDefault="0031664C" w:rsidP="00A1712D">
            <w:pPr>
              <w:pStyle w:val="a0"/>
              <w:numPr>
                <w:ilvl w:val="0"/>
                <w:numId w:val="4"/>
              </w:numPr>
              <w:tabs>
                <w:tab w:val="left" w:pos="450"/>
              </w:tabs>
              <w:spacing w:before="120" w:after="0" w:line="240" w:lineRule="auto"/>
              <w:contextualSpacing w:val="0"/>
              <w:jc w:val="both"/>
              <w:outlineLvl w:val="1"/>
              <w:rPr>
                <w:rFonts w:ascii="Calibri" w:eastAsia="ＭＳ Ｐゴシック" w:hAnsi="Calibri" w:cs="Calibri"/>
                <w:b/>
                <w:bCs/>
                <w:vanish/>
                <w:color w:val="000000"/>
                <w:sz w:val="21"/>
                <w:szCs w:val="21"/>
                <w:lang w:eastAsia="ja-JP"/>
              </w:rPr>
            </w:pPr>
          </w:p>
          <w:p w14:paraId="6AB40DDF" w14:textId="77777777" w:rsidR="0031664C" w:rsidRPr="0031664C" w:rsidRDefault="0031664C" w:rsidP="00A1712D">
            <w:pPr>
              <w:pStyle w:val="a0"/>
              <w:numPr>
                <w:ilvl w:val="0"/>
                <w:numId w:val="4"/>
              </w:numPr>
              <w:tabs>
                <w:tab w:val="left" w:pos="450"/>
              </w:tabs>
              <w:spacing w:before="120" w:after="0" w:line="240" w:lineRule="auto"/>
              <w:contextualSpacing w:val="0"/>
              <w:jc w:val="both"/>
              <w:outlineLvl w:val="1"/>
              <w:rPr>
                <w:rFonts w:ascii="Calibri" w:eastAsia="ＭＳ Ｐゴシック" w:hAnsi="Calibri" w:cs="Calibri"/>
                <w:b/>
                <w:bCs/>
                <w:vanish/>
                <w:color w:val="000000"/>
                <w:sz w:val="21"/>
                <w:szCs w:val="21"/>
                <w:lang w:eastAsia="ja-JP"/>
              </w:rPr>
            </w:pPr>
          </w:p>
          <w:p w14:paraId="0E8CAF22" w14:textId="61D1FF84" w:rsidR="00AB30A4" w:rsidRPr="00D15FD7" w:rsidRDefault="00E203E6" w:rsidP="00A1712D">
            <w:pPr>
              <w:pStyle w:val="2"/>
              <w:widowControl/>
              <w:numPr>
                <w:ilvl w:val="1"/>
                <w:numId w:val="4"/>
              </w:numPr>
              <w:tabs>
                <w:tab w:val="clear" w:pos="-180"/>
              </w:tabs>
              <w:rPr>
                <w:rFonts w:ascii="Calibri" w:eastAsia="ＭＳ Ｐゴシック" w:hAnsi="Calibri" w:cs="Calibri"/>
                <w:color w:val="000000"/>
                <w:sz w:val="21"/>
                <w:szCs w:val="21"/>
              </w:rPr>
            </w:pPr>
            <w:r w:rsidRPr="00D15FD7">
              <w:rPr>
                <w:rFonts w:ascii="Calibri" w:eastAsia="ＭＳ Ｐゴシック" w:hAnsi="Calibri" w:cs="Calibri"/>
                <w:b/>
                <w:bCs/>
                <w:color w:val="000000"/>
                <w:sz w:val="21"/>
                <w:szCs w:val="21"/>
              </w:rPr>
              <w:t>本製品</w:t>
            </w:r>
            <w:r w:rsidRPr="00D15FD7">
              <w:rPr>
                <w:rFonts w:ascii="Calibri" w:eastAsia="ＭＳ Ｐゴシック" w:hAnsi="Calibri" w:cs="Calibri"/>
                <w:color w:val="000000"/>
                <w:sz w:val="21"/>
                <w:szCs w:val="21"/>
              </w:rPr>
              <w:t>。本契約および適用される発注書の条件に従うことを条件として、サブスクリプション期間中、</w:t>
            </w:r>
            <w:r w:rsidRPr="00D15FD7">
              <w:rPr>
                <w:rFonts w:ascii="Calibri" w:eastAsia="ＭＳ Ｐゴシック" w:hAnsi="Calibri" w:cs="Calibri"/>
                <w:color w:val="000000"/>
                <w:sz w:val="21"/>
                <w:szCs w:val="21"/>
              </w:rPr>
              <w:t>Kong</w:t>
            </w:r>
            <w:r w:rsidRPr="00D15FD7">
              <w:rPr>
                <w:rFonts w:ascii="Calibri" w:eastAsia="ＭＳ Ｐゴシック" w:hAnsi="Calibri" w:cs="Calibri"/>
                <w:color w:val="000000"/>
                <w:sz w:val="21"/>
                <w:szCs w:val="21"/>
              </w:rPr>
              <w:t>は本契約により、以下の譲渡不能、全世界的、期間制限のある非独占的な権利およびライセンスをお客様に付与する。</w:t>
            </w:r>
            <w:r w:rsidRPr="00D15FD7">
              <w:rPr>
                <w:rFonts w:ascii="Calibri" w:eastAsia="ＭＳ Ｐゴシック" w:hAnsi="Calibri" w:cs="Calibri"/>
                <w:color w:val="000000"/>
                <w:sz w:val="21"/>
                <w:szCs w:val="21"/>
              </w:rPr>
              <w:t xml:space="preserve">(i) </w:t>
            </w:r>
            <w:r w:rsidRPr="00D15FD7">
              <w:rPr>
                <w:rFonts w:ascii="Calibri" w:eastAsia="ＭＳ Ｐゴシック" w:hAnsi="Calibri" w:cs="Calibri"/>
                <w:color w:val="000000"/>
                <w:sz w:val="21"/>
                <w:szCs w:val="21"/>
              </w:rPr>
              <w:t>お客様がクラウドサービスのサブスクリプションを購入している場合は、クラウドサービスにアクセスし、これを利用し、</w:t>
            </w:r>
            <w:r w:rsidR="00653DF9">
              <w:rPr>
                <w:rFonts w:ascii="Calibri" w:eastAsia="ＭＳ Ｐゴシック" w:hAnsi="Calibri" w:cs="Calibri" w:hint="eastAsia"/>
                <w:color w:val="000000"/>
                <w:sz w:val="21"/>
                <w:szCs w:val="21"/>
              </w:rPr>
              <w:t>適用のある場合、</w:t>
            </w:r>
            <w:r w:rsidRPr="00D15FD7">
              <w:rPr>
                <w:rFonts w:ascii="Calibri" w:eastAsia="ＭＳ Ｐゴシック" w:hAnsi="Calibri" w:cs="Calibri"/>
                <w:color w:val="000000"/>
                <w:sz w:val="21"/>
                <w:szCs w:val="21"/>
              </w:rPr>
              <w:t>お客様ネットワーク環境において該当する本ソフトウェアをインストールおよび使用すること、ならびに</w:t>
            </w:r>
            <w:r w:rsidRPr="00D15FD7">
              <w:rPr>
                <w:rFonts w:ascii="Calibri" w:eastAsia="ＭＳ Ｐゴシック" w:hAnsi="Calibri" w:cs="Calibri"/>
                <w:color w:val="000000"/>
                <w:sz w:val="21"/>
                <w:szCs w:val="21"/>
              </w:rPr>
              <w:t xml:space="preserve"> (ii) </w:t>
            </w:r>
            <w:r w:rsidRPr="00D15FD7">
              <w:rPr>
                <w:rFonts w:ascii="Calibri" w:eastAsia="ＭＳ Ｐゴシック" w:hAnsi="Calibri" w:cs="Calibri"/>
                <w:color w:val="000000"/>
                <w:sz w:val="21"/>
                <w:szCs w:val="21"/>
              </w:rPr>
              <w:t>お客様がクラウドサービスなしで本ソフトウェアのライセンスを購入している場合は、お客様ネットワーク環境で本ソフトウェアをインストールして使用すること。</w:t>
            </w:r>
          </w:p>
        </w:tc>
      </w:tr>
      <w:tr w:rsidR="00AB30A4" w:rsidRPr="00433452" w14:paraId="4C61B6DD" w14:textId="77777777" w:rsidTr="00DB5809">
        <w:tc>
          <w:tcPr>
            <w:tcW w:w="5184" w:type="dxa"/>
          </w:tcPr>
          <w:p w14:paraId="352D4D3B" w14:textId="136FFEAF" w:rsidR="00AB30A4" w:rsidRPr="00D15FD7" w:rsidRDefault="00AB30A4" w:rsidP="00A1712D">
            <w:pPr>
              <w:pStyle w:val="1"/>
              <w:widowControl/>
              <w:numPr>
                <w:ilvl w:val="0"/>
                <w:numId w:val="4"/>
              </w:numPr>
              <w:snapToGrid w:val="0"/>
              <w:rPr>
                <w:rFonts w:ascii="Calibri" w:eastAsia="Calibri" w:hAnsi="Calibri" w:cs="Calibri"/>
                <w:b/>
                <w:sz w:val="21"/>
                <w:szCs w:val="21"/>
              </w:rPr>
            </w:pPr>
            <w:r w:rsidRPr="00D15FD7">
              <w:rPr>
                <w:rFonts w:ascii="Calibri" w:eastAsia="Calibri" w:hAnsi="Calibri" w:cs="Calibri"/>
                <w:b/>
                <w:sz w:val="21"/>
                <w:szCs w:val="21"/>
              </w:rPr>
              <w:t>Customer Obligations.</w:t>
            </w:r>
          </w:p>
        </w:tc>
        <w:tc>
          <w:tcPr>
            <w:tcW w:w="5077" w:type="dxa"/>
            <w:gridSpan w:val="2"/>
          </w:tcPr>
          <w:p w14:paraId="25F89465" w14:textId="578DF82C" w:rsidR="00AB30A4" w:rsidRPr="00D15FD7" w:rsidRDefault="00E203E6" w:rsidP="00A1712D">
            <w:pPr>
              <w:pStyle w:val="1"/>
              <w:widowControl/>
              <w:numPr>
                <w:ilvl w:val="0"/>
                <w:numId w:val="5"/>
              </w:numPr>
              <w:rPr>
                <w:rFonts w:ascii="Calibri" w:eastAsia="ＭＳ Ｐゴシック" w:hAnsi="Calibri" w:cs="Calibri"/>
                <w:b/>
                <w:sz w:val="21"/>
                <w:szCs w:val="21"/>
              </w:rPr>
            </w:pPr>
            <w:r w:rsidRPr="00D15FD7">
              <w:rPr>
                <w:rFonts w:ascii="Calibri" w:eastAsia="ＭＳ Ｐゴシック" w:hAnsi="Calibri" w:cs="Calibri"/>
                <w:b/>
                <w:bCs/>
                <w:sz w:val="21"/>
                <w:szCs w:val="21"/>
              </w:rPr>
              <w:t>お客様の義務。</w:t>
            </w:r>
          </w:p>
        </w:tc>
      </w:tr>
      <w:tr w:rsidR="00AB30A4" w:rsidRPr="00433452" w14:paraId="4DB105F3" w14:textId="77777777" w:rsidTr="00DB5809">
        <w:tc>
          <w:tcPr>
            <w:tcW w:w="5184" w:type="dxa"/>
          </w:tcPr>
          <w:p w14:paraId="6131D635" w14:textId="017AB5C8" w:rsidR="00AB30A4" w:rsidRPr="00D15FD7" w:rsidRDefault="00AB30A4" w:rsidP="003B6D7C">
            <w:pPr>
              <w:pStyle w:val="2"/>
              <w:widowControl/>
              <w:numPr>
                <w:ilvl w:val="1"/>
                <w:numId w:val="5"/>
              </w:numPr>
              <w:snapToGrid w:val="0"/>
              <w:rPr>
                <w:rFonts w:ascii="Calibri" w:eastAsia="Calibri" w:hAnsi="Calibri" w:cs="Calibri"/>
                <w:sz w:val="21"/>
                <w:szCs w:val="21"/>
              </w:rPr>
            </w:pPr>
            <w:r w:rsidRPr="00D15FD7">
              <w:rPr>
                <w:rFonts w:ascii="Calibri" w:eastAsia="Calibri" w:hAnsi="Calibri" w:cs="Calibri"/>
                <w:b/>
                <w:sz w:val="21"/>
                <w:szCs w:val="21"/>
              </w:rPr>
              <w:lastRenderedPageBreak/>
              <w:t xml:space="preserve">Use of the Product. </w:t>
            </w:r>
            <w:r w:rsidRPr="00D15FD7">
              <w:rPr>
                <w:rFonts w:ascii="Calibri" w:eastAsia="Calibri" w:hAnsi="Calibri" w:cs="Calibri"/>
                <w:sz w:val="21"/>
                <w:szCs w:val="21"/>
              </w:rPr>
              <w:t>Customer will use the Product in compliance with this Agreement and the applicable Order Form.</w:t>
            </w:r>
          </w:p>
        </w:tc>
        <w:tc>
          <w:tcPr>
            <w:tcW w:w="5077" w:type="dxa"/>
            <w:gridSpan w:val="2"/>
          </w:tcPr>
          <w:p w14:paraId="4FF38E90" w14:textId="4A42A675" w:rsidR="00AB30A4" w:rsidRPr="00D15FD7" w:rsidRDefault="00E203E6" w:rsidP="00A1712D">
            <w:pPr>
              <w:pStyle w:val="2"/>
              <w:widowControl/>
              <w:numPr>
                <w:ilvl w:val="1"/>
                <w:numId w:val="7"/>
              </w:numPr>
              <w:rPr>
                <w:rFonts w:ascii="Calibri" w:eastAsia="ＭＳ Ｐゴシック" w:hAnsi="Calibri" w:cs="Calibri"/>
                <w:sz w:val="21"/>
                <w:szCs w:val="21"/>
              </w:rPr>
            </w:pPr>
            <w:r w:rsidRPr="00D15FD7">
              <w:rPr>
                <w:rFonts w:ascii="Calibri" w:eastAsia="ＭＳ Ｐゴシック" w:hAnsi="Calibri" w:cs="Calibri"/>
                <w:b/>
                <w:bCs/>
                <w:sz w:val="21"/>
                <w:szCs w:val="21"/>
              </w:rPr>
              <w:t>本製品の利用。</w:t>
            </w:r>
            <w:r w:rsidRPr="00D15FD7">
              <w:rPr>
                <w:rFonts w:ascii="Calibri" w:eastAsia="ＭＳ Ｐゴシック" w:hAnsi="Calibri" w:cs="Calibri"/>
                <w:sz w:val="21"/>
                <w:szCs w:val="21"/>
              </w:rPr>
              <w:t>お客様は、本契約および該当する発注書に従って本製品を利用する。</w:t>
            </w:r>
          </w:p>
        </w:tc>
      </w:tr>
      <w:tr w:rsidR="00AB30A4" w:rsidRPr="00433452" w14:paraId="76A3828B" w14:textId="77777777" w:rsidTr="00DB5809">
        <w:tc>
          <w:tcPr>
            <w:tcW w:w="5184" w:type="dxa"/>
          </w:tcPr>
          <w:p w14:paraId="56D2546F" w14:textId="49186A86" w:rsidR="00AB30A4" w:rsidRPr="00D15FD7" w:rsidRDefault="00AB30A4" w:rsidP="00A1712D">
            <w:pPr>
              <w:pStyle w:val="2"/>
              <w:widowControl/>
              <w:numPr>
                <w:ilvl w:val="1"/>
                <w:numId w:val="5"/>
              </w:numPr>
              <w:snapToGrid w:val="0"/>
              <w:rPr>
                <w:rFonts w:ascii="Calibri" w:eastAsia="Calibri" w:hAnsi="Calibri" w:cs="Calibri"/>
                <w:sz w:val="21"/>
                <w:szCs w:val="21"/>
              </w:rPr>
            </w:pPr>
            <w:r w:rsidRPr="00D15FD7">
              <w:rPr>
                <w:rFonts w:ascii="Calibri" w:eastAsia="Calibri" w:hAnsi="Calibri" w:cs="Calibri"/>
                <w:b/>
                <w:sz w:val="21"/>
                <w:szCs w:val="21"/>
              </w:rPr>
              <w:t>Usage Limits.</w:t>
            </w:r>
            <w:r w:rsidRPr="00D15FD7">
              <w:rPr>
                <w:rFonts w:ascii="Calibri" w:eastAsia="Calibri" w:hAnsi="Calibri" w:cs="Calibri"/>
                <w:sz w:val="21"/>
                <w:szCs w:val="21"/>
              </w:rPr>
              <w:t xml:space="preserve"> Subscriptions to the Product are subject to usage limits set out in the Order Form or on or through a registration or administrative web page or otherwise in the signup process. Customer will comply with the usage limits, or purchase and pay for excess usage in accordance with Section </w:t>
            </w:r>
            <w:r w:rsidRPr="00D15FD7">
              <w:rPr>
                <w:rFonts w:ascii="Calibri" w:eastAsia="Calibri" w:hAnsi="Calibri" w:cs="Calibri"/>
                <w:sz w:val="21"/>
                <w:szCs w:val="21"/>
              </w:rPr>
              <w:fldChar w:fldCharType="begin"/>
            </w:r>
            <w:r w:rsidRPr="00D15FD7">
              <w:rPr>
                <w:rFonts w:ascii="Calibri" w:eastAsia="Calibri" w:hAnsi="Calibri" w:cs="Calibri"/>
                <w:sz w:val="21"/>
                <w:szCs w:val="21"/>
              </w:rPr>
              <w:instrText xml:space="preserve"> REF _Ref146200602 \r \h </w:instrText>
            </w:r>
            <w:r w:rsidR="00CE387E" w:rsidRPr="00D15FD7">
              <w:rPr>
                <w:rFonts w:ascii="Calibri" w:eastAsia="Calibri" w:hAnsi="Calibri" w:cs="Calibri"/>
                <w:sz w:val="21"/>
                <w:szCs w:val="21"/>
              </w:rPr>
              <w:instrText xml:space="preserve"> \* MERGEFORMAT </w:instrText>
            </w:r>
            <w:r w:rsidRPr="00D15FD7">
              <w:rPr>
                <w:rFonts w:ascii="Calibri" w:eastAsia="Calibri" w:hAnsi="Calibri" w:cs="Calibri"/>
                <w:sz w:val="21"/>
                <w:szCs w:val="21"/>
              </w:rPr>
            </w:r>
            <w:r w:rsidRPr="00D15FD7">
              <w:rPr>
                <w:rFonts w:ascii="Calibri" w:eastAsia="Calibri" w:hAnsi="Calibri" w:cs="Calibri"/>
                <w:sz w:val="21"/>
                <w:szCs w:val="21"/>
              </w:rPr>
              <w:fldChar w:fldCharType="separate"/>
            </w:r>
            <w:r w:rsidR="00D624D5">
              <w:rPr>
                <w:rFonts w:ascii="Calibri" w:eastAsia="Calibri" w:hAnsi="Calibri" w:cs="Calibri"/>
                <w:sz w:val="21"/>
                <w:szCs w:val="21"/>
              </w:rPr>
              <w:t>8</w:t>
            </w:r>
            <w:r w:rsidRPr="00D15FD7">
              <w:rPr>
                <w:rFonts w:ascii="Calibri" w:eastAsia="Calibri" w:hAnsi="Calibri" w:cs="Calibri"/>
                <w:sz w:val="21"/>
                <w:szCs w:val="21"/>
              </w:rPr>
              <w:fldChar w:fldCharType="end"/>
            </w:r>
            <w:r w:rsidRPr="00D15FD7">
              <w:rPr>
                <w:rFonts w:ascii="Calibri" w:eastAsia="Calibri" w:hAnsi="Calibri" w:cs="Calibri"/>
                <w:sz w:val="21"/>
                <w:szCs w:val="21"/>
              </w:rPr>
              <w:t xml:space="preserve"> (Subscriptions and Usage) and Section </w:t>
            </w:r>
            <w:r w:rsidRPr="00D15FD7">
              <w:rPr>
                <w:rFonts w:ascii="Calibri" w:eastAsia="Calibri" w:hAnsi="Calibri" w:cs="Calibri"/>
                <w:sz w:val="21"/>
                <w:szCs w:val="21"/>
              </w:rPr>
              <w:fldChar w:fldCharType="begin"/>
            </w:r>
            <w:r w:rsidRPr="00D15FD7">
              <w:rPr>
                <w:rFonts w:ascii="Calibri" w:eastAsia="Calibri" w:hAnsi="Calibri" w:cs="Calibri"/>
                <w:sz w:val="21"/>
                <w:szCs w:val="21"/>
              </w:rPr>
              <w:instrText xml:space="preserve"> REF _Ref146200616 \r \h </w:instrText>
            </w:r>
            <w:r w:rsidR="00CE387E" w:rsidRPr="00D15FD7">
              <w:rPr>
                <w:rFonts w:ascii="Calibri" w:eastAsia="Calibri" w:hAnsi="Calibri" w:cs="Calibri"/>
                <w:sz w:val="21"/>
                <w:szCs w:val="21"/>
              </w:rPr>
              <w:instrText xml:space="preserve"> \* MERGEFORMAT </w:instrText>
            </w:r>
            <w:r w:rsidRPr="00D15FD7">
              <w:rPr>
                <w:rFonts w:ascii="Calibri" w:eastAsia="Calibri" w:hAnsi="Calibri" w:cs="Calibri"/>
                <w:sz w:val="21"/>
                <w:szCs w:val="21"/>
              </w:rPr>
            </w:r>
            <w:r w:rsidRPr="00D15FD7">
              <w:rPr>
                <w:rFonts w:ascii="Calibri" w:eastAsia="Calibri" w:hAnsi="Calibri" w:cs="Calibri"/>
                <w:sz w:val="21"/>
                <w:szCs w:val="21"/>
              </w:rPr>
              <w:fldChar w:fldCharType="separate"/>
            </w:r>
            <w:r w:rsidR="00D624D5">
              <w:rPr>
                <w:rFonts w:ascii="Calibri" w:eastAsia="Calibri" w:hAnsi="Calibri" w:cs="Calibri"/>
                <w:sz w:val="21"/>
                <w:szCs w:val="21"/>
              </w:rPr>
              <w:t>9</w:t>
            </w:r>
            <w:r w:rsidRPr="00D15FD7">
              <w:rPr>
                <w:rFonts w:ascii="Calibri" w:eastAsia="Calibri" w:hAnsi="Calibri" w:cs="Calibri"/>
                <w:sz w:val="21"/>
                <w:szCs w:val="21"/>
              </w:rPr>
              <w:fldChar w:fldCharType="end"/>
            </w:r>
            <w:r w:rsidRPr="00D15FD7">
              <w:rPr>
                <w:rFonts w:ascii="Calibri" w:eastAsia="Calibri" w:hAnsi="Calibri" w:cs="Calibri"/>
                <w:sz w:val="21"/>
                <w:szCs w:val="21"/>
              </w:rPr>
              <w:t xml:space="preserve"> (Payment, Taxes and Indirect Orders) below</w:t>
            </w:r>
            <w:r w:rsidR="00653DF9" w:rsidRPr="00AA0752">
              <w:rPr>
                <w:rFonts w:ascii="Calibri" w:eastAsia="Calibri" w:hAnsi="Calibri" w:cs="Calibri"/>
                <w:sz w:val="22"/>
                <w:szCs w:val="22"/>
              </w:rPr>
              <w:t xml:space="preserve"> or as provided in the applicable Order Form</w:t>
            </w:r>
            <w:r w:rsidRPr="00D15FD7">
              <w:rPr>
                <w:rFonts w:ascii="Calibri" w:eastAsia="Calibri" w:hAnsi="Calibri" w:cs="Calibri"/>
                <w:sz w:val="21"/>
                <w:szCs w:val="21"/>
              </w:rPr>
              <w:t>.</w:t>
            </w:r>
          </w:p>
        </w:tc>
        <w:tc>
          <w:tcPr>
            <w:tcW w:w="5077" w:type="dxa"/>
            <w:gridSpan w:val="2"/>
          </w:tcPr>
          <w:p w14:paraId="5DFE0F72" w14:textId="0DE47030" w:rsidR="00AB30A4" w:rsidRPr="00D15FD7" w:rsidRDefault="00E203E6" w:rsidP="00A1712D">
            <w:pPr>
              <w:pStyle w:val="2"/>
              <w:widowControl/>
              <w:numPr>
                <w:ilvl w:val="1"/>
                <w:numId w:val="7"/>
              </w:numPr>
              <w:rPr>
                <w:rFonts w:ascii="Calibri" w:eastAsia="ＭＳ Ｐゴシック" w:hAnsi="Calibri" w:cs="Calibri"/>
                <w:sz w:val="21"/>
                <w:szCs w:val="21"/>
              </w:rPr>
            </w:pPr>
            <w:r w:rsidRPr="00052CB6">
              <w:rPr>
                <w:rFonts w:ascii="Calibri" w:eastAsia="ＭＳ Ｐゴシック" w:hAnsi="Calibri" w:cs="Calibri"/>
                <w:b/>
                <w:bCs/>
                <w:sz w:val="21"/>
                <w:szCs w:val="21"/>
              </w:rPr>
              <w:t>利用限度</w:t>
            </w:r>
            <w:r w:rsidRPr="00D15FD7">
              <w:rPr>
                <w:rFonts w:ascii="Calibri" w:eastAsia="ＭＳ Ｐゴシック" w:hAnsi="Calibri" w:cs="Calibri"/>
                <w:b/>
                <w:bCs/>
                <w:sz w:val="21"/>
                <w:szCs w:val="21"/>
              </w:rPr>
              <w:t>。</w:t>
            </w:r>
            <w:r w:rsidRPr="00D15FD7">
              <w:rPr>
                <w:rFonts w:ascii="Calibri" w:eastAsia="ＭＳ Ｐゴシック" w:hAnsi="Calibri" w:cs="Calibri"/>
                <w:sz w:val="21"/>
                <w:szCs w:val="21"/>
              </w:rPr>
              <w:t>本製品のサブスクリプションは、発注書において、登録もしくは管理用のウェブページ上でまたはそれらを通じて、その他サインアッププロセスに定める利用限度の対象となる。お客様は、利用限度を遵守するか、以下の第</w:t>
            </w:r>
            <w:r w:rsidRPr="00D15FD7">
              <w:rPr>
                <w:rFonts w:ascii="Calibri" w:eastAsia="ＭＳ Ｐゴシック" w:hAnsi="Calibri" w:cs="Calibri"/>
                <w:sz w:val="21"/>
                <w:szCs w:val="21"/>
              </w:rPr>
              <w:fldChar w:fldCharType="begin"/>
            </w:r>
            <w:r w:rsidRPr="00D15FD7">
              <w:rPr>
                <w:rFonts w:ascii="Calibri" w:eastAsia="ＭＳ Ｐゴシック" w:hAnsi="Calibri" w:cs="Calibri"/>
                <w:sz w:val="21"/>
                <w:szCs w:val="21"/>
              </w:rPr>
              <w:instrText xml:space="preserve"> REF _Ref146200602 \r \h  \* MERGEFORMAT </w:instrText>
            </w:r>
            <w:r w:rsidRPr="00D15FD7">
              <w:rPr>
                <w:rFonts w:ascii="Calibri" w:eastAsia="ＭＳ Ｐゴシック" w:hAnsi="Calibri" w:cs="Calibri"/>
                <w:sz w:val="21"/>
                <w:szCs w:val="21"/>
              </w:rPr>
            </w:r>
            <w:r w:rsidRPr="00D15FD7">
              <w:rPr>
                <w:rFonts w:ascii="Calibri" w:eastAsia="ＭＳ Ｐゴシック" w:hAnsi="Calibri" w:cs="Calibri"/>
                <w:sz w:val="21"/>
                <w:szCs w:val="21"/>
              </w:rPr>
              <w:fldChar w:fldCharType="separate"/>
            </w:r>
            <w:r w:rsidR="00D624D5">
              <w:rPr>
                <w:rFonts w:ascii="Calibri" w:eastAsia="ＭＳ Ｐゴシック" w:hAnsi="Calibri" w:cs="Calibri"/>
                <w:sz w:val="21"/>
                <w:szCs w:val="21"/>
              </w:rPr>
              <w:t>8</w:t>
            </w:r>
            <w:r w:rsidRPr="00D15FD7">
              <w:rPr>
                <w:rFonts w:ascii="Calibri" w:eastAsia="ＭＳ Ｐゴシック" w:hAnsi="Calibri" w:cs="Calibri"/>
                <w:sz w:val="21"/>
                <w:szCs w:val="21"/>
              </w:rPr>
              <w:fldChar w:fldCharType="end"/>
            </w:r>
            <w:r w:rsidRPr="00D15FD7">
              <w:rPr>
                <w:rFonts w:ascii="Calibri" w:eastAsia="ＭＳ Ｐゴシック" w:hAnsi="Calibri" w:cs="Calibri"/>
                <w:sz w:val="21"/>
                <w:szCs w:val="21"/>
              </w:rPr>
              <w:t>条（サブスクリプションおよび利用）および第</w:t>
            </w:r>
            <w:r w:rsidRPr="00D15FD7">
              <w:rPr>
                <w:rFonts w:ascii="Calibri" w:eastAsia="ＭＳ Ｐゴシック" w:hAnsi="Calibri" w:cs="Calibri"/>
                <w:sz w:val="21"/>
                <w:szCs w:val="21"/>
              </w:rPr>
              <w:fldChar w:fldCharType="begin"/>
            </w:r>
            <w:r w:rsidRPr="00D15FD7">
              <w:rPr>
                <w:rFonts w:ascii="Calibri" w:eastAsia="ＭＳ Ｐゴシック" w:hAnsi="Calibri" w:cs="Calibri"/>
                <w:sz w:val="21"/>
                <w:szCs w:val="21"/>
              </w:rPr>
              <w:instrText xml:space="preserve"> REF _Ref146200616 \r \h  \* MERGEFORMAT </w:instrText>
            </w:r>
            <w:r w:rsidRPr="00D15FD7">
              <w:rPr>
                <w:rFonts w:ascii="Calibri" w:eastAsia="ＭＳ Ｐゴシック" w:hAnsi="Calibri" w:cs="Calibri"/>
                <w:sz w:val="21"/>
                <w:szCs w:val="21"/>
              </w:rPr>
            </w:r>
            <w:r w:rsidRPr="00D15FD7">
              <w:rPr>
                <w:rFonts w:ascii="Calibri" w:eastAsia="ＭＳ Ｐゴシック" w:hAnsi="Calibri" w:cs="Calibri"/>
                <w:sz w:val="21"/>
                <w:szCs w:val="21"/>
              </w:rPr>
              <w:fldChar w:fldCharType="separate"/>
            </w:r>
            <w:r w:rsidR="00D624D5">
              <w:rPr>
                <w:rFonts w:ascii="Calibri" w:eastAsia="ＭＳ Ｐゴシック" w:hAnsi="Calibri" w:cs="Calibri"/>
                <w:sz w:val="21"/>
                <w:szCs w:val="21"/>
              </w:rPr>
              <w:t>9</w:t>
            </w:r>
            <w:r w:rsidRPr="00D15FD7">
              <w:rPr>
                <w:rFonts w:ascii="Calibri" w:eastAsia="ＭＳ Ｐゴシック" w:hAnsi="Calibri" w:cs="Calibri"/>
                <w:sz w:val="21"/>
                <w:szCs w:val="21"/>
              </w:rPr>
              <w:fldChar w:fldCharType="end"/>
            </w:r>
            <w:r w:rsidRPr="00D15FD7">
              <w:rPr>
                <w:rFonts w:ascii="Calibri" w:eastAsia="ＭＳ Ｐゴシック" w:hAnsi="Calibri" w:cs="Calibri"/>
                <w:sz w:val="21"/>
                <w:szCs w:val="21"/>
              </w:rPr>
              <w:t>条（支払い、税金および間接注文）</w:t>
            </w:r>
            <w:r w:rsidR="00653DF9">
              <w:rPr>
                <w:rFonts w:ascii="Calibri" w:eastAsia="ＭＳ Ｐゴシック" w:hAnsi="Calibri" w:cs="Calibri" w:hint="eastAsia"/>
                <w:sz w:val="21"/>
                <w:szCs w:val="21"/>
              </w:rPr>
              <w:t>、又は適用される発注書の定め</w:t>
            </w:r>
            <w:r w:rsidRPr="00D15FD7">
              <w:rPr>
                <w:rFonts w:ascii="Calibri" w:eastAsia="ＭＳ Ｐゴシック" w:hAnsi="Calibri" w:cs="Calibri"/>
                <w:sz w:val="21"/>
                <w:szCs w:val="21"/>
              </w:rPr>
              <w:t>に従い、超過利用分を購入し、その支払いを行う。</w:t>
            </w:r>
          </w:p>
        </w:tc>
      </w:tr>
      <w:tr w:rsidR="00AB30A4" w:rsidRPr="00433452" w14:paraId="7AE91E89" w14:textId="77777777" w:rsidTr="00DB5809">
        <w:tc>
          <w:tcPr>
            <w:tcW w:w="5184" w:type="dxa"/>
          </w:tcPr>
          <w:p w14:paraId="001B1207" w14:textId="4326FB40" w:rsidR="00AB30A4" w:rsidRPr="00D15FD7" w:rsidRDefault="00AB30A4" w:rsidP="00A1712D">
            <w:pPr>
              <w:pStyle w:val="2"/>
              <w:widowControl/>
              <w:numPr>
                <w:ilvl w:val="1"/>
                <w:numId w:val="5"/>
              </w:numPr>
              <w:snapToGrid w:val="0"/>
              <w:rPr>
                <w:rFonts w:ascii="Calibri" w:eastAsia="Calibri" w:hAnsi="Calibri" w:cs="Calibri"/>
                <w:sz w:val="21"/>
                <w:szCs w:val="21"/>
              </w:rPr>
            </w:pPr>
            <w:bookmarkStart w:id="0" w:name="_Ref146198610"/>
            <w:r w:rsidRPr="00D15FD7">
              <w:rPr>
                <w:rFonts w:ascii="Calibri" w:eastAsia="Calibri" w:hAnsi="Calibri" w:cs="Calibri"/>
                <w:b/>
                <w:sz w:val="21"/>
                <w:szCs w:val="21"/>
              </w:rPr>
              <w:t>Use of Product by Contractors and Affiliates.</w:t>
            </w:r>
            <w:r w:rsidRPr="00D15FD7">
              <w:rPr>
                <w:rFonts w:ascii="Calibri" w:eastAsia="Calibri" w:hAnsi="Calibri" w:cs="Calibri"/>
                <w:sz w:val="21"/>
                <w:szCs w:val="21"/>
              </w:rPr>
              <w:t xml:space="preserve"> Unless otherwise provided in an Order Form, Customer may permit its Contractors and Affiliates to serve as Authorized Users provided that (i) any use of the Products by each such Contractor or Affiliate is solely for the benefit of Customer or such Affiliate, (ii) such Affiliate is not already an existing Kong customer for the Products under a separate agreement, and (iii) Customer will be responsible for each Authorized User’s compliance with this Agreement.</w:t>
            </w:r>
            <w:bookmarkEnd w:id="0"/>
          </w:p>
        </w:tc>
        <w:tc>
          <w:tcPr>
            <w:tcW w:w="5077" w:type="dxa"/>
            <w:gridSpan w:val="2"/>
          </w:tcPr>
          <w:p w14:paraId="298F5629" w14:textId="306E499E" w:rsidR="00AB30A4" w:rsidRPr="00D15FD7" w:rsidRDefault="00E203E6" w:rsidP="00A1712D">
            <w:pPr>
              <w:pStyle w:val="2"/>
              <w:widowControl/>
              <w:numPr>
                <w:ilvl w:val="1"/>
                <w:numId w:val="7"/>
              </w:numPr>
              <w:rPr>
                <w:rFonts w:ascii="Calibri" w:eastAsia="ＭＳ Ｐゴシック" w:hAnsi="Calibri" w:cs="Calibri"/>
                <w:sz w:val="21"/>
                <w:szCs w:val="21"/>
              </w:rPr>
            </w:pPr>
            <w:r w:rsidRPr="00D15FD7">
              <w:rPr>
                <w:rFonts w:ascii="Calibri" w:eastAsia="ＭＳ Ｐゴシック" w:hAnsi="Calibri" w:cs="Calibri"/>
                <w:b/>
                <w:bCs/>
                <w:sz w:val="21"/>
                <w:szCs w:val="21"/>
              </w:rPr>
              <w:t>業務</w:t>
            </w:r>
            <w:r w:rsidRPr="005A060E">
              <w:rPr>
                <w:rFonts w:ascii="Calibri" w:eastAsia="ＭＳ Ｐゴシック" w:hAnsi="Calibri" w:cs="Calibri"/>
                <w:sz w:val="21"/>
                <w:szCs w:val="21"/>
              </w:rPr>
              <w:t>委託先</w:t>
            </w:r>
            <w:r w:rsidRPr="00D15FD7">
              <w:rPr>
                <w:rFonts w:ascii="Calibri" w:eastAsia="ＭＳ Ｐゴシック" w:hAnsi="Calibri" w:cs="Calibri"/>
                <w:b/>
                <w:bCs/>
                <w:sz w:val="21"/>
                <w:szCs w:val="21"/>
              </w:rPr>
              <w:t>および関係会社による本製品の利用。</w:t>
            </w:r>
            <w:r w:rsidRPr="00D15FD7">
              <w:rPr>
                <w:rFonts w:ascii="Calibri" w:eastAsia="ＭＳ Ｐゴシック" w:hAnsi="Calibri" w:cs="Calibri"/>
                <w:sz w:val="21"/>
                <w:szCs w:val="21"/>
              </w:rPr>
              <w:t>発注書に別段の定めがない限り、お客様は、その業務委託先および関係会社に対し、認定ユーザーとなることを認めることができる。ただし、以下を条件とする。</w:t>
            </w:r>
            <w:r w:rsidRPr="00D15FD7">
              <w:rPr>
                <w:rFonts w:ascii="Calibri" w:eastAsia="ＭＳ Ｐゴシック" w:hAnsi="Calibri" w:cs="Calibri"/>
                <w:sz w:val="21"/>
                <w:szCs w:val="21"/>
              </w:rPr>
              <w:t xml:space="preserve">(i) </w:t>
            </w:r>
            <w:r w:rsidRPr="00D15FD7">
              <w:rPr>
                <w:rFonts w:ascii="Calibri" w:eastAsia="ＭＳ Ｐゴシック" w:hAnsi="Calibri" w:cs="Calibri"/>
                <w:sz w:val="21"/>
                <w:szCs w:val="21"/>
              </w:rPr>
              <w:t>当該各業務委託先または関係会社による本製品の利用は、お客様または当該関係会社の利益のみに資すること、</w:t>
            </w:r>
            <w:r w:rsidRPr="00D15FD7">
              <w:rPr>
                <w:rFonts w:ascii="Calibri" w:eastAsia="ＭＳ Ｐゴシック" w:hAnsi="Calibri" w:cs="Calibri"/>
                <w:sz w:val="21"/>
                <w:szCs w:val="21"/>
              </w:rPr>
              <w:t xml:space="preserve">(ii) </w:t>
            </w:r>
            <w:r w:rsidRPr="00D15FD7">
              <w:rPr>
                <w:rFonts w:ascii="Calibri" w:eastAsia="ＭＳ Ｐゴシック" w:hAnsi="Calibri" w:cs="Calibri"/>
                <w:sz w:val="21"/>
                <w:szCs w:val="21"/>
              </w:rPr>
              <w:t>当該関係会社が既に、別途の契約に基づき本製品について</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の既存の</w:t>
            </w:r>
            <w:r w:rsidR="005A060E">
              <w:rPr>
                <w:rFonts w:ascii="Calibri" w:eastAsia="ＭＳ Ｐゴシック" w:hAnsi="Calibri" w:cs="Calibri" w:hint="eastAsia"/>
                <w:sz w:val="21"/>
                <w:szCs w:val="21"/>
              </w:rPr>
              <w:t>顧客</w:t>
            </w:r>
            <w:r w:rsidRPr="00D15FD7">
              <w:rPr>
                <w:rFonts w:ascii="Calibri" w:eastAsia="ＭＳ Ｐゴシック" w:hAnsi="Calibri" w:cs="Calibri"/>
                <w:sz w:val="21"/>
                <w:szCs w:val="21"/>
              </w:rPr>
              <w:t>ではないこと、</w:t>
            </w:r>
            <w:r w:rsidRPr="00D15FD7">
              <w:rPr>
                <w:rFonts w:ascii="Calibri" w:eastAsia="ＭＳ Ｐゴシック" w:hAnsi="Calibri" w:cs="Calibri"/>
                <w:sz w:val="21"/>
                <w:szCs w:val="21"/>
              </w:rPr>
              <w:t xml:space="preserve">(iii) </w:t>
            </w:r>
            <w:r w:rsidRPr="00D15FD7">
              <w:rPr>
                <w:rFonts w:ascii="Calibri" w:eastAsia="ＭＳ Ｐゴシック" w:hAnsi="Calibri" w:cs="Calibri"/>
                <w:sz w:val="21"/>
                <w:szCs w:val="21"/>
              </w:rPr>
              <w:t>お客様が各認定ユーザーによる本契約の遵守につき責任を負うこと。</w:t>
            </w:r>
          </w:p>
        </w:tc>
      </w:tr>
      <w:tr w:rsidR="00AB30A4" w:rsidRPr="00433452" w14:paraId="189C5A05" w14:textId="77777777" w:rsidTr="00DB5809">
        <w:tc>
          <w:tcPr>
            <w:tcW w:w="5184" w:type="dxa"/>
          </w:tcPr>
          <w:p w14:paraId="7D274EA7" w14:textId="3330AF57" w:rsidR="00AB30A4" w:rsidRPr="00D15FD7" w:rsidRDefault="00AB30A4" w:rsidP="00A1712D">
            <w:pPr>
              <w:pStyle w:val="2"/>
              <w:widowControl/>
              <w:numPr>
                <w:ilvl w:val="1"/>
                <w:numId w:val="5"/>
              </w:numPr>
              <w:snapToGrid w:val="0"/>
              <w:rPr>
                <w:rFonts w:ascii="Calibri" w:eastAsia="Calibri" w:hAnsi="Calibri" w:cs="Calibri"/>
                <w:sz w:val="21"/>
                <w:szCs w:val="21"/>
              </w:rPr>
            </w:pPr>
            <w:r w:rsidRPr="00D15FD7">
              <w:rPr>
                <w:rFonts w:ascii="Calibri" w:eastAsia="Calibri" w:hAnsi="Calibri" w:cs="Calibri"/>
                <w:b/>
                <w:sz w:val="21"/>
                <w:szCs w:val="21"/>
              </w:rPr>
              <w:t xml:space="preserve">Restrictions.  </w:t>
            </w:r>
            <w:r w:rsidRPr="00D15FD7">
              <w:rPr>
                <w:rFonts w:ascii="Calibri" w:eastAsia="Calibri" w:hAnsi="Calibri" w:cs="Calibri"/>
                <w:sz w:val="21"/>
                <w:szCs w:val="21"/>
              </w:rPr>
              <w:t>Except as otherwise expressly permitted under this Agreement, or by an applicable Third Party Open Source license, Customer and its Affiliates must not and must not allow any third party to: (i) use the Product or any portion of the Product beyond the restrictions or limitations in this Agreement or the Order Form;</w:t>
            </w:r>
            <w:r w:rsidRPr="00D15FD7">
              <w:rPr>
                <w:rFonts w:ascii="Calibri" w:eastAsia="Calibri" w:hAnsi="Calibri" w:cs="Calibri"/>
                <w:b/>
                <w:sz w:val="21"/>
                <w:szCs w:val="21"/>
              </w:rPr>
              <w:t xml:space="preserve"> </w:t>
            </w:r>
            <w:r w:rsidRPr="00D15FD7">
              <w:rPr>
                <w:rFonts w:ascii="Calibri" w:eastAsia="Calibri" w:hAnsi="Calibri" w:cs="Calibri"/>
                <w:sz w:val="21"/>
                <w:szCs w:val="21"/>
              </w:rPr>
              <w:t xml:space="preserve">(ii)  modify the Software or create derivative works based upon the Software or reverse engineer or decompile, decrypt, disassemble or otherwise reduce the Software to human-readable form, except and only to the extent any foregoing restriction is prohibited by applicable law; (iii) use any elements or functionalities of the Product to create a program or a set of programs similar or identical to the Product or any part of the Product; (iv) use the Product in any way that is unlawful or in violation of any applicable laws; (v) sublicense, sell, rent, lease, license, </w:t>
            </w:r>
            <w:r w:rsidRPr="00D15FD7">
              <w:rPr>
                <w:rFonts w:ascii="Calibri" w:eastAsia="Calibri" w:hAnsi="Calibri" w:cs="Calibri"/>
                <w:sz w:val="21"/>
                <w:szCs w:val="21"/>
              </w:rPr>
              <w:lastRenderedPageBreak/>
              <w:t xml:space="preserve">transfer, assign or redistribute, or sell access to the </w:t>
            </w:r>
            <w:r w:rsidR="00653DF9">
              <w:rPr>
                <w:rFonts w:ascii="Calibri" w:eastAsia="Calibri" w:hAnsi="Calibri" w:cs="Calibri"/>
                <w:sz w:val="21"/>
                <w:szCs w:val="21"/>
              </w:rPr>
              <w:t>Product</w:t>
            </w:r>
            <w:r w:rsidRPr="00D15FD7">
              <w:rPr>
                <w:rFonts w:ascii="Calibri" w:eastAsia="Calibri" w:hAnsi="Calibri" w:cs="Calibri"/>
                <w:sz w:val="21"/>
                <w:szCs w:val="21"/>
              </w:rPr>
              <w:t xml:space="preserve"> to any third party (except as expressly set forth in Section </w:t>
            </w:r>
            <w:r w:rsidRPr="00D15FD7">
              <w:rPr>
                <w:rFonts w:ascii="Calibri" w:eastAsia="Calibri" w:hAnsi="Calibri" w:cs="Calibri"/>
                <w:sz w:val="21"/>
                <w:szCs w:val="21"/>
              </w:rPr>
              <w:fldChar w:fldCharType="begin"/>
            </w:r>
            <w:r w:rsidRPr="00D15FD7">
              <w:rPr>
                <w:rFonts w:ascii="Calibri" w:eastAsia="Calibri" w:hAnsi="Calibri" w:cs="Calibri"/>
                <w:sz w:val="21"/>
                <w:szCs w:val="21"/>
              </w:rPr>
              <w:instrText xml:space="preserve"> REF _Ref146198610 \r \h </w:instrText>
            </w:r>
            <w:r w:rsidR="00CE387E" w:rsidRPr="00D15FD7">
              <w:rPr>
                <w:rFonts w:ascii="Calibri" w:eastAsia="Calibri" w:hAnsi="Calibri" w:cs="Calibri"/>
                <w:sz w:val="21"/>
                <w:szCs w:val="21"/>
              </w:rPr>
              <w:instrText xml:space="preserve"> \* MERGEFORMAT </w:instrText>
            </w:r>
            <w:r w:rsidRPr="00D15FD7">
              <w:rPr>
                <w:rFonts w:ascii="Calibri" w:eastAsia="Calibri" w:hAnsi="Calibri" w:cs="Calibri"/>
                <w:sz w:val="21"/>
                <w:szCs w:val="21"/>
              </w:rPr>
            </w:r>
            <w:r w:rsidRPr="00D15FD7">
              <w:rPr>
                <w:rFonts w:ascii="Calibri" w:eastAsia="Calibri" w:hAnsi="Calibri" w:cs="Calibri"/>
                <w:sz w:val="21"/>
                <w:szCs w:val="21"/>
              </w:rPr>
              <w:fldChar w:fldCharType="separate"/>
            </w:r>
            <w:r w:rsidR="00D624D5">
              <w:rPr>
                <w:rFonts w:ascii="Calibri" w:eastAsia="Calibri" w:hAnsi="Calibri" w:cs="Calibri"/>
                <w:sz w:val="21"/>
                <w:szCs w:val="21"/>
              </w:rPr>
              <w:t>3.3</w:t>
            </w:r>
            <w:r w:rsidRPr="00D15FD7">
              <w:rPr>
                <w:rFonts w:ascii="Calibri" w:eastAsia="Calibri" w:hAnsi="Calibri" w:cs="Calibri"/>
                <w:sz w:val="21"/>
                <w:szCs w:val="21"/>
              </w:rPr>
              <w:fldChar w:fldCharType="end"/>
            </w:r>
            <w:r w:rsidRPr="00D15FD7">
              <w:rPr>
                <w:rFonts w:ascii="Calibri" w:eastAsia="Calibri" w:hAnsi="Calibri" w:cs="Calibri"/>
                <w:sz w:val="21"/>
                <w:szCs w:val="21"/>
              </w:rPr>
              <w:t xml:space="preserve"> (Use of Product by Contractors and Affiliates) and Section </w:t>
            </w:r>
            <w:r w:rsidRPr="00D15FD7">
              <w:rPr>
                <w:rFonts w:ascii="Calibri" w:eastAsia="Calibri" w:hAnsi="Calibri" w:cs="Calibri"/>
                <w:sz w:val="21"/>
                <w:szCs w:val="21"/>
              </w:rPr>
              <w:fldChar w:fldCharType="begin"/>
            </w:r>
            <w:r w:rsidRPr="00D15FD7">
              <w:rPr>
                <w:rFonts w:ascii="Calibri" w:eastAsia="Calibri" w:hAnsi="Calibri" w:cs="Calibri"/>
                <w:sz w:val="21"/>
                <w:szCs w:val="21"/>
              </w:rPr>
              <w:instrText xml:space="preserve"> REF _Ref146198832 \r \h </w:instrText>
            </w:r>
            <w:r w:rsidR="00CE387E" w:rsidRPr="00D15FD7">
              <w:rPr>
                <w:rFonts w:ascii="Calibri" w:eastAsia="Calibri" w:hAnsi="Calibri" w:cs="Calibri"/>
                <w:sz w:val="21"/>
                <w:szCs w:val="21"/>
              </w:rPr>
              <w:instrText xml:space="preserve"> \* MERGEFORMAT </w:instrText>
            </w:r>
            <w:r w:rsidRPr="00D15FD7">
              <w:rPr>
                <w:rFonts w:ascii="Calibri" w:eastAsia="Calibri" w:hAnsi="Calibri" w:cs="Calibri"/>
                <w:sz w:val="21"/>
                <w:szCs w:val="21"/>
              </w:rPr>
            </w:r>
            <w:r w:rsidRPr="00D15FD7">
              <w:rPr>
                <w:rFonts w:ascii="Calibri" w:eastAsia="Calibri" w:hAnsi="Calibri" w:cs="Calibri"/>
                <w:sz w:val="21"/>
                <w:szCs w:val="21"/>
              </w:rPr>
              <w:fldChar w:fldCharType="separate"/>
            </w:r>
            <w:r w:rsidR="00D624D5">
              <w:rPr>
                <w:rFonts w:ascii="Calibri" w:eastAsia="Calibri" w:hAnsi="Calibri" w:cs="Calibri"/>
                <w:sz w:val="21"/>
                <w:szCs w:val="21"/>
              </w:rPr>
              <w:t>6.3</w:t>
            </w:r>
            <w:r w:rsidRPr="00D15FD7">
              <w:rPr>
                <w:rFonts w:ascii="Calibri" w:eastAsia="Calibri" w:hAnsi="Calibri" w:cs="Calibri"/>
                <w:sz w:val="21"/>
                <w:szCs w:val="21"/>
              </w:rPr>
              <w:fldChar w:fldCharType="end"/>
            </w:r>
            <w:r w:rsidRPr="00D15FD7">
              <w:rPr>
                <w:rFonts w:ascii="Calibri" w:eastAsia="Calibri" w:hAnsi="Calibri" w:cs="Calibri"/>
                <w:sz w:val="21"/>
                <w:szCs w:val="21"/>
              </w:rPr>
              <w:t xml:space="preserve"> (Access by Third Parties to Customer’s APIs); (vi) use or permit the Product to be used for or in a service bureau or outsourcing offering; (vii) install the Software outside the Customer Network Environment; (viii) alter or remove any proprietary notices or legends contained on or in the Product; or (</w:t>
            </w:r>
            <w:r w:rsidR="00653DF9">
              <w:rPr>
                <w:rFonts w:ascii="Calibri" w:eastAsia="Calibri" w:hAnsi="Calibri" w:cs="Calibri"/>
                <w:sz w:val="21"/>
                <w:szCs w:val="21"/>
              </w:rPr>
              <w:t>i</w:t>
            </w:r>
            <w:r w:rsidRPr="00D15FD7">
              <w:rPr>
                <w:rFonts w:ascii="Calibri" w:eastAsia="Calibri" w:hAnsi="Calibri" w:cs="Calibri"/>
                <w:sz w:val="21"/>
                <w:szCs w:val="21"/>
              </w:rPr>
              <w:t xml:space="preserve">x) use the Product where failure or fault of the Product could lead to death or serious bodily injury of any person, or to severe physical, property or environmental damage. For the avoidance of doubt, all restrictions specified in this Agreement with respect to the Product apply to all components. There are no implied licenses granted by Kong under this Agreement.  </w:t>
            </w:r>
          </w:p>
        </w:tc>
        <w:tc>
          <w:tcPr>
            <w:tcW w:w="5077" w:type="dxa"/>
            <w:gridSpan w:val="2"/>
          </w:tcPr>
          <w:p w14:paraId="68016569" w14:textId="7BAA9DC0" w:rsidR="00AB30A4" w:rsidRPr="00D15FD7" w:rsidRDefault="00E203E6" w:rsidP="00A1712D">
            <w:pPr>
              <w:pStyle w:val="2"/>
              <w:widowControl/>
              <w:numPr>
                <w:ilvl w:val="1"/>
                <w:numId w:val="7"/>
              </w:numPr>
              <w:rPr>
                <w:rFonts w:ascii="Calibri" w:eastAsia="ＭＳ Ｐゴシック" w:hAnsi="Calibri" w:cs="Calibri"/>
                <w:sz w:val="21"/>
                <w:szCs w:val="21"/>
              </w:rPr>
            </w:pPr>
            <w:r w:rsidRPr="00D15FD7">
              <w:rPr>
                <w:rFonts w:ascii="Calibri" w:eastAsia="ＭＳ Ｐゴシック" w:hAnsi="Calibri" w:cs="Calibri"/>
                <w:b/>
                <w:bCs/>
                <w:sz w:val="21"/>
                <w:szCs w:val="21"/>
              </w:rPr>
              <w:lastRenderedPageBreak/>
              <w:t>制約。</w:t>
            </w:r>
            <w:r w:rsidRPr="00D15FD7">
              <w:rPr>
                <w:rFonts w:ascii="Calibri" w:eastAsia="ＭＳ Ｐゴシック" w:hAnsi="Calibri" w:cs="Calibri"/>
                <w:sz w:val="21"/>
                <w:szCs w:val="21"/>
              </w:rPr>
              <w:t>本契約</w:t>
            </w:r>
            <w:r w:rsidR="005A060E">
              <w:rPr>
                <w:rFonts w:ascii="Calibri" w:eastAsia="ＭＳ Ｐゴシック" w:hAnsi="Calibri" w:cs="Calibri" w:hint="eastAsia"/>
                <w:sz w:val="21"/>
                <w:szCs w:val="21"/>
              </w:rPr>
              <w:t>、</w:t>
            </w:r>
            <w:r w:rsidRPr="00D15FD7">
              <w:rPr>
                <w:rFonts w:ascii="Calibri" w:eastAsia="ＭＳ Ｐゴシック" w:hAnsi="Calibri" w:cs="Calibri"/>
                <w:sz w:val="21"/>
                <w:szCs w:val="21"/>
              </w:rPr>
              <w:t>または該当する第三者オープンソースライセンスにより別途明示的に許容される場合を除き、お客様およびその関係会社は、以下の行為を行ってはならず、第三者に以下の行為を行わせてはならない。</w:t>
            </w:r>
            <w:r w:rsidRPr="00D15FD7">
              <w:rPr>
                <w:rFonts w:ascii="Calibri" w:eastAsia="ＭＳ Ｐゴシック" w:hAnsi="Calibri" w:cs="Calibri"/>
                <w:sz w:val="21"/>
                <w:szCs w:val="21"/>
              </w:rPr>
              <w:t xml:space="preserve">(i) </w:t>
            </w:r>
            <w:r w:rsidRPr="00D15FD7">
              <w:rPr>
                <w:rFonts w:ascii="Calibri" w:eastAsia="ＭＳ Ｐゴシック" w:hAnsi="Calibri" w:cs="Calibri"/>
                <w:sz w:val="21"/>
                <w:szCs w:val="21"/>
              </w:rPr>
              <w:t>本契約または発注書の制約または制限を超えて本製品または本製品の一部を利用すること。</w:t>
            </w:r>
            <w:r w:rsidRPr="00D15FD7">
              <w:rPr>
                <w:rFonts w:ascii="Calibri" w:eastAsia="ＭＳ Ｐゴシック" w:hAnsi="Calibri" w:cs="Calibri"/>
                <w:sz w:val="21"/>
                <w:szCs w:val="21"/>
              </w:rPr>
              <w:t xml:space="preserve">(ii) </w:t>
            </w:r>
            <w:r w:rsidRPr="00D15FD7">
              <w:rPr>
                <w:rFonts w:ascii="Calibri" w:eastAsia="ＭＳ Ｐゴシック" w:hAnsi="Calibri" w:cs="Calibri"/>
                <w:sz w:val="21"/>
                <w:szCs w:val="21"/>
              </w:rPr>
              <w:t>本ソフトウェアを修正し、本ソフトウェアに基づき二次的著作物を作成し、本ソフトウェアのリバースエンジニアリング、逆コンパイル、解読、逆アセンブル、その他の方法で人間が判読可能な形式にすること（ただし、上記の制約が適用される法律により禁止されている場合はその範囲を除く）。</w:t>
            </w:r>
            <w:r w:rsidRPr="00D15FD7">
              <w:rPr>
                <w:rFonts w:ascii="Calibri" w:eastAsia="ＭＳ Ｐゴシック" w:hAnsi="Calibri" w:cs="Calibri"/>
                <w:sz w:val="21"/>
                <w:szCs w:val="21"/>
              </w:rPr>
              <w:t xml:space="preserve">(iii) </w:t>
            </w:r>
            <w:r w:rsidRPr="00D15FD7">
              <w:rPr>
                <w:rFonts w:ascii="Calibri" w:eastAsia="ＭＳ Ｐゴシック" w:hAnsi="Calibri" w:cs="Calibri"/>
                <w:sz w:val="21"/>
                <w:szCs w:val="21"/>
              </w:rPr>
              <w:t>本製品の要</w:t>
            </w:r>
            <w:r w:rsidRPr="00D15FD7">
              <w:rPr>
                <w:rFonts w:ascii="Calibri" w:eastAsia="ＭＳ Ｐゴシック" w:hAnsi="Calibri" w:cs="Calibri"/>
                <w:sz w:val="21"/>
                <w:szCs w:val="21"/>
              </w:rPr>
              <w:lastRenderedPageBreak/>
              <w:t>素または機能を使用して、本製品または本製品の一部に類似するまたはこれと同一のプログラムまたはプログラムセットを作成すること。</w:t>
            </w:r>
            <w:r w:rsidRPr="00D15FD7">
              <w:rPr>
                <w:rFonts w:ascii="Calibri" w:eastAsia="ＭＳ Ｐゴシック" w:hAnsi="Calibri" w:cs="Calibri"/>
                <w:sz w:val="21"/>
                <w:szCs w:val="21"/>
              </w:rPr>
              <w:t xml:space="preserve">(iv) </w:t>
            </w:r>
            <w:r w:rsidRPr="00D15FD7">
              <w:rPr>
                <w:rFonts w:ascii="Calibri" w:eastAsia="ＭＳ Ｐゴシック" w:hAnsi="Calibri" w:cs="Calibri"/>
                <w:sz w:val="21"/>
                <w:szCs w:val="21"/>
              </w:rPr>
              <w:t>不法または適用される法律に違反する方法で本製品を使用すること。</w:t>
            </w:r>
            <w:r w:rsidRPr="00D15FD7">
              <w:rPr>
                <w:rFonts w:ascii="Calibri" w:eastAsia="ＭＳ Ｐゴシック" w:hAnsi="Calibri" w:cs="Calibri"/>
                <w:sz w:val="21"/>
                <w:szCs w:val="21"/>
              </w:rPr>
              <w:t xml:space="preserve">(v) </w:t>
            </w:r>
            <w:r w:rsidRPr="00D15FD7">
              <w:rPr>
                <w:rFonts w:ascii="Calibri" w:eastAsia="ＭＳ Ｐゴシック" w:hAnsi="Calibri" w:cs="Calibri"/>
                <w:sz w:val="21"/>
                <w:szCs w:val="21"/>
              </w:rPr>
              <w:t>第三者に対し本</w:t>
            </w:r>
            <w:r w:rsidR="00653DF9">
              <w:rPr>
                <w:rFonts w:ascii="Calibri" w:eastAsia="ＭＳ Ｐゴシック" w:hAnsi="Calibri" w:cs="Calibri" w:hint="eastAsia"/>
                <w:sz w:val="21"/>
                <w:szCs w:val="21"/>
              </w:rPr>
              <w:t>製品</w:t>
            </w:r>
            <w:r w:rsidRPr="00D15FD7">
              <w:rPr>
                <w:rFonts w:ascii="Calibri" w:eastAsia="ＭＳ Ｐゴシック" w:hAnsi="Calibri" w:cs="Calibri"/>
                <w:sz w:val="21"/>
                <w:szCs w:val="21"/>
              </w:rPr>
              <w:t>のサブライセンス許諾、販売、貸与、リース、ライセンス許諾、移転、譲渡、再頒布を行うほか、本ソフトウェアへのアクセス権を販売すること。ただし、第</w:t>
            </w:r>
            <w:r w:rsidRPr="00D15FD7">
              <w:rPr>
                <w:rFonts w:ascii="Calibri" w:eastAsia="ＭＳ Ｐゴシック" w:hAnsi="Calibri" w:cs="Calibri"/>
                <w:sz w:val="21"/>
                <w:szCs w:val="21"/>
              </w:rPr>
              <w:fldChar w:fldCharType="begin"/>
            </w:r>
            <w:r w:rsidRPr="00D15FD7">
              <w:rPr>
                <w:rFonts w:ascii="Calibri" w:eastAsia="ＭＳ Ｐゴシック" w:hAnsi="Calibri" w:cs="Calibri"/>
                <w:sz w:val="21"/>
                <w:szCs w:val="21"/>
              </w:rPr>
              <w:instrText xml:space="preserve"> REF _Ref146198610 \r \h  \* MERGEFORMAT </w:instrText>
            </w:r>
            <w:r w:rsidRPr="00D15FD7">
              <w:rPr>
                <w:rFonts w:ascii="Calibri" w:eastAsia="ＭＳ Ｐゴシック" w:hAnsi="Calibri" w:cs="Calibri"/>
                <w:sz w:val="21"/>
                <w:szCs w:val="21"/>
              </w:rPr>
            </w:r>
            <w:r w:rsidRPr="00D15FD7">
              <w:rPr>
                <w:rFonts w:ascii="Calibri" w:eastAsia="ＭＳ Ｐゴシック" w:hAnsi="Calibri" w:cs="Calibri"/>
                <w:sz w:val="21"/>
                <w:szCs w:val="21"/>
              </w:rPr>
              <w:fldChar w:fldCharType="separate"/>
            </w:r>
            <w:r w:rsidR="00D624D5">
              <w:rPr>
                <w:rFonts w:ascii="Calibri" w:eastAsia="ＭＳ Ｐゴシック" w:hAnsi="Calibri" w:cs="Calibri"/>
                <w:sz w:val="21"/>
                <w:szCs w:val="21"/>
              </w:rPr>
              <w:t>3.3</w:t>
            </w:r>
            <w:r w:rsidRPr="00D15FD7">
              <w:rPr>
                <w:rFonts w:ascii="Calibri" w:eastAsia="ＭＳ Ｐゴシック" w:hAnsi="Calibri" w:cs="Calibri"/>
                <w:sz w:val="21"/>
                <w:szCs w:val="21"/>
              </w:rPr>
              <w:fldChar w:fldCharType="end"/>
            </w:r>
            <w:r w:rsidRPr="00D15FD7">
              <w:rPr>
                <w:rFonts w:ascii="Calibri" w:eastAsia="ＭＳ Ｐゴシック" w:hAnsi="Calibri" w:cs="Calibri"/>
                <w:sz w:val="21"/>
                <w:szCs w:val="21"/>
              </w:rPr>
              <w:t>条（業務委託先および関係会社による本製品の利用）ならびに第</w:t>
            </w:r>
            <w:r w:rsidRPr="00D15FD7">
              <w:rPr>
                <w:rFonts w:ascii="Calibri" w:eastAsia="ＭＳ Ｐゴシック" w:hAnsi="Calibri" w:cs="Calibri"/>
                <w:sz w:val="21"/>
                <w:szCs w:val="21"/>
              </w:rPr>
              <w:fldChar w:fldCharType="begin"/>
            </w:r>
            <w:r w:rsidRPr="00D15FD7">
              <w:rPr>
                <w:rFonts w:ascii="Calibri" w:eastAsia="ＭＳ Ｐゴシック" w:hAnsi="Calibri" w:cs="Calibri"/>
                <w:sz w:val="21"/>
                <w:szCs w:val="21"/>
              </w:rPr>
              <w:instrText xml:space="preserve"> REF _Ref146198832 \r \h  \* MERGEFORMAT </w:instrText>
            </w:r>
            <w:r w:rsidRPr="00D15FD7">
              <w:rPr>
                <w:rFonts w:ascii="Calibri" w:eastAsia="ＭＳ Ｐゴシック" w:hAnsi="Calibri" w:cs="Calibri"/>
                <w:sz w:val="21"/>
                <w:szCs w:val="21"/>
              </w:rPr>
            </w:r>
            <w:r w:rsidRPr="00D15FD7">
              <w:rPr>
                <w:rFonts w:ascii="Calibri" w:eastAsia="ＭＳ Ｐゴシック" w:hAnsi="Calibri" w:cs="Calibri"/>
                <w:sz w:val="21"/>
                <w:szCs w:val="21"/>
              </w:rPr>
              <w:fldChar w:fldCharType="separate"/>
            </w:r>
            <w:r w:rsidR="00D624D5">
              <w:rPr>
                <w:rFonts w:ascii="Calibri" w:eastAsia="ＭＳ Ｐゴシック" w:hAnsi="Calibri" w:cs="Calibri"/>
                <w:sz w:val="21"/>
                <w:szCs w:val="21"/>
              </w:rPr>
              <w:t>6.3</w:t>
            </w:r>
            <w:r w:rsidRPr="00D15FD7">
              <w:rPr>
                <w:rFonts w:ascii="Calibri" w:eastAsia="ＭＳ Ｐゴシック" w:hAnsi="Calibri" w:cs="Calibri"/>
                <w:sz w:val="21"/>
                <w:szCs w:val="21"/>
              </w:rPr>
              <w:fldChar w:fldCharType="end"/>
            </w:r>
            <w:r w:rsidRPr="00D15FD7">
              <w:rPr>
                <w:rFonts w:ascii="Calibri" w:eastAsia="ＭＳ Ｐゴシック" w:hAnsi="Calibri" w:cs="Calibri"/>
                <w:sz w:val="21"/>
                <w:szCs w:val="21"/>
              </w:rPr>
              <w:t>条（第三者によるお客様</w:t>
            </w:r>
            <w:r w:rsidRPr="00D15FD7">
              <w:rPr>
                <w:rFonts w:ascii="Calibri" w:eastAsia="ＭＳ Ｐゴシック" w:hAnsi="Calibri" w:cs="Calibri"/>
                <w:sz w:val="21"/>
                <w:szCs w:val="21"/>
              </w:rPr>
              <w:t>API</w:t>
            </w:r>
            <w:r w:rsidRPr="00D15FD7">
              <w:rPr>
                <w:rFonts w:ascii="Calibri" w:eastAsia="ＭＳ Ｐゴシック" w:hAnsi="Calibri" w:cs="Calibri"/>
                <w:sz w:val="21"/>
                <w:szCs w:val="21"/>
              </w:rPr>
              <w:t>へのアクセス）に明示的に定める場合はこの限りではない。</w:t>
            </w:r>
            <w:r w:rsidRPr="00D15FD7">
              <w:rPr>
                <w:rFonts w:ascii="Calibri" w:eastAsia="ＭＳ Ｐゴシック" w:hAnsi="Calibri" w:cs="Calibri"/>
                <w:sz w:val="21"/>
                <w:szCs w:val="21"/>
              </w:rPr>
              <w:t xml:space="preserve">(vi) </w:t>
            </w:r>
            <w:r w:rsidRPr="00D15FD7">
              <w:rPr>
                <w:rFonts w:ascii="Calibri" w:eastAsia="ＭＳ Ｐゴシック" w:hAnsi="Calibri" w:cs="Calibri"/>
                <w:sz w:val="21"/>
                <w:szCs w:val="21"/>
              </w:rPr>
              <w:t>本製品を、サービスの受託もしくは外注先としての業務のために、またはそれらにおいて使用するか、使用を許可すること。</w:t>
            </w:r>
            <w:r w:rsidRPr="00D15FD7">
              <w:rPr>
                <w:rFonts w:ascii="Calibri" w:eastAsia="ＭＳ Ｐゴシック" w:hAnsi="Calibri" w:cs="Calibri"/>
                <w:sz w:val="21"/>
                <w:szCs w:val="21"/>
              </w:rPr>
              <w:t xml:space="preserve">(vii) </w:t>
            </w:r>
            <w:r w:rsidRPr="00D15FD7">
              <w:rPr>
                <w:rFonts w:ascii="Calibri" w:eastAsia="ＭＳ Ｐゴシック" w:hAnsi="Calibri" w:cs="Calibri"/>
                <w:sz w:val="21"/>
                <w:szCs w:val="21"/>
              </w:rPr>
              <w:t>お客様ネットワーク環境外で本ソフトウェアをインストールすること。</w:t>
            </w:r>
            <w:r w:rsidRPr="00D15FD7">
              <w:rPr>
                <w:rFonts w:ascii="Calibri" w:eastAsia="ＭＳ Ｐゴシック" w:hAnsi="Calibri" w:cs="Calibri"/>
                <w:sz w:val="21"/>
                <w:szCs w:val="21"/>
              </w:rPr>
              <w:t>(viii)</w:t>
            </w:r>
            <w:r w:rsidRPr="00D15FD7">
              <w:rPr>
                <w:rFonts w:ascii="Calibri" w:eastAsia="ＭＳ Ｐゴシック" w:hAnsi="Calibri" w:cs="Calibri"/>
                <w:sz w:val="21"/>
                <w:szCs w:val="21"/>
              </w:rPr>
              <w:t>本製品上または本製品内に含まれる所有権表示または文言を変更または削除すること。</w:t>
            </w:r>
            <w:r w:rsidRPr="00D15FD7">
              <w:rPr>
                <w:rFonts w:ascii="Calibri" w:eastAsia="ＭＳ Ｐゴシック" w:hAnsi="Calibri" w:cs="Calibri"/>
                <w:sz w:val="21"/>
                <w:szCs w:val="21"/>
              </w:rPr>
              <w:t>(</w:t>
            </w:r>
            <w:r w:rsidR="00653DF9">
              <w:rPr>
                <w:rFonts w:ascii="Calibri" w:eastAsia="ＭＳ Ｐゴシック" w:hAnsi="Calibri" w:cs="Calibri"/>
                <w:sz w:val="21"/>
                <w:szCs w:val="21"/>
              </w:rPr>
              <w:t>i</w:t>
            </w:r>
            <w:r w:rsidRPr="00D15FD7">
              <w:rPr>
                <w:rFonts w:ascii="Calibri" w:eastAsia="ＭＳ Ｐゴシック" w:hAnsi="Calibri" w:cs="Calibri"/>
                <w:sz w:val="21"/>
                <w:szCs w:val="21"/>
              </w:rPr>
              <w:t xml:space="preserve">x) </w:t>
            </w:r>
            <w:r w:rsidRPr="00D15FD7">
              <w:rPr>
                <w:rFonts w:ascii="Calibri" w:eastAsia="ＭＳ Ｐゴシック" w:hAnsi="Calibri" w:cs="Calibri"/>
                <w:sz w:val="21"/>
                <w:szCs w:val="21"/>
              </w:rPr>
              <w:t>本製品の不具合または欠陥が、いずれかの人の死亡もしくは重篤な身体傷害、または重大な物的損壊もしくは環境損壊につながる可能性がある場合において、本製品を使用すること。疑義を避けるために付言すると、本契約に定める本製品に関するすべての制約は、すべてのコンポーネントに適用される。本契約に基づいて、</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が供与する黙示的なライセンスは存在しない。</w:t>
            </w:r>
          </w:p>
        </w:tc>
      </w:tr>
      <w:tr w:rsidR="00653DF9" w:rsidRPr="00433452" w14:paraId="1466BE62" w14:textId="77777777" w:rsidTr="00DB5809">
        <w:tc>
          <w:tcPr>
            <w:tcW w:w="5184" w:type="dxa"/>
          </w:tcPr>
          <w:p w14:paraId="339D3627" w14:textId="1EF31E85" w:rsidR="00653DF9" w:rsidRPr="00DB5809" w:rsidRDefault="00653DF9" w:rsidP="00DB5809">
            <w:pPr>
              <w:pStyle w:val="2"/>
              <w:widowControl/>
              <w:numPr>
                <w:ilvl w:val="1"/>
                <w:numId w:val="5"/>
              </w:numPr>
              <w:snapToGrid w:val="0"/>
              <w:rPr>
                <w:rFonts w:ascii="Calibri" w:eastAsia="Calibri" w:hAnsi="Calibri" w:cs="Calibri"/>
                <w:sz w:val="22"/>
                <w:szCs w:val="22"/>
              </w:rPr>
            </w:pPr>
            <w:r w:rsidRPr="00AA0752">
              <w:rPr>
                <w:rFonts w:ascii="Calibri" w:eastAsia="Calibri" w:hAnsi="Calibri" w:cs="Calibri"/>
                <w:b/>
                <w:sz w:val="22"/>
                <w:szCs w:val="22"/>
              </w:rPr>
              <w:lastRenderedPageBreak/>
              <w:t>Cloud Services Additional Restrictions</w:t>
            </w:r>
            <w:r w:rsidRPr="00AA0752">
              <w:rPr>
                <w:rFonts w:ascii="Calibri" w:eastAsia="Calibri" w:hAnsi="Calibri" w:cs="Calibri"/>
                <w:sz w:val="22"/>
                <w:szCs w:val="22"/>
              </w:rPr>
              <w:t xml:space="preserve">. In addition to any other restrictions included in the Agreement, Customer and its Affiliates must not and must not allow any third party to (i) interfere with, disrupt, alter, or modify the Cloud Services or any part of the Cloud Services, or create an undue burden on the Cloud Services or violate the integrity or security of the networks or services connected to the Cloud Services; (ii) introduce software or automated agents or scripts into the Cloud Services so as to produce multiple accounts, generate </w:t>
            </w:r>
            <w:r w:rsidRPr="00AA0752">
              <w:rPr>
                <w:rFonts w:ascii="Calibri" w:eastAsia="Calibri" w:hAnsi="Calibri" w:cs="Calibri"/>
                <w:sz w:val="22"/>
                <w:szCs w:val="22"/>
              </w:rPr>
              <w:lastRenderedPageBreak/>
              <w:t>automated searches, requests or queries, or to strip or mine data from the Cloud Services; (iii) use the Cloud Services for unlawful, obscene, offensive or fraudulent content or activity or (iv) store or transmit any malicious code through the Cloud Services.</w:t>
            </w:r>
          </w:p>
        </w:tc>
        <w:tc>
          <w:tcPr>
            <w:tcW w:w="5077" w:type="dxa"/>
            <w:gridSpan w:val="2"/>
          </w:tcPr>
          <w:p w14:paraId="31333436" w14:textId="7978E72E" w:rsidR="00653DF9" w:rsidRPr="00D15FD7" w:rsidRDefault="00653DF9" w:rsidP="00DB5809">
            <w:pPr>
              <w:pStyle w:val="2"/>
              <w:widowControl/>
              <w:numPr>
                <w:ilvl w:val="1"/>
                <w:numId w:val="7"/>
              </w:numPr>
              <w:rPr>
                <w:rFonts w:ascii="Calibri" w:eastAsia="ＭＳ Ｐゴシック" w:hAnsi="Calibri" w:cs="Calibri"/>
                <w:b/>
                <w:bCs/>
                <w:sz w:val="21"/>
                <w:szCs w:val="21"/>
              </w:rPr>
            </w:pPr>
            <w:r>
              <w:rPr>
                <w:rFonts w:ascii="Calibri" w:eastAsia="ＭＳ Ｐゴシック" w:hAnsi="Calibri" w:cs="Calibri" w:hint="eastAsia"/>
                <w:b/>
                <w:bCs/>
                <w:sz w:val="21"/>
                <w:szCs w:val="21"/>
              </w:rPr>
              <w:lastRenderedPageBreak/>
              <w:t>クラウドサービスに関する追加的な制限。</w:t>
            </w:r>
            <w:r w:rsidR="00664A46" w:rsidRPr="00DB5809">
              <w:rPr>
                <w:rFonts w:ascii="Calibri" w:eastAsia="ＭＳ Ｐゴシック" w:hAnsi="Calibri" w:cs="Calibri" w:hint="eastAsia"/>
                <w:sz w:val="21"/>
                <w:szCs w:val="21"/>
              </w:rPr>
              <w:t>本契約に含まれるその他の制限事項に加えて、お客様およびその関連会社は、自らまたは第三者をして、以下の行為を行ってはならない。</w:t>
            </w:r>
            <w:r w:rsidR="00664A46" w:rsidRPr="00DB5809">
              <w:rPr>
                <w:rFonts w:ascii="Calibri" w:eastAsia="ＭＳ Ｐゴシック" w:hAnsi="Calibri" w:cs="Calibri"/>
                <w:sz w:val="21"/>
                <w:szCs w:val="21"/>
              </w:rPr>
              <w:t xml:space="preserve">(i) </w:t>
            </w:r>
            <w:r w:rsidR="00664A46" w:rsidRPr="00DB5809">
              <w:rPr>
                <w:rFonts w:ascii="Calibri" w:eastAsia="ＭＳ Ｐゴシック" w:hAnsi="Calibri" w:cs="Calibri" w:hint="eastAsia"/>
                <w:sz w:val="21"/>
                <w:szCs w:val="21"/>
              </w:rPr>
              <w:t>クラウド</w:t>
            </w:r>
            <w:r w:rsidR="00664A46" w:rsidRPr="00DB5809">
              <w:rPr>
                <w:rFonts w:ascii="Calibri" w:eastAsia="ＭＳ Ｐゴシック" w:hAnsi="Calibri" w:cs="Calibri"/>
                <w:sz w:val="21"/>
                <w:szCs w:val="21"/>
              </w:rPr>
              <w:t xml:space="preserve"> </w:t>
            </w:r>
            <w:r w:rsidR="00664A46" w:rsidRPr="00DB5809">
              <w:rPr>
                <w:rFonts w:ascii="Calibri" w:eastAsia="ＭＳ Ｐゴシック" w:hAnsi="Calibri" w:cs="Calibri" w:hint="eastAsia"/>
                <w:sz w:val="21"/>
                <w:szCs w:val="21"/>
              </w:rPr>
              <w:t>サービスまたはクラウド</w:t>
            </w:r>
            <w:r w:rsidR="00664A46" w:rsidRPr="00DB5809">
              <w:rPr>
                <w:rFonts w:ascii="Calibri" w:eastAsia="ＭＳ Ｐゴシック" w:hAnsi="Calibri" w:cs="Calibri"/>
                <w:sz w:val="21"/>
                <w:szCs w:val="21"/>
              </w:rPr>
              <w:t xml:space="preserve"> </w:t>
            </w:r>
            <w:r w:rsidR="00664A46" w:rsidRPr="00DB5809">
              <w:rPr>
                <w:rFonts w:ascii="Calibri" w:eastAsia="ＭＳ Ｐゴシック" w:hAnsi="Calibri" w:cs="Calibri" w:hint="eastAsia"/>
                <w:sz w:val="21"/>
                <w:szCs w:val="21"/>
              </w:rPr>
              <w:t>サービスの一部を妨害、中断、変更、修正したり、クラウド</w:t>
            </w:r>
            <w:r w:rsidR="00664A46" w:rsidRPr="00DB5809">
              <w:rPr>
                <w:rFonts w:ascii="Calibri" w:eastAsia="ＭＳ Ｐゴシック" w:hAnsi="Calibri" w:cs="Calibri"/>
                <w:sz w:val="21"/>
                <w:szCs w:val="21"/>
              </w:rPr>
              <w:t xml:space="preserve"> </w:t>
            </w:r>
            <w:r w:rsidR="00664A46" w:rsidRPr="00DB5809">
              <w:rPr>
                <w:rFonts w:ascii="Calibri" w:eastAsia="ＭＳ Ｐゴシック" w:hAnsi="Calibri" w:cs="Calibri" w:hint="eastAsia"/>
                <w:sz w:val="21"/>
                <w:szCs w:val="21"/>
              </w:rPr>
              <w:t>サービスに不当な負担を生じさせたり、クラウド</w:t>
            </w:r>
            <w:r w:rsidR="00664A46" w:rsidRPr="00DB5809">
              <w:rPr>
                <w:rFonts w:ascii="Calibri" w:eastAsia="ＭＳ Ｐゴシック" w:hAnsi="Calibri" w:cs="Calibri"/>
                <w:sz w:val="21"/>
                <w:szCs w:val="21"/>
              </w:rPr>
              <w:t xml:space="preserve"> </w:t>
            </w:r>
            <w:r w:rsidR="00664A46" w:rsidRPr="00DB5809">
              <w:rPr>
                <w:rFonts w:ascii="Calibri" w:eastAsia="ＭＳ Ｐゴシック" w:hAnsi="Calibri" w:cs="Calibri" w:hint="eastAsia"/>
                <w:sz w:val="21"/>
                <w:szCs w:val="21"/>
              </w:rPr>
              <w:t>サービスに接続されたネットワークまたはサービスの信頼性または安全性を侵害する行為、</w:t>
            </w:r>
            <w:r w:rsidR="00664A46" w:rsidRPr="00DB5809">
              <w:rPr>
                <w:rFonts w:ascii="Calibri" w:eastAsia="ＭＳ Ｐゴシック" w:hAnsi="Calibri" w:cs="Calibri"/>
                <w:sz w:val="21"/>
                <w:szCs w:val="21"/>
              </w:rPr>
              <w:t xml:space="preserve"> (ii) </w:t>
            </w:r>
            <w:r w:rsidR="00664A46" w:rsidRPr="00DB5809">
              <w:rPr>
                <w:rFonts w:ascii="Calibri" w:eastAsia="ＭＳ Ｐゴシック" w:hAnsi="Calibri" w:cs="Calibri" w:hint="eastAsia"/>
                <w:sz w:val="21"/>
                <w:szCs w:val="21"/>
              </w:rPr>
              <w:t>クラウドサービスにソフトウ</w:t>
            </w:r>
            <w:r w:rsidR="00664A46" w:rsidRPr="00DB5809">
              <w:rPr>
                <w:rFonts w:ascii="Calibri" w:eastAsia="ＭＳ Ｐゴシック" w:hAnsi="Calibri" w:cs="Calibri" w:hint="eastAsia"/>
                <w:sz w:val="21"/>
                <w:szCs w:val="21"/>
              </w:rPr>
              <w:lastRenderedPageBreak/>
              <w:t>ェアまたは自動エージェントもしくはスクリプトを導入して、複数のアカウントを生成し、自動検索、リクエストもしくはクエリを生成し、またはクラウドサービスからデータを取り除き、もしくは埋め込む行為、</w:t>
            </w:r>
            <w:r w:rsidR="00664A46" w:rsidRPr="00DB5809">
              <w:rPr>
                <w:rFonts w:ascii="Calibri" w:eastAsia="ＭＳ Ｐゴシック" w:hAnsi="Calibri" w:cs="Calibri"/>
                <w:sz w:val="21"/>
                <w:szCs w:val="21"/>
              </w:rPr>
              <w:t xml:space="preserve">(iii) </w:t>
            </w:r>
            <w:r w:rsidR="00664A46" w:rsidRPr="00DB5809">
              <w:rPr>
                <w:rFonts w:ascii="Calibri" w:eastAsia="ＭＳ Ｐゴシック" w:hAnsi="Calibri" w:cs="Calibri" w:hint="eastAsia"/>
                <w:sz w:val="21"/>
                <w:szCs w:val="21"/>
              </w:rPr>
              <w:t>クラウドサービスを違法、わいせつ、攻撃的もしくは詐欺的なコンテンツもしくは活動のために使用する行為、または</w:t>
            </w:r>
            <w:r w:rsidR="00664A46" w:rsidRPr="00DB5809">
              <w:rPr>
                <w:rFonts w:ascii="Calibri" w:eastAsia="ＭＳ Ｐゴシック" w:hAnsi="Calibri" w:cs="Calibri"/>
                <w:sz w:val="21"/>
                <w:szCs w:val="21"/>
              </w:rPr>
              <w:t xml:space="preserve"> (iv) </w:t>
            </w:r>
            <w:r w:rsidR="00664A46" w:rsidRPr="00DB5809">
              <w:rPr>
                <w:rFonts w:ascii="Calibri" w:eastAsia="ＭＳ Ｐゴシック" w:hAnsi="Calibri" w:cs="Calibri" w:hint="eastAsia"/>
                <w:sz w:val="21"/>
                <w:szCs w:val="21"/>
              </w:rPr>
              <w:t>クラウドサービスを通じて悪意のあるコードを保存もしくは送信する行為。</w:t>
            </w:r>
          </w:p>
        </w:tc>
      </w:tr>
      <w:tr w:rsidR="00653DF9" w:rsidRPr="00433452" w14:paraId="53131511" w14:textId="77777777" w:rsidTr="00DB5809">
        <w:tc>
          <w:tcPr>
            <w:tcW w:w="5184" w:type="dxa"/>
          </w:tcPr>
          <w:p w14:paraId="2F0613AE" w14:textId="7DFC39FD" w:rsidR="00653DF9" w:rsidRPr="00D15FD7" w:rsidRDefault="00653DF9" w:rsidP="00DB5809">
            <w:pPr>
              <w:pStyle w:val="2"/>
              <w:widowControl/>
              <w:numPr>
                <w:ilvl w:val="1"/>
                <w:numId w:val="5"/>
              </w:numPr>
              <w:snapToGrid w:val="0"/>
              <w:rPr>
                <w:rFonts w:ascii="Calibri" w:eastAsia="Calibri" w:hAnsi="Calibri" w:cs="Calibri"/>
                <w:b/>
                <w:sz w:val="21"/>
                <w:szCs w:val="21"/>
              </w:rPr>
            </w:pPr>
            <w:r w:rsidRPr="00AA0752">
              <w:rPr>
                <w:rFonts w:ascii="Calibri" w:eastAsia="Calibri" w:hAnsi="Calibri" w:cs="Calibri"/>
                <w:b/>
                <w:sz w:val="22"/>
                <w:szCs w:val="22"/>
              </w:rPr>
              <w:lastRenderedPageBreak/>
              <w:t xml:space="preserve">Cloud Services User ID and Password Protection. </w:t>
            </w:r>
            <w:r w:rsidRPr="00AA0752">
              <w:rPr>
                <w:rFonts w:ascii="Calibri" w:eastAsia="Calibri" w:hAnsi="Calibri" w:cs="Calibri"/>
                <w:sz w:val="22"/>
                <w:szCs w:val="22"/>
              </w:rPr>
              <w:t>Customer will require that all Authorized Users keep user ID and password information for Cloud Services confidential and not share such information between Authorized Users and/or with any unauthorized person. Kong will have no liability for actions taken using Customer’s user IDs and passwords, including any unauthorized use or access caused by misuse or misappropriation of such user IDs and passwords. Customer will be responsible for restricting access by any Authorized User who is no longer authorized to access or use the Cloud Services.</w:t>
            </w:r>
          </w:p>
        </w:tc>
        <w:tc>
          <w:tcPr>
            <w:tcW w:w="5077" w:type="dxa"/>
            <w:gridSpan w:val="2"/>
          </w:tcPr>
          <w:p w14:paraId="3052A478" w14:textId="77777777" w:rsidR="00653DF9" w:rsidRDefault="00664A46" w:rsidP="00A1712D">
            <w:pPr>
              <w:pStyle w:val="1"/>
              <w:widowControl/>
              <w:numPr>
                <w:ilvl w:val="0"/>
                <w:numId w:val="9"/>
              </w:numPr>
              <w:tabs>
                <w:tab w:val="left" w:pos="450"/>
              </w:tabs>
              <w:rPr>
                <w:rFonts w:ascii="Calibri" w:eastAsia="ＭＳ Ｐゴシック" w:hAnsi="Calibri" w:cs="Calibri"/>
                <w:sz w:val="21"/>
                <w:szCs w:val="21"/>
              </w:rPr>
            </w:pPr>
            <w:r>
              <w:rPr>
                <w:rFonts w:ascii="Calibri" w:eastAsia="ＭＳ Ｐゴシック" w:hAnsi="Calibri" w:cs="Calibri" w:hint="eastAsia"/>
                <w:b/>
                <w:bCs/>
                <w:sz w:val="21"/>
                <w:szCs w:val="21"/>
              </w:rPr>
              <w:t>クラウドサービスに関するユーザー</w:t>
            </w:r>
            <w:r>
              <w:rPr>
                <w:rFonts w:ascii="Calibri" w:eastAsia="ＭＳ Ｐゴシック" w:hAnsi="Calibri" w:cs="Calibri" w:hint="eastAsia"/>
                <w:b/>
                <w:bCs/>
                <w:sz w:val="21"/>
                <w:szCs w:val="21"/>
              </w:rPr>
              <w:t>ID</w:t>
            </w:r>
            <w:r>
              <w:rPr>
                <w:rFonts w:ascii="Calibri" w:eastAsia="ＭＳ Ｐゴシック" w:hAnsi="Calibri" w:cs="Calibri" w:hint="eastAsia"/>
                <w:b/>
                <w:bCs/>
                <w:sz w:val="21"/>
                <w:szCs w:val="21"/>
              </w:rPr>
              <w:t>及びパスワードの保護。</w:t>
            </w:r>
            <w:r w:rsidR="007063FE" w:rsidRPr="00DB5809">
              <w:rPr>
                <w:rFonts w:ascii="Calibri" w:eastAsia="ＭＳ Ｐゴシック" w:hAnsi="Calibri" w:cs="Calibri" w:hint="eastAsia"/>
                <w:sz w:val="21"/>
                <w:szCs w:val="21"/>
              </w:rPr>
              <w:t>お客様は、すべての認定ユーザーに対し、クラウドサービスのユーザー</w:t>
            </w:r>
            <w:r w:rsidR="007063FE" w:rsidRPr="00DB5809">
              <w:rPr>
                <w:rFonts w:ascii="Calibri" w:eastAsia="ＭＳ Ｐゴシック" w:hAnsi="Calibri" w:cs="Calibri"/>
                <w:sz w:val="21"/>
                <w:szCs w:val="21"/>
              </w:rPr>
              <w:t>ID</w:t>
            </w:r>
            <w:r w:rsidR="007063FE" w:rsidRPr="00DB5809">
              <w:rPr>
                <w:rFonts w:ascii="Calibri" w:eastAsia="ＭＳ Ｐゴシック" w:hAnsi="Calibri" w:cs="Calibri" w:hint="eastAsia"/>
                <w:sz w:val="21"/>
                <w:szCs w:val="21"/>
              </w:rPr>
              <w:t>およびパスワード情報の機密保持を義務付け、認定ユーザー間および／または無許可の人物とかかる情報を共有させないものとします。</w:t>
            </w:r>
            <w:r w:rsidR="007063FE" w:rsidRPr="00DB5809">
              <w:rPr>
                <w:rFonts w:ascii="Calibri" w:eastAsia="ＭＳ Ｐゴシック" w:hAnsi="Calibri" w:cs="Calibri"/>
                <w:sz w:val="21"/>
                <w:szCs w:val="21"/>
              </w:rPr>
              <w:t>Kong</w:t>
            </w:r>
            <w:r w:rsidR="007063FE" w:rsidRPr="00DB5809">
              <w:rPr>
                <w:rFonts w:ascii="Calibri" w:eastAsia="ＭＳ Ｐゴシック" w:hAnsi="Calibri" w:cs="Calibri" w:hint="eastAsia"/>
                <w:sz w:val="21"/>
                <w:szCs w:val="21"/>
              </w:rPr>
              <w:t>は、お客様のユーザー</w:t>
            </w:r>
            <w:r w:rsidR="007063FE" w:rsidRPr="00DB5809">
              <w:rPr>
                <w:rFonts w:ascii="Calibri" w:eastAsia="ＭＳ Ｐゴシック" w:hAnsi="Calibri" w:cs="Calibri"/>
                <w:sz w:val="21"/>
                <w:szCs w:val="21"/>
              </w:rPr>
              <w:t>ID</w:t>
            </w:r>
            <w:r w:rsidR="007063FE" w:rsidRPr="00DB5809">
              <w:rPr>
                <w:rFonts w:ascii="Calibri" w:eastAsia="ＭＳ Ｐゴシック" w:hAnsi="Calibri" w:cs="Calibri" w:hint="eastAsia"/>
                <w:sz w:val="21"/>
                <w:szCs w:val="21"/>
              </w:rPr>
              <w:t>およびパスワードを使用して行われた行為（かかるユーザー</w:t>
            </w:r>
            <w:r w:rsidR="007063FE" w:rsidRPr="00DB5809">
              <w:rPr>
                <w:rFonts w:ascii="Calibri" w:eastAsia="ＭＳ Ｐゴシック" w:hAnsi="Calibri" w:cs="Calibri"/>
                <w:sz w:val="21"/>
                <w:szCs w:val="21"/>
              </w:rPr>
              <w:t>ID</w:t>
            </w:r>
            <w:r w:rsidR="007063FE" w:rsidRPr="00DB5809">
              <w:rPr>
                <w:rFonts w:ascii="Calibri" w:eastAsia="ＭＳ Ｐゴシック" w:hAnsi="Calibri" w:cs="Calibri" w:hint="eastAsia"/>
                <w:sz w:val="21"/>
                <w:szCs w:val="21"/>
              </w:rPr>
              <w:t>およびパスワードの誤用または流用による不正使用または不正アクセスを含む）について、一切の責任を負いません。お客様は、クラウドサービスへのアクセスまたは使用が許可されなくなった認定ユーザーによるアクセスを制限する責任を負います。</w:t>
            </w:r>
          </w:p>
          <w:p w14:paraId="172DCCB6" w14:textId="3AECFA7F" w:rsidR="007063FE" w:rsidRPr="00DB5809" w:rsidRDefault="007063FE" w:rsidP="00DB5809"/>
        </w:tc>
      </w:tr>
      <w:tr w:rsidR="00AB30A4" w:rsidRPr="00433452" w14:paraId="1A50C54B" w14:textId="77777777" w:rsidTr="00DB5809">
        <w:tc>
          <w:tcPr>
            <w:tcW w:w="5184" w:type="dxa"/>
          </w:tcPr>
          <w:p w14:paraId="2C25846C" w14:textId="5C245349" w:rsidR="00AB30A4" w:rsidRPr="00D15FD7" w:rsidRDefault="00AB30A4" w:rsidP="00A1712D">
            <w:pPr>
              <w:pStyle w:val="1"/>
              <w:widowControl/>
              <w:numPr>
                <w:ilvl w:val="0"/>
                <w:numId w:val="8"/>
              </w:numPr>
              <w:tabs>
                <w:tab w:val="left" w:pos="450"/>
              </w:tabs>
              <w:snapToGrid w:val="0"/>
              <w:rPr>
                <w:rFonts w:ascii="Calibri" w:eastAsia="Calibri" w:hAnsi="Calibri" w:cs="Calibri"/>
                <w:sz w:val="21"/>
                <w:szCs w:val="21"/>
              </w:rPr>
            </w:pPr>
            <w:r w:rsidRPr="00D15FD7">
              <w:rPr>
                <w:rFonts w:ascii="Calibri" w:eastAsia="Calibri" w:hAnsi="Calibri" w:cs="Calibri"/>
                <w:b/>
                <w:sz w:val="21"/>
                <w:szCs w:val="21"/>
              </w:rPr>
              <w:t>Support Services</w:t>
            </w:r>
            <w:r w:rsidR="007063FE">
              <w:rPr>
                <w:rFonts w:ascii="Calibri" w:hAnsi="Calibri" w:cs="Calibri"/>
                <w:b/>
                <w:sz w:val="21"/>
                <w:szCs w:val="21"/>
              </w:rPr>
              <w:t xml:space="preserve"> and Service Level Agreement</w:t>
            </w:r>
            <w:r w:rsidRPr="00D15FD7">
              <w:rPr>
                <w:rFonts w:ascii="Calibri" w:eastAsia="Calibri" w:hAnsi="Calibri" w:cs="Calibri"/>
                <w:i/>
                <w:sz w:val="21"/>
                <w:szCs w:val="21"/>
              </w:rPr>
              <w:t xml:space="preserve">. </w:t>
            </w:r>
            <w:r w:rsidRPr="00D15FD7">
              <w:rPr>
                <w:rFonts w:ascii="Calibri" w:eastAsia="Calibri" w:hAnsi="Calibri" w:cs="Calibri"/>
                <w:sz w:val="21"/>
                <w:szCs w:val="21"/>
              </w:rPr>
              <w:t>During a Subscription Term, Kong will provide Customer the Support Services based on the subscription and support service level purchased by Customer under the applicable Order Form or as set out in the Product-Specific Terms</w:t>
            </w:r>
            <w:r w:rsidR="007063FE">
              <w:rPr>
                <w:rFonts w:ascii="Calibri" w:eastAsia="Calibri" w:hAnsi="Calibri" w:cs="Calibri"/>
                <w:sz w:val="21"/>
                <w:szCs w:val="21"/>
              </w:rPr>
              <w:t xml:space="preserve"> </w:t>
            </w:r>
            <w:r w:rsidR="007063FE" w:rsidRPr="00DB5809">
              <w:rPr>
                <w:rFonts w:ascii="Calibri" w:eastAsia="Calibri" w:hAnsi="Calibri" w:cs="Calibri"/>
                <w:sz w:val="21"/>
                <w:szCs w:val="21"/>
              </w:rPr>
              <w:t>and will provide Customer the uptime commitments for the applicable Cloud Services purchased by Customer under the Service Level Agreement (SLA). The Support Policy and SLA are</w:t>
            </w:r>
            <w:r w:rsidRPr="00D15FD7">
              <w:rPr>
                <w:rFonts w:ascii="Calibri" w:eastAsia="Calibri" w:hAnsi="Calibri" w:cs="Calibri"/>
                <w:sz w:val="21"/>
                <w:szCs w:val="21"/>
              </w:rPr>
              <w:t xml:space="preserve"> incorporated into this Agreement by reference. The Support Services includes Updates to the Product as they become generally available to other Kong customers for the applicable Product during the relevant Subscription Term. For clarity, Kong is under no obligation to provide Support Services for free trials</w:t>
            </w:r>
            <w:r w:rsidR="00CB2389" w:rsidRPr="008C6AC8">
              <w:rPr>
                <w:rFonts w:ascii="Calibri" w:eastAsia="Calibri" w:hAnsi="Calibri" w:cs="Calibri"/>
                <w:sz w:val="22"/>
                <w:szCs w:val="22"/>
              </w:rPr>
              <w:t xml:space="preserve"> or beta or preview offerings</w:t>
            </w:r>
            <w:r w:rsidRPr="00D15FD7">
              <w:rPr>
                <w:rFonts w:ascii="Calibri" w:eastAsia="Calibri" w:hAnsi="Calibri" w:cs="Calibri"/>
                <w:sz w:val="21"/>
                <w:szCs w:val="21"/>
              </w:rPr>
              <w:t xml:space="preserve">. Kong may make changes to the Support Policy </w:t>
            </w:r>
            <w:r w:rsidR="00CB2389" w:rsidRPr="008C6AC8">
              <w:rPr>
                <w:rFonts w:ascii="Calibri" w:eastAsia="Calibri" w:hAnsi="Calibri" w:cs="Calibri"/>
                <w:sz w:val="22"/>
                <w:szCs w:val="22"/>
              </w:rPr>
              <w:t>or the SLA</w:t>
            </w:r>
            <w:r w:rsidR="00CB2389" w:rsidRPr="00D15FD7">
              <w:rPr>
                <w:rFonts w:ascii="Calibri" w:eastAsia="Calibri" w:hAnsi="Calibri" w:cs="Calibri"/>
                <w:sz w:val="21"/>
                <w:szCs w:val="21"/>
              </w:rPr>
              <w:t xml:space="preserve"> </w:t>
            </w:r>
            <w:r w:rsidRPr="00D15FD7">
              <w:rPr>
                <w:rFonts w:ascii="Calibri" w:eastAsia="Calibri" w:hAnsi="Calibri" w:cs="Calibri"/>
                <w:sz w:val="21"/>
                <w:szCs w:val="21"/>
              </w:rPr>
              <w:t xml:space="preserve">with 30 days’ notice to Customer (via the support portal or otherwise), provided the change is in connection with a standard change made to the </w:t>
            </w:r>
            <w:r w:rsidRPr="00D15FD7">
              <w:rPr>
                <w:rFonts w:ascii="Calibri" w:eastAsia="Calibri" w:hAnsi="Calibri" w:cs="Calibri"/>
                <w:sz w:val="21"/>
                <w:szCs w:val="21"/>
              </w:rPr>
              <w:lastRenderedPageBreak/>
              <w:t xml:space="preserve">Support Policy </w:t>
            </w:r>
            <w:r w:rsidR="00CB2389" w:rsidRPr="008C6AC8">
              <w:rPr>
                <w:rFonts w:ascii="Calibri" w:eastAsia="Calibri" w:hAnsi="Calibri" w:cs="Calibri"/>
                <w:sz w:val="22"/>
                <w:szCs w:val="22"/>
              </w:rPr>
              <w:t>or SLA</w:t>
            </w:r>
            <w:r w:rsidR="00CB2389" w:rsidRPr="00D15FD7">
              <w:rPr>
                <w:rFonts w:ascii="Calibri" w:eastAsia="Calibri" w:hAnsi="Calibri" w:cs="Calibri"/>
                <w:sz w:val="21"/>
                <w:szCs w:val="21"/>
              </w:rPr>
              <w:t xml:space="preserve"> </w:t>
            </w:r>
            <w:r w:rsidRPr="00D15FD7">
              <w:rPr>
                <w:rFonts w:ascii="Calibri" w:eastAsia="Calibri" w:hAnsi="Calibri" w:cs="Calibri"/>
                <w:sz w:val="21"/>
                <w:szCs w:val="21"/>
              </w:rPr>
              <w:t>and there is no material degradation of the support offering</w:t>
            </w:r>
            <w:r w:rsidR="00CB2389">
              <w:rPr>
                <w:rFonts w:ascii="Calibri" w:hAnsi="Calibri" w:cs="Calibri" w:hint="eastAsia"/>
                <w:sz w:val="21"/>
                <w:szCs w:val="21"/>
              </w:rPr>
              <w:t xml:space="preserve"> </w:t>
            </w:r>
            <w:r w:rsidR="00CB2389" w:rsidRPr="008C6AC8">
              <w:rPr>
                <w:rFonts w:ascii="Calibri" w:eastAsia="Calibri" w:hAnsi="Calibri" w:cs="Calibri"/>
                <w:sz w:val="22"/>
                <w:szCs w:val="22"/>
              </w:rPr>
              <w:t>or uptime commitments</w:t>
            </w:r>
            <w:r w:rsidRPr="00D15FD7">
              <w:rPr>
                <w:rFonts w:ascii="Calibri" w:eastAsia="Calibri" w:hAnsi="Calibri" w:cs="Calibri"/>
                <w:sz w:val="21"/>
                <w:szCs w:val="21"/>
              </w:rPr>
              <w:t xml:space="preserve">. </w:t>
            </w:r>
          </w:p>
        </w:tc>
        <w:tc>
          <w:tcPr>
            <w:tcW w:w="5077" w:type="dxa"/>
            <w:gridSpan w:val="2"/>
          </w:tcPr>
          <w:p w14:paraId="3655F2CF" w14:textId="15D1F3E6" w:rsidR="00AB30A4" w:rsidRPr="00D15FD7" w:rsidRDefault="00E203E6" w:rsidP="00A1712D">
            <w:pPr>
              <w:pStyle w:val="1"/>
              <w:widowControl/>
              <w:numPr>
                <w:ilvl w:val="0"/>
                <w:numId w:val="9"/>
              </w:numPr>
              <w:tabs>
                <w:tab w:val="left" w:pos="450"/>
              </w:tabs>
              <w:rPr>
                <w:rFonts w:ascii="Calibri" w:eastAsia="ＭＳ Ｐゴシック" w:hAnsi="Calibri" w:cs="Calibri"/>
                <w:sz w:val="21"/>
                <w:szCs w:val="21"/>
              </w:rPr>
            </w:pPr>
            <w:r w:rsidRPr="00D15FD7">
              <w:rPr>
                <w:rFonts w:ascii="Calibri" w:eastAsia="ＭＳ Ｐゴシック" w:hAnsi="Calibri" w:cs="Calibri"/>
                <w:b/>
                <w:bCs/>
                <w:sz w:val="21"/>
                <w:szCs w:val="21"/>
              </w:rPr>
              <w:lastRenderedPageBreak/>
              <w:t>サポートサービス</w:t>
            </w:r>
            <w:r w:rsidR="007063FE">
              <w:rPr>
                <w:rFonts w:ascii="Calibri" w:eastAsia="ＭＳ Ｐゴシック" w:hAnsi="Calibri" w:cs="Calibri" w:hint="eastAsia"/>
                <w:b/>
                <w:bCs/>
                <w:sz w:val="21"/>
                <w:szCs w:val="21"/>
              </w:rPr>
              <w:t>及びサービスレベル契約</w:t>
            </w:r>
            <w:r w:rsidRPr="00D15FD7">
              <w:rPr>
                <w:rFonts w:ascii="Calibri" w:eastAsia="ＭＳ Ｐゴシック" w:hAnsi="Calibri" w:cs="Calibri"/>
                <w:i/>
                <w:iCs/>
                <w:sz w:val="21"/>
                <w:szCs w:val="21"/>
              </w:rPr>
              <w:t>。</w:t>
            </w:r>
            <w:r w:rsidRPr="00D15FD7">
              <w:rPr>
                <w:rFonts w:ascii="Calibri" w:eastAsia="ＭＳ Ｐゴシック" w:hAnsi="Calibri" w:cs="Calibri"/>
                <w:sz w:val="21"/>
                <w:szCs w:val="21"/>
              </w:rPr>
              <w:t>サブスクリプション期間において、</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は、該当する発注書に従い、または製品固有条件に定めるとおりお客様が購入するサブスクリプションおよびサポートサービスレベルに基づき、サポートサービスをお客様に提供</w:t>
            </w:r>
            <w:r w:rsidR="007063FE">
              <w:rPr>
                <w:rFonts w:ascii="Calibri" w:eastAsia="ＭＳ Ｐゴシック" w:hAnsi="Calibri" w:cs="Calibri" w:hint="eastAsia"/>
                <w:sz w:val="21"/>
                <w:szCs w:val="21"/>
              </w:rPr>
              <w:t>し、</w:t>
            </w:r>
            <w:r w:rsidR="00CB2389">
              <w:rPr>
                <w:rFonts w:ascii="Calibri" w:eastAsia="ＭＳ Ｐゴシック" w:hAnsi="Calibri" w:cs="Calibri" w:hint="eastAsia"/>
                <w:sz w:val="21"/>
                <w:szCs w:val="21"/>
              </w:rPr>
              <w:t>また、</w:t>
            </w:r>
            <w:r w:rsidR="00CB2389" w:rsidRPr="00CB2389">
              <w:rPr>
                <w:rFonts w:ascii="Calibri" w:eastAsia="ＭＳ Ｐゴシック" w:hAnsi="Calibri" w:cs="Calibri" w:hint="eastAsia"/>
                <w:sz w:val="21"/>
                <w:szCs w:val="21"/>
              </w:rPr>
              <w:t>サービス</w:t>
            </w:r>
            <w:r w:rsidR="00CB2389" w:rsidRPr="00CB2389">
              <w:rPr>
                <w:rFonts w:ascii="Calibri" w:eastAsia="ＭＳ Ｐゴシック" w:hAnsi="Calibri" w:cs="Calibri"/>
                <w:sz w:val="21"/>
                <w:szCs w:val="21"/>
              </w:rPr>
              <w:t>レベル契約（</w:t>
            </w:r>
            <w:r w:rsidR="00CB2389" w:rsidRPr="00CB2389">
              <w:rPr>
                <w:rFonts w:ascii="Calibri" w:eastAsia="ＭＳ Ｐゴシック" w:hAnsi="Calibri" w:cs="Calibri"/>
                <w:sz w:val="21"/>
                <w:szCs w:val="21"/>
              </w:rPr>
              <w:t>SLA</w:t>
            </w:r>
            <w:r w:rsidR="00CB2389" w:rsidRPr="00CB2389">
              <w:rPr>
                <w:rFonts w:ascii="Calibri" w:eastAsia="ＭＳ Ｐゴシック" w:hAnsi="Calibri" w:cs="Calibri"/>
                <w:sz w:val="21"/>
                <w:szCs w:val="21"/>
              </w:rPr>
              <w:t>）に基づき、お客様が購入した該当するクラウドサービスの稼働時間に関するコミットメントを</w:t>
            </w:r>
            <w:r w:rsidR="00CB2389">
              <w:rPr>
                <w:rFonts w:ascii="Calibri" w:eastAsia="ＭＳ Ｐゴシック" w:hAnsi="Calibri" w:cs="Calibri" w:hint="eastAsia"/>
                <w:sz w:val="21"/>
                <w:szCs w:val="21"/>
              </w:rPr>
              <w:t>、お客様に対し</w:t>
            </w:r>
            <w:r w:rsidR="00CB2389" w:rsidRPr="00CB2389">
              <w:rPr>
                <w:rFonts w:ascii="Calibri" w:eastAsia="ＭＳ Ｐゴシック" w:hAnsi="Calibri" w:cs="Calibri"/>
                <w:sz w:val="21"/>
                <w:szCs w:val="21"/>
              </w:rPr>
              <w:t>提供</w:t>
            </w:r>
            <w:r w:rsidRPr="00D15FD7">
              <w:rPr>
                <w:rFonts w:ascii="Calibri" w:eastAsia="ＭＳ Ｐゴシック" w:hAnsi="Calibri" w:cs="Calibri"/>
                <w:sz w:val="21"/>
                <w:szCs w:val="21"/>
              </w:rPr>
              <w:t>する。サポート方針</w:t>
            </w:r>
            <w:r w:rsidR="00CB2389">
              <w:rPr>
                <w:rFonts w:ascii="Calibri" w:eastAsia="ＭＳ Ｐゴシック" w:hAnsi="Calibri" w:cs="Calibri" w:hint="eastAsia"/>
                <w:sz w:val="21"/>
                <w:szCs w:val="21"/>
              </w:rPr>
              <w:t>及び</w:t>
            </w:r>
            <w:r w:rsidR="00CB2389">
              <w:rPr>
                <w:rFonts w:ascii="Calibri" w:eastAsia="ＭＳ Ｐゴシック" w:hAnsi="Calibri" w:cs="Calibri" w:hint="eastAsia"/>
                <w:sz w:val="21"/>
                <w:szCs w:val="21"/>
              </w:rPr>
              <w:t>SLA</w:t>
            </w:r>
            <w:r w:rsidRPr="00D15FD7">
              <w:rPr>
                <w:rFonts w:ascii="Calibri" w:eastAsia="ＭＳ Ｐゴシック" w:hAnsi="Calibri" w:cs="Calibri"/>
                <w:sz w:val="21"/>
                <w:szCs w:val="21"/>
              </w:rPr>
              <w:t>は、</w:t>
            </w:r>
            <w:r w:rsidR="00A1712D">
              <w:rPr>
                <w:rFonts w:ascii="Calibri" w:eastAsia="ＭＳ Ｐゴシック" w:hAnsi="Calibri" w:cs="Calibri" w:hint="eastAsia"/>
                <w:sz w:val="21"/>
                <w:szCs w:val="21"/>
              </w:rPr>
              <w:t>参照</w:t>
            </w:r>
            <w:r w:rsidRPr="00D15FD7">
              <w:rPr>
                <w:rFonts w:ascii="Calibri" w:eastAsia="ＭＳ Ｐゴシック" w:hAnsi="Calibri" w:cs="Calibri"/>
                <w:sz w:val="21"/>
                <w:szCs w:val="21"/>
              </w:rPr>
              <w:t>により本契約に組み込まれる。本製品のアップデートは、該当するサブスクリプション期間中、当該アップデートが該当する本製品の他の</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お客様に対して一般に提供された場合にサポートサービスに含まれる。明確にするために付言すると、</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は、無料トライアル</w:t>
            </w:r>
            <w:r w:rsidR="00CB2389">
              <w:rPr>
                <w:rFonts w:ascii="Calibri" w:eastAsia="ＭＳ Ｐゴシック" w:hAnsi="Calibri" w:cs="Calibri" w:hint="eastAsia"/>
                <w:sz w:val="21"/>
                <w:szCs w:val="21"/>
              </w:rPr>
              <w:t>またはベータ版もしくはプレビュ</w:t>
            </w:r>
            <w:r w:rsidR="00CB2389">
              <w:rPr>
                <w:rFonts w:ascii="Calibri" w:eastAsia="ＭＳ Ｐゴシック" w:hAnsi="Calibri" w:cs="Calibri" w:hint="eastAsia"/>
                <w:sz w:val="21"/>
                <w:szCs w:val="21"/>
              </w:rPr>
              <w:lastRenderedPageBreak/>
              <w:t>ー版</w:t>
            </w:r>
            <w:r w:rsidRPr="00D15FD7">
              <w:rPr>
                <w:rFonts w:ascii="Calibri" w:eastAsia="ＭＳ Ｐゴシック" w:hAnsi="Calibri" w:cs="Calibri"/>
                <w:sz w:val="21"/>
                <w:szCs w:val="21"/>
              </w:rPr>
              <w:t>のためにサポートサービスを提供する義務を負わない。</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は、（サポートポータル経由、または別の方法で）お客様に</w:t>
            </w:r>
            <w:r w:rsidRPr="00D15FD7">
              <w:rPr>
                <w:rFonts w:ascii="Calibri" w:eastAsia="ＭＳ Ｐゴシック" w:hAnsi="Calibri" w:cs="Calibri"/>
                <w:sz w:val="21"/>
                <w:szCs w:val="21"/>
              </w:rPr>
              <w:t>30</w:t>
            </w:r>
            <w:r w:rsidRPr="00D15FD7">
              <w:rPr>
                <w:rFonts w:ascii="Calibri" w:eastAsia="ＭＳ Ｐゴシック" w:hAnsi="Calibri" w:cs="Calibri"/>
                <w:sz w:val="21"/>
                <w:szCs w:val="21"/>
              </w:rPr>
              <w:t>日前に通知することにより、サポート方針</w:t>
            </w:r>
            <w:r w:rsidR="00CB2389">
              <w:rPr>
                <w:rFonts w:ascii="Calibri" w:eastAsia="ＭＳ Ｐゴシック" w:hAnsi="Calibri" w:cs="Calibri" w:hint="eastAsia"/>
                <w:sz w:val="21"/>
                <w:szCs w:val="21"/>
              </w:rPr>
              <w:t>または</w:t>
            </w:r>
            <w:r w:rsidR="00CB2389">
              <w:rPr>
                <w:rFonts w:ascii="Calibri" w:eastAsia="ＭＳ Ｐゴシック" w:hAnsi="Calibri" w:cs="Calibri" w:hint="eastAsia"/>
                <w:sz w:val="21"/>
                <w:szCs w:val="21"/>
              </w:rPr>
              <w:t>SLA</w:t>
            </w:r>
            <w:r w:rsidRPr="00D15FD7">
              <w:rPr>
                <w:rFonts w:ascii="Calibri" w:eastAsia="ＭＳ Ｐゴシック" w:hAnsi="Calibri" w:cs="Calibri"/>
                <w:sz w:val="21"/>
                <w:szCs w:val="21"/>
              </w:rPr>
              <w:t>を変更することができる。ただし、変更は、サポート方針</w:t>
            </w:r>
            <w:r w:rsidR="00CB2389">
              <w:rPr>
                <w:rFonts w:ascii="Calibri" w:eastAsia="ＭＳ Ｐゴシック" w:hAnsi="Calibri" w:cs="Calibri" w:hint="eastAsia"/>
                <w:sz w:val="21"/>
                <w:szCs w:val="21"/>
              </w:rPr>
              <w:t>または</w:t>
            </w:r>
            <w:r w:rsidR="00CB2389">
              <w:rPr>
                <w:rFonts w:ascii="Calibri" w:eastAsia="ＭＳ Ｐゴシック" w:hAnsi="Calibri" w:cs="Calibri" w:hint="eastAsia"/>
                <w:sz w:val="21"/>
                <w:szCs w:val="21"/>
              </w:rPr>
              <w:t>SLA</w:t>
            </w:r>
            <w:r w:rsidRPr="00D15FD7">
              <w:rPr>
                <w:rFonts w:ascii="Calibri" w:eastAsia="ＭＳ Ｐゴシック" w:hAnsi="Calibri" w:cs="Calibri"/>
                <w:sz w:val="21"/>
                <w:szCs w:val="21"/>
              </w:rPr>
              <w:t>に対して行われる標準的な変更に関係するものであり、サポート</w:t>
            </w:r>
            <w:r w:rsidR="00CB2389">
              <w:rPr>
                <w:rFonts w:ascii="Calibri" w:eastAsia="ＭＳ Ｐゴシック" w:hAnsi="Calibri" w:cs="Calibri" w:hint="eastAsia"/>
                <w:sz w:val="21"/>
                <w:szCs w:val="21"/>
              </w:rPr>
              <w:t>の</w:t>
            </w:r>
            <w:r w:rsidRPr="00D15FD7">
              <w:rPr>
                <w:rFonts w:ascii="Calibri" w:eastAsia="ＭＳ Ｐゴシック" w:hAnsi="Calibri" w:cs="Calibri"/>
                <w:sz w:val="21"/>
                <w:szCs w:val="21"/>
              </w:rPr>
              <w:t>提供</w:t>
            </w:r>
            <w:r w:rsidR="00CB2389">
              <w:rPr>
                <w:rFonts w:ascii="Calibri" w:eastAsia="ＭＳ Ｐゴシック" w:hAnsi="Calibri" w:cs="Calibri" w:hint="eastAsia"/>
                <w:sz w:val="21"/>
                <w:szCs w:val="21"/>
              </w:rPr>
              <w:t>または稼働時間</w:t>
            </w:r>
            <w:r w:rsidRPr="00D15FD7">
              <w:rPr>
                <w:rFonts w:ascii="Calibri" w:eastAsia="ＭＳ Ｐゴシック" w:hAnsi="Calibri" w:cs="Calibri"/>
                <w:sz w:val="21"/>
                <w:szCs w:val="21"/>
              </w:rPr>
              <w:t>の重大な低下はないものとする。</w:t>
            </w:r>
          </w:p>
        </w:tc>
      </w:tr>
      <w:tr w:rsidR="00AB30A4" w:rsidRPr="00433452" w14:paraId="62F217CE" w14:textId="77777777" w:rsidTr="00DB5809">
        <w:tc>
          <w:tcPr>
            <w:tcW w:w="5184" w:type="dxa"/>
          </w:tcPr>
          <w:p w14:paraId="63A76F26" w14:textId="5370C36D" w:rsidR="00AB30A4" w:rsidRPr="00D15FD7" w:rsidRDefault="00AB30A4" w:rsidP="00A1712D">
            <w:pPr>
              <w:pStyle w:val="1"/>
              <w:widowControl/>
              <w:numPr>
                <w:ilvl w:val="0"/>
                <w:numId w:val="9"/>
              </w:numPr>
              <w:snapToGrid w:val="0"/>
              <w:rPr>
                <w:rFonts w:ascii="Calibri" w:eastAsia="Calibri" w:hAnsi="Calibri" w:cs="Calibri"/>
                <w:sz w:val="21"/>
                <w:szCs w:val="21"/>
              </w:rPr>
            </w:pPr>
            <w:r w:rsidRPr="00D15FD7">
              <w:rPr>
                <w:rFonts w:ascii="Calibri" w:eastAsia="Calibri" w:hAnsi="Calibri" w:cs="Calibri"/>
                <w:b/>
                <w:sz w:val="21"/>
                <w:szCs w:val="21"/>
              </w:rPr>
              <w:lastRenderedPageBreak/>
              <w:t>Professional Services.</w:t>
            </w:r>
            <w:r w:rsidRPr="00D15FD7">
              <w:rPr>
                <w:rFonts w:ascii="Calibri" w:eastAsia="Calibri" w:hAnsi="Calibri" w:cs="Calibri"/>
                <w:sz w:val="21"/>
                <w:szCs w:val="21"/>
              </w:rPr>
              <w:t xml:space="preserve"> Kong will provide Customer the Professional Services purchased, if any. The scope of Professional Services will be as set forth in a SOW or Order Form. Professional Services will be delivered subject to the terms and conditions of this Agreement and the applicable SOW or Order Form. Kong will control the manner and means by which the Professional Services are performed and reserves the right to determine personnel assigned. Kong may use third parties to perform the Professional Services </w:t>
            </w:r>
            <w:proofErr w:type="gramStart"/>
            <w:r w:rsidRPr="00D15FD7">
              <w:rPr>
                <w:rFonts w:ascii="Calibri" w:eastAsia="Calibri" w:hAnsi="Calibri" w:cs="Calibri"/>
                <w:sz w:val="21"/>
                <w:szCs w:val="21"/>
              </w:rPr>
              <w:t>provided that</w:t>
            </w:r>
            <w:proofErr w:type="gramEnd"/>
            <w:r w:rsidRPr="00D15FD7">
              <w:rPr>
                <w:rFonts w:ascii="Calibri" w:eastAsia="Calibri" w:hAnsi="Calibri" w:cs="Calibri"/>
                <w:sz w:val="21"/>
                <w:szCs w:val="21"/>
              </w:rPr>
              <w:t xml:space="preserve"> Kong remains responsible for their acts and omissions. Any deliverables provided under a Professional Services engagement are not subject to the Support Policy. Kong hereby grants to Customer a non-exclusive, non-transferable, worldwide, license to install, use, copy and modify any Professional Services deliverables solely for use with the Product under and in accordance with this Agreement.</w:t>
            </w:r>
          </w:p>
        </w:tc>
        <w:tc>
          <w:tcPr>
            <w:tcW w:w="5077" w:type="dxa"/>
            <w:gridSpan w:val="2"/>
          </w:tcPr>
          <w:p w14:paraId="29600023" w14:textId="57DD03C6" w:rsidR="00AB30A4" w:rsidRPr="00D15FD7" w:rsidRDefault="00E203E6" w:rsidP="00A1712D">
            <w:pPr>
              <w:pStyle w:val="1"/>
              <w:widowControl/>
              <w:numPr>
                <w:ilvl w:val="0"/>
                <w:numId w:val="10"/>
              </w:numPr>
              <w:rPr>
                <w:rFonts w:ascii="Calibri" w:eastAsia="ＭＳ Ｐゴシック" w:hAnsi="Calibri" w:cs="Calibri"/>
                <w:sz w:val="21"/>
                <w:szCs w:val="21"/>
              </w:rPr>
            </w:pPr>
            <w:r w:rsidRPr="00D15FD7">
              <w:rPr>
                <w:rFonts w:ascii="Calibri" w:eastAsia="ＭＳ Ｐゴシック" w:hAnsi="Calibri" w:cs="Calibri"/>
                <w:b/>
                <w:bCs/>
                <w:sz w:val="21"/>
                <w:szCs w:val="21"/>
              </w:rPr>
              <w:t>プロフェッショナルサービス。</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は、お客様に対して購入されたプロフェッショナルサービス（該当する場合）を提供する。プロフェッショナルサービスの範囲は、</w:t>
            </w:r>
            <w:r w:rsidRPr="00D15FD7">
              <w:rPr>
                <w:rFonts w:ascii="Calibri" w:eastAsia="ＭＳ Ｐゴシック" w:hAnsi="Calibri" w:cs="Calibri"/>
                <w:sz w:val="21"/>
                <w:szCs w:val="21"/>
              </w:rPr>
              <w:t>SOW</w:t>
            </w:r>
            <w:r w:rsidRPr="00D15FD7">
              <w:rPr>
                <w:rFonts w:ascii="Calibri" w:eastAsia="ＭＳ Ｐゴシック" w:hAnsi="Calibri" w:cs="Calibri"/>
                <w:sz w:val="21"/>
                <w:szCs w:val="21"/>
              </w:rPr>
              <w:t>または発注書に定めるとおりとする。プロフェッショナルサービスは、本契約の諸条件、該当する</w:t>
            </w:r>
            <w:r w:rsidRPr="00D15FD7">
              <w:rPr>
                <w:rFonts w:ascii="Calibri" w:eastAsia="ＭＳ Ｐゴシック" w:hAnsi="Calibri" w:cs="Calibri"/>
                <w:sz w:val="21"/>
                <w:szCs w:val="21"/>
              </w:rPr>
              <w:t>SOW</w:t>
            </w:r>
            <w:r w:rsidRPr="00D15FD7">
              <w:rPr>
                <w:rFonts w:ascii="Calibri" w:eastAsia="ＭＳ Ｐゴシック" w:hAnsi="Calibri" w:cs="Calibri"/>
                <w:sz w:val="21"/>
                <w:szCs w:val="21"/>
              </w:rPr>
              <w:t>または発注書に従って提供される。</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は、プロフェッショナルサービスの遂行方法および手段を管理し、割り当てられる人員を決定する権利を留保する。</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は、プロフェッショナルサービスを</w:t>
            </w:r>
            <w:r w:rsidR="00A1712D">
              <w:rPr>
                <w:rFonts w:ascii="Calibri" w:eastAsia="ＭＳ Ｐゴシック" w:hAnsi="Calibri" w:cs="Calibri" w:hint="eastAsia"/>
                <w:sz w:val="21"/>
                <w:szCs w:val="21"/>
              </w:rPr>
              <w:t>履行</w:t>
            </w:r>
            <w:r w:rsidRPr="00D15FD7">
              <w:rPr>
                <w:rFonts w:ascii="Calibri" w:eastAsia="ＭＳ Ｐゴシック" w:hAnsi="Calibri" w:cs="Calibri"/>
                <w:sz w:val="21"/>
                <w:szCs w:val="21"/>
              </w:rPr>
              <w:t>するために第三者を使用することができる。ただし、</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は、第三者の作為および不作為について引き続き責任を負うものとする。プロフェッショナルサービス契約に基づき提供される成果物は、サポート方針の対象外とする。</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は本契約により、本契約に従い本製品と併用するためにのみプロフェッショナルサービスの成果物をインストール、使用、複製および修正する譲渡不能、世界的な、非独占的ライセンスをお客様に付与する。</w:t>
            </w:r>
          </w:p>
        </w:tc>
      </w:tr>
      <w:tr w:rsidR="00AB30A4" w:rsidRPr="00433452" w14:paraId="1E8A08B1" w14:textId="77777777" w:rsidTr="00DB5809">
        <w:tc>
          <w:tcPr>
            <w:tcW w:w="5184" w:type="dxa"/>
          </w:tcPr>
          <w:p w14:paraId="6A51DE36" w14:textId="6414358E" w:rsidR="00AB30A4" w:rsidRPr="00D15FD7" w:rsidRDefault="00AB30A4" w:rsidP="00A1712D">
            <w:pPr>
              <w:pStyle w:val="1"/>
              <w:widowControl/>
              <w:numPr>
                <w:ilvl w:val="0"/>
                <w:numId w:val="10"/>
              </w:numPr>
              <w:snapToGrid w:val="0"/>
              <w:ind w:left="0" w:firstLine="0"/>
              <w:rPr>
                <w:rFonts w:ascii="Calibri" w:eastAsia="Calibri" w:hAnsi="Calibri" w:cs="Calibri"/>
                <w:b/>
                <w:sz w:val="21"/>
                <w:szCs w:val="21"/>
              </w:rPr>
            </w:pPr>
            <w:r w:rsidRPr="00D15FD7">
              <w:rPr>
                <w:rFonts w:ascii="Calibri" w:eastAsia="Calibri" w:hAnsi="Calibri" w:cs="Calibri"/>
                <w:b/>
                <w:sz w:val="21"/>
                <w:szCs w:val="21"/>
              </w:rPr>
              <w:t xml:space="preserve">Security and Data. </w:t>
            </w:r>
          </w:p>
        </w:tc>
        <w:tc>
          <w:tcPr>
            <w:tcW w:w="5077" w:type="dxa"/>
            <w:gridSpan w:val="2"/>
          </w:tcPr>
          <w:p w14:paraId="61C6B13B" w14:textId="096EE5EF" w:rsidR="00AB30A4" w:rsidRPr="00D15FD7" w:rsidRDefault="00E203E6" w:rsidP="00A1712D">
            <w:pPr>
              <w:pStyle w:val="1"/>
              <w:widowControl/>
              <w:numPr>
                <w:ilvl w:val="0"/>
                <w:numId w:val="11"/>
              </w:numPr>
              <w:rPr>
                <w:rFonts w:ascii="Calibri" w:eastAsia="ＭＳ Ｐゴシック" w:hAnsi="Calibri" w:cs="Calibri"/>
                <w:b/>
                <w:sz w:val="21"/>
                <w:szCs w:val="21"/>
              </w:rPr>
            </w:pPr>
            <w:r w:rsidRPr="00D15FD7">
              <w:rPr>
                <w:rFonts w:ascii="Calibri" w:eastAsia="ＭＳ Ｐゴシック" w:hAnsi="Calibri" w:cs="Calibri"/>
                <w:b/>
                <w:bCs/>
                <w:sz w:val="21"/>
                <w:szCs w:val="21"/>
              </w:rPr>
              <w:t>セキュリティおよびデータ。</w:t>
            </w:r>
          </w:p>
        </w:tc>
      </w:tr>
      <w:tr w:rsidR="00AB30A4" w:rsidRPr="00433452" w14:paraId="3A4DFD69" w14:textId="77777777" w:rsidTr="00DB5809">
        <w:tc>
          <w:tcPr>
            <w:tcW w:w="5184" w:type="dxa"/>
          </w:tcPr>
          <w:p w14:paraId="7E562CE9" w14:textId="54E69A38" w:rsidR="00AB30A4" w:rsidRPr="00D15FD7" w:rsidRDefault="00AB30A4" w:rsidP="00A1712D">
            <w:pPr>
              <w:pStyle w:val="2"/>
              <w:widowControl/>
              <w:numPr>
                <w:ilvl w:val="1"/>
                <w:numId w:val="11"/>
              </w:numPr>
              <w:snapToGrid w:val="0"/>
              <w:rPr>
                <w:rFonts w:ascii="Calibri" w:eastAsia="Calibri" w:hAnsi="Calibri" w:cs="Calibri"/>
                <w:sz w:val="21"/>
                <w:szCs w:val="21"/>
              </w:rPr>
            </w:pPr>
            <w:r w:rsidRPr="00D15FD7">
              <w:rPr>
                <w:rFonts w:ascii="Calibri" w:eastAsia="Calibri" w:hAnsi="Calibri" w:cs="Calibri"/>
                <w:b/>
                <w:sz w:val="21"/>
                <w:szCs w:val="21"/>
              </w:rPr>
              <w:t xml:space="preserve">Kong’s Security Measures.  </w:t>
            </w:r>
            <w:r w:rsidRPr="00D15FD7">
              <w:rPr>
                <w:rFonts w:ascii="Calibri" w:eastAsia="Calibri" w:hAnsi="Calibri" w:cs="Calibri"/>
                <w:sz w:val="21"/>
                <w:szCs w:val="21"/>
              </w:rPr>
              <w:t xml:space="preserve">Kong will maintain and implement technical and organizational measures and applicable policies and procedures to help protect any personal data, Customer Content and Customer Confidential Information collected by it in performance of this Agreement against accidental or unlawful destruction or accidental loss, alteration, unauthorized disclosure or access, and which provide a level of security appropriate to the risk represented by the processing and the nature of the data to be protected. Further, Kong will maintain a security program under which Kong documents, implements and maintains the </w:t>
            </w:r>
            <w:r w:rsidRPr="00D15FD7">
              <w:rPr>
                <w:rFonts w:ascii="Calibri" w:eastAsia="Calibri" w:hAnsi="Calibri" w:cs="Calibri"/>
                <w:sz w:val="21"/>
                <w:szCs w:val="21"/>
              </w:rPr>
              <w:lastRenderedPageBreak/>
              <w:t xml:space="preserve">physical, administrative, and technical safeguards necessary to comply with the law, including applicable data protection laws, that applies to Kong’s provision of the Products, Support Services and/or Professional Services to Customer under this Agreement. Kong’s Technical and </w:t>
            </w:r>
            <w:r w:rsidR="00CB2389">
              <w:rPr>
                <w:rFonts w:ascii="Calibri" w:eastAsia="Calibri" w:hAnsi="Calibri" w:cs="Calibri"/>
                <w:sz w:val="21"/>
                <w:szCs w:val="21"/>
              </w:rPr>
              <w:t xml:space="preserve">Organizational </w:t>
            </w:r>
            <w:r w:rsidRPr="00D15FD7">
              <w:rPr>
                <w:rFonts w:ascii="Calibri" w:eastAsia="Calibri" w:hAnsi="Calibri" w:cs="Calibri"/>
                <w:sz w:val="21"/>
                <w:szCs w:val="21"/>
              </w:rPr>
              <w:t xml:space="preserve">Security Measures as of the Effective Date are available at </w:t>
            </w:r>
            <w:hyperlink r:id="rId14" w:history="1">
              <w:r w:rsidR="00CB2389" w:rsidRPr="00A37EC1">
                <w:rPr>
                  <w:rStyle w:val="a8"/>
                  <w:rFonts w:ascii="Calibri" w:eastAsia="Calibri" w:hAnsi="Calibri" w:cs="Calibri"/>
                  <w:sz w:val="22"/>
                  <w:szCs w:val="22"/>
                </w:rPr>
                <w:t>https://konghq.com/compliance/technical-and-organizational-security-measures</w:t>
              </w:r>
            </w:hyperlink>
            <w:r w:rsidR="00CB2389" w:rsidRPr="00AA0752">
              <w:rPr>
                <w:rFonts w:ascii="Calibri" w:eastAsia="Calibri" w:hAnsi="Calibri" w:cs="Calibri"/>
                <w:sz w:val="22"/>
                <w:szCs w:val="22"/>
              </w:rPr>
              <w:t>.</w:t>
            </w:r>
          </w:p>
        </w:tc>
        <w:tc>
          <w:tcPr>
            <w:tcW w:w="5077" w:type="dxa"/>
            <w:gridSpan w:val="2"/>
          </w:tcPr>
          <w:p w14:paraId="4B05D876" w14:textId="6B440444" w:rsidR="00AB30A4" w:rsidRPr="00D15FD7" w:rsidRDefault="00E203E6" w:rsidP="00A1712D">
            <w:pPr>
              <w:pStyle w:val="2"/>
              <w:widowControl/>
              <w:numPr>
                <w:ilvl w:val="1"/>
                <w:numId w:val="12"/>
              </w:numPr>
              <w:rPr>
                <w:rFonts w:ascii="Calibri" w:eastAsia="ＭＳ Ｐゴシック" w:hAnsi="Calibri" w:cs="Calibri"/>
                <w:sz w:val="21"/>
                <w:szCs w:val="21"/>
              </w:rPr>
            </w:pPr>
            <w:r w:rsidRPr="00D15FD7">
              <w:rPr>
                <w:rFonts w:ascii="Calibri" w:eastAsia="ＭＳ Ｐゴシック" w:hAnsi="Calibri" w:cs="Calibri"/>
                <w:b/>
                <w:bCs/>
                <w:sz w:val="21"/>
                <w:szCs w:val="21"/>
              </w:rPr>
              <w:lastRenderedPageBreak/>
              <w:t>Kong</w:t>
            </w:r>
            <w:r w:rsidRPr="00D15FD7">
              <w:rPr>
                <w:rFonts w:ascii="Calibri" w:eastAsia="ＭＳ Ｐゴシック" w:hAnsi="Calibri" w:cs="Calibri"/>
                <w:b/>
                <w:bCs/>
                <w:sz w:val="21"/>
                <w:szCs w:val="21"/>
              </w:rPr>
              <w:t>のセキュリティ対策。</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は、本契約の履行において</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が収集した個人データ、お客様コンテンツおよびお客様の秘密情報を、偶発的もしくは不法な破棄、偶発的な喪失、改変、不正な開示もしくはアクセスから保護するため、技術上および組織上の対策ならびに適用される方針および手続きを維持および実施する。当該対策は、保護されるべきデータの処理および性質によって表されるリスクに適した水準のセキュリティ</w:t>
            </w:r>
            <w:r w:rsidRPr="00D15FD7">
              <w:rPr>
                <w:rFonts w:ascii="Calibri" w:eastAsia="ＭＳ Ｐゴシック" w:hAnsi="Calibri" w:cs="Calibri"/>
                <w:sz w:val="21"/>
                <w:szCs w:val="21"/>
              </w:rPr>
              <w:lastRenderedPageBreak/>
              <w:t>を提供するものとする。さらに、</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は、適用されるデータ保護</w:t>
            </w:r>
            <w:r w:rsidR="00A1712D">
              <w:rPr>
                <w:rFonts w:ascii="Calibri" w:eastAsia="ＭＳ Ｐゴシック" w:hAnsi="Calibri" w:cs="Calibri" w:hint="eastAsia"/>
                <w:sz w:val="21"/>
                <w:szCs w:val="21"/>
              </w:rPr>
              <w:t>に関する</w:t>
            </w:r>
            <w:r w:rsidRPr="00D15FD7">
              <w:rPr>
                <w:rFonts w:ascii="Calibri" w:eastAsia="ＭＳ Ｐゴシック" w:hAnsi="Calibri" w:cs="Calibri"/>
                <w:sz w:val="21"/>
                <w:szCs w:val="21"/>
              </w:rPr>
              <w:t>法</w:t>
            </w:r>
            <w:r w:rsidR="00A1712D">
              <w:rPr>
                <w:rFonts w:ascii="Calibri" w:eastAsia="ＭＳ Ｐゴシック" w:hAnsi="Calibri" w:cs="Calibri" w:hint="eastAsia"/>
                <w:sz w:val="21"/>
                <w:szCs w:val="21"/>
              </w:rPr>
              <w:t>律</w:t>
            </w:r>
            <w:r w:rsidRPr="00D15FD7">
              <w:rPr>
                <w:rFonts w:ascii="Calibri" w:eastAsia="ＭＳ Ｐゴシック" w:hAnsi="Calibri" w:cs="Calibri"/>
                <w:sz w:val="21"/>
                <w:szCs w:val="21"/>
              </w:rPr>
              <w:t>を含む、本契約に基づく</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による</w:t>
            </w:r>
            <w:r w:rsidR="000662FA">
              <w:rPr>
                <w:rFonts w:ascii="Calibri" w:eastAsia="ＭＳ Ｐゴシック" w:hAnsi="Calibri" w:cs="Calibri" w:hint="eastAsia"/>
                <w:sz w:val="21"/>
                <w:szCs w:val="21"/>
              </w:rPr>
              <w:t>お客様</w:t>
            </w:r>
            <w:r w:rsidRPr="00D15FD7">
              <w:rPr>
                <w:rFonts w:ascii="Calibri" w:eastAsia="ＭＳ Ｐゴシック" w:hAnsi="Calibri" w:cs="Calibri"/>
                <w:sz w:val="21"/>
                <w:szCs w:val="21"/>
              </w:rPr>
              <w:t>への本製品、サポートサービスおよび／またはプロフェッショナルサービスの提供に適用される法律を遵守するために必要な物理的、管理上および技術上の保護措置を文書化し、実施し、維持するセキュリティプログラムを維持する。効力発生日現在の</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の技術上</w:t>
            </w:r>
            <w:r w:rsidR="00CB2389">
              <w:rPr>
                <w:rFonts w:ascii="Calibri" w:eastAsia="ＭＳ Ｐゴシック" w:hAnsi="Calibri" w:cs="Calibri" w:hint="eastAsia"/>
                <w:sz w:val="21"/>
                <w:szCs w:val="21"/>
              </w:rPr>
              <w:t>および組織上</w:t>
            </w:r>
            <w:r w:rsidRPr="00D15FD7">
              <w:rPr>
                <w:rFonts w:ascii="Calibri" w:eastAsia="ＭＳ Ｐゴシック" w:hAnsi="Calibri" w:cs="Calibri"/>
                <w:sz w:val="21"/>
                <w:szCs w:val="21"/>
              </w:rPr>
              <w:t>のセキュリティ対策は、</w:t>
            </w:r>
            <w:r w:rsidR="00CB2389">
              <w:rPr>
                <w:rFonts w:ascii="Calibri" w:eastAsia="Calibri" w:hAnsi="Calibri" w:cs="Calibri"/>
                <w:sz w:val="22"/>
                <w:szCs w:val="22"/>
              </w:rPr>
              <w:fldChar w:fldCharType="begin"/>
            </w:r>
            <w:r w:rsidR="00CB2389">
              <w:rPr>
                <w:rFonts w:ascii="Calibri" w:eastAsia="Calibri" w:hAnsi="Calibri" w:cs="Calibri"/>
                <w:sz w:val="22"/>
                <w:szCs w:val="22"/>
              </w:rPr>
              <w:instrText>HYPERLINK "https://konghq.com/compliance/technical-and-organizational-security-measures"</w:instrText>
            </w:r>
            <w:r w:rsidR="00CB2389">
              <w:rPr>
                <w:rFonts w:ascii="Calibri" w:eastAsia="Calibri" w:hAnsi="Calibri" w:cs="Calibri"/>
                <w:sz w:val="22"/>
                <w:szCs w:val="22"/>
              </w:rPr>
            </w:r>
            <w:r w:rsidR="00CB2389">
              <w:rPr>
                <w:rFonts w:ascii="Calibri" w:eastAsia="Calibri" w:hAnsi="Calibri" w:cs="Calibri"/>
                <w:sz w:val="22"/>
                <w:szCs w:val="22"/>
              </w:rPr>
              <w:fldChar w:fldCharType="separate"/>
            </w:r>
            <w:r w:rsidR="00CB2389" w:rsidRPr="00A37EC1">
              <w:rPr>
                <w:rStyle w:val="a8"/>
                <w:rFonts w:ascii="Calibri" w:eastAsia="Calibri" w:hAnsi="Calibri" w:cs="Calibri"/>
                <w:sz w:val="22"/>
                <w:szCs w:val="22"/>
              </w:rPr>
              <w:t>https://konghq.com/compliance/technical-and-organizational-security-measures</w:t>
            </w:r>
            <w:r w:rsidR="00CB2389">
              <w:rPr>
                <w:rFonts w:ascii="Calibri" w:eastAsia="Calibri" w:hAnsi="Calibri" w:cs="Calibri"/>
                <w:sz w:val="22"/>
                <w:szCs w:val="22"/>
              </w:rPr>
              <w:fldChar w:fldCharType="end"/>
            </w:r>
            <w:r w:rsidR="00CB2389" w:rsidRPr="00AA0752">
              <w:rPr>
                <w:rFonts w:ascii="Calibri" w:eastAsia="Calibri" w:hAnsi="Calibri" w:cs="Calibri"/>
                <w:sz w:val="22"/>
                <w:szCs w:val="22"/>
              </w:rPr>
              <w:t>.</w:t>
            </w:r>
            <w:r w:rsidRPr="00D15FD7">
              <w:rPr>
                <w:rFonts w:ascii="Calibri" w:eastAsia="ＭＳ Ｐゴシック" w:hAnsi="Calibri" w:cs="Calibri"/>
                <w:sz w:val="21"/>
                <w:szCs w:val="21"/>
              </w:rPr>
              <w:t>で閲覧することができる。</w:t>
            </w:r>
          </w:p>
        </w:tc>
      </w:tr>
      <w:tr w:rsidR="00AB30A4" w:rsidRPr="00433452" w14:paraId="1133D8A5" w14:textId="77777777" w:rsidTr="00DB5809">
        <w:tc>
          <w:tcPr>
            <w:tcW w:w="5184" w:type="dxa"/>
          </w:tcPr>
          <w:p w14:paraId="01E8B8A3" w14:textId="4B70F3FC" w:rsidR="00AB30A4" w:rsidRPr="00D15FD7" w:rsidRDefault="00AB30A4" w:rsidP="00A1712D">
            <w:pPr>
              <w:pStyle w:val="2"/>
              <w:widowControl/>
              <w:numPr>
                <w:ilvl w:val="1"/>
                <w:numId w:val="12"/>
              </w:numPr>
              <w:snapToGrid w:val="0"/>
              <w:rPr>
                <w:rFonts w:ascii="Calibri" w:eastAsia="Calibri" w:hAnsi="Calibri" w:cs="Calibri"/>
                <w:color w:val="24292E"/>
                <w:sz w:val="21"/>
                <w:szCs w:val="21"/>
              </w:rPr>
            </w:pPr>
            <w:r w:rsidRPr="00D15FD7">
              <w:rPr>
                <w:rFonts w:ascii="Calibri" w:eastAsia="Calibri" w:hAnsi="Calibri" w:cs="Calibri"/>
                <w:b/>
                <w:sz w:val="21"/>
                <w:szCs w:val="21"/>
              </w:rPr>
              <w:lastRenderedPageBreak/>
              <w:t>Customer’s Security Measures.</w:t>
            </w:r>
            <w:r w:rsidRPr="00D15FD7">
              <w:rPr>
                <w:rFonts w:ascii="Calibri" w:eastAsia="Calibri" w:hAnsi="Calibri" w:cs="Calibri"/>
                <w:sz w:val="21"/>
                <w:szCs w:val="21"/>
              </w:rPr>
              <w:t xml:space="preserve"> Customer acknowledges and agrees that Customer must undertake technical and organizational measures to help protect</w:t>
            </w:r>
            <w:r w:rsidR="00CB2389">
              <w:rPr>
                <w:rFonts w:ascii="Calibri" w:eastAsia="Calibri" w:hAnsi="Calibri" w:cs="Calibri"/>
                <w:sz w:val="21"/>
                <w:szCs w:val="21"/>
              </w:rPr>
              <w:t xml:space="preserve"> </w:t>
            </w:r>
            <w:r w:rsidR="00CB2389" w:rsidRPr="00AA0752">
              <w:rPr>
                <w:rFonts w:ascii="Calibri" w:eastAsia="Calibri" w:hAnsi="Calibri" w:cs="Calibri"/>
                <w:sz w:val="22"/>
                <w:szCs w:val="22"/>
              </w:rPr>
              <w:t>and secure its APIs</w:t>
            </w:r>
            <w:r w:rsidRPr="00D15FD7">
              <w:rPr>
                <w:rFonts w:ascii="Calibri" w:eastAsia="Calibri" w:hAnsi="Calibri" w:cs="Calibri"/>
                <w:sz w:val="21"/>
                <w:szCs w:val="21"/>
              </w:rPr>
              <w:t>, the Customer Network Environment and Customer Payload Data. Customer is responsible for properly configuring and using the Product and taking</w:t>
            </w:r>
            <w:r w:rsidRPr="00D15FD7">
              <w:rPr>
                <w:rFonts w:ascii="Calibri" w:eastAsia="Calibri" w:hAnsi="Calibri" w:cs="Calibri"/>
                <w:color w:val="24292E"/>
                <w:sz w:val="21"/>
                <w:szCs w:val="21"/>
                <w:highlight w:val="white"/>
              </w:rPr>
              <w:t xml:space="preserve"> its own steps to maintain appropriate security, protection and backup of its data, including Customer Payload Data.</w:t>
            </w:r>
          </w:p>
        </w:tc>
        <w:tc>
          <w:tcPr>
            <w:tcW w:w="5077" w:type="dxa"/>
            <w:gridSpan w:val="2"/>
          </w:tcPr>
          <w:p w14:paraId="6C5955D7" w14:textId="77777777" w:rsidR="00C16A79" w:rsidRPr="00C16A79" w:rsidRDefault="00C16A79" w:rsidP="00A1712D">
            <w:pPr>
              <w:pStyle w:val="a0"/>
              <w:numPr>
                <w:ilvl w:val="0"/>
                <w:numId w:val="13"/>
              </w:numPr>
              <w:tabs>
                <w:tab w:val="left" w:pos="-180"/>
                <w:tab w:val="left" w:pos="450"/>
              </w:tabs>
              <w:spacing w:before="120" w:after="0" w:line="240" w:lineRule="auto"/>
              <w:contextualSpacing w:val="0"/>
              <w:jc w:val="both"/>
              <w:outlineLvl w:val="1"/>
              <w:rPr>
                <w:rFonts w:ascii="Calibri" w:eastAsia="ＭＳ Ｐゴシック" w:hAnsi="Calibri" w:cs="Calibri"/>
                <w:b/>
                <w:bCs/>
                <w:vanish/>
                <w:sz w:val="21"/>
                <w:szCs w:val="21"/>
                <w:lang w:eastAsia="ja-JP"/>
              </w:rPr>
            </w:pPr>
          </w:p>
          <w:p w14:paraId="1F790E72" w14:textId="77777777" w:rsidR="00C16A79" w:rsidRPr="00C16A79" w:rsidRDefault="00C16A79" w:rsidP="00A1712D">
            <w:pPr>
              <w:pStyle w:val="a0"/>
              <w:numPr>
                <w:ilvl w:val="1"/>
                <w:numId w:val="13"/>
              </w:numPr>
              <w:tabs>
                <w:tab w:val="left" w:pos="-180"/>
                <w:tab w:val="left" w:pos="450"/>
              </w:tabs>
              <w:spacing w:before="120" w:after="0" w:line="240" w:lineRule="auto"/>
              <w:contextualSpacing w:val="0"/>
              <w:jc w:val="both"/>
              <w:outlineLvl w:val="1"/>
              <w:rPr>
                <w:rFonts w:ascii="Calibri" w:eastAsia="ＭＳ Ｐゴシック" w:hAnsi="Calibri" w:cs="Calibri"/>
                <w:b/>
                <w:bCs/>
                <w:vanish/>
                <w:sz w:val="21"/>
                <w:szCs w:val="21"/>
                <w:lang w:eastAsia="ja-JP"/>
              </w:rPr>
            </w:pPr>
          </w:p>
          <w:p w14:paraId="57FFF3AB" w14:textId="79D3B0C6" w:rsidR="00AB30A4" w:rsidRPr="00D15FD7" w:rsidRDefault="00E203E6" w:rsidP="00A1712D">
            <w:pPr>
              <w:pStyle w:val="2"/>
              <w:widowControl/>
              <w:numPr>
                <w:ilvl w:val="1"/>
                <w:numId w:val="13"/>
              </w:numPr>
              <w:rPr>
                <w:rFonts w:ascii="Calibri" w:eastAsia="ＭＳ Ｐゴシック" w:hAnsi="Calibri" w:cs="Calibri"/>
                <w:color w:val="24292E"/>
                <w:sz w:val="21"/>
                <w:szCs w:val="21"/>
              </w:rPr>
            </w:pPr>
            <w:r w:rsidRPr="00D15FD7">
              <w:rPr>
                <w:rFonts w:ascii="Calibri" w:eastAsia="ＭＳ Ｐゴシック" w:hAnsi="Calibri" w:cs="Calibri"/>
                <w:b/>
                <w:bCs/>
                <w:sz w:val="21"/>
                <w:szCs w:val="21"/>
              </w:rPr>
              <w:t>お客様のセキュリティ対策。</w:t>
            </w:r>
            <w:r w:rsidRPr="00D15FD7">
              <w:rPr>
                <w:rFonts w:ascii="Calibri" w:eastAsia="ＭＳ Ｐゴシック" w:hAnsi="Calibri" w:cs="Calibri"/>
                <w:sz w:val="21"/>
                <w:szCs w:val="21"/>
              </w:rPr>
              <w:t>お客様は、</w:t>
            </w:r>
            <w:r w:rsidR="00DD6777">
              <w:rPr>
                <w:rFonts w:ascii="Calibri" w:eastAsia="ＭＳ Ｐゴシック" w:hAnsi="Calibri" w:cs="Calibri" w:hint="eastAsia"/>
                <w:sz w:val="21"/>
                <w:szCs w:val="21"/>
              </w:rPr>
              <w:t>その</w:t>
            </w:r>
            <w:r w:rsidR="00DD6777">
              <w:rPr>
                <w:rFonts w:ascii="Calibri" w:eastAsia="ＭＳ Ｐゴシック" w:hAnsi="Calibri" w:cs="Calibri" w:hint="eastAsia"/>
                <w:sz w:val="21"/>
                <w:szCs w:val="21"/>
              </w:rPr>
              <w:t>API</w:t>
            </w:r>
            <w:r w:rsidRPr="00D15FD7">
              <w:rPr>
                <w:rFonts w:ascii="Calibri" w:eastAsia="ＭＳ Ｐゴシック" w:hAnsi="Calibri" w:cs="Calibri"/>
                <w:sz w:val="21"/>
                <w:szCs w:val="21"/>
              </w:rPr>
              <w:t>、お客様ネットワーク環境およびお客様ペイロードデータの保護</w:t>
            </w:r>
            <w:r w:rsidR="00DD6777">
              <w:rPr>
                <w:rFonts w:ascii="Calibri" w:eastAsia="ＭＳ Ｐゴシック" w:hAnsi="Calibri" w:cs="Calibri" w:hint="eastAsia"/>
                <w:sz w:val="21"/>
                <w:szCs w:val="21"/>
              </w:rPr>
              <w:t>、および安全の</w:t>
            </w:r>
            <w:r w:rsidRPr="00D15FD7">
              <w:rPr>
                <w:rFonts w:ascii="Calibri" w:eastAsia="ＭＳ Ｐゴシック" w:hAnsi="Calibri" w:cs="Calibri"/>
                <w:sz w:val="21"/>
                <w:szCs w:val="21"/>
              </w:rPr>
              <w:t>ために技術上および組織上の対策を講じなければならないことを確認し、同意する。お客様は、本製品を適切に設定および使用し</w:t>
            </w:r>
            <w:r w:rsidRPr="00D15FD7">
              <w:rPr>
                <w:rFonts w:ascii="Calibri" w:eastAsia="ＭＳ Ｐゴシック" w:hAnsi="Calibri" w:cs="Calibri"/>
                <w:color w:val="24292E"/>
                <w:sz w:val="21"/>
                <w:szCs w:val="21"/>
                <w:highlight w:val="white"/>
              </w:rPr>
              <w:t>、自らのデータ（お客様ペイロードデータを含む。）の適切なセキュリティ、保護およびバックアップを維持するための独自の措置を講じる責任を負う。</w:t>
            </w:r>
          </w:p>
        </w:tc>
      </w:tr>
      <w:tr w:rsidR="00AB30A4" w:rsidRPr="00433452" w14:paraId="3572CA6A" w14:textId="77777777" w:rsidTr="00DB5809">
        <w:tc>
          <w:tcPr>
            <w:tcW w:w="5184" w:type="dxa"/>
          </w:tcPr>
          <w:p w14:paraId="4B7B443D" w14:textId="35A3FE5E" w:rsidR="00AB30A4" w:rsidRPr="00D15FD7" w:rsidRDefault="00AB30A4" w:rsidP="00A1712D">
            <w:pPr>
              <w:pStyle w:val="2"/>
              <w:widowControl/>
              <w:numPr>
                <w:ilvl w:val="1"/>
                <w:numId w:val="13"/>
              </w:numPr>
              <w:snapToGrid w:val="0"/>
              <w:rPr>
                <w:rFonts w:ascii="Calibri" w:eastAsia="Calibri" w:hAnsi="Calibri" w:cs="Calibri"/>
                <w:sz w:val="21"/>
                <w:szCs w:val="21"/>
              </w:rPr>
            </w:pPr>
            <w:bookmarkStart w:id="1" w:name="_Ref146198832"/>
            <w:r w:rsidRPr="00D15FD7">
              <w:rPr>
                <w:rFonts w:ascii="Calibri" w:eastAsia="Calibri" w:hAnsi="Calibri" w:cs="Calibri"/>
                <w:b/>
                <w:sz w:val="21"/>
                <w:szCs w:val="21"/>
              </w:rPr>
              <w:t>Access by Third Parties to Customer’s APIs.</w:t>
            </w:r>
            <w:r w:rsidRPr="00D15FD7">
              <w:rPr>
                <w:rFonts w:ascii="Calibri" w:eastAsia="Calibri" w:hAnsi="Calibri" w:cs="Calibri"/>
                <w:sz w:val="21"/>
                <w:szCs w:val="21"/>
              </w:rPr>
              <w:t xml:space="preserve"> The Product may include the capability for Customer, at its option and in its sole discretion, to expose Customer’s APIs to the programmatic applications of third </w:t>
            </w:r>
            <w:proofErr w:type="gramStart"/>
            <w:r w:rsidRPr="00D15FD7">
              <w:rPr>
                <w:rFonts w:ascii="Calibri" w:eastAsia="Calibri" w:hAnsi="Calibri" w:cs="Calibri"/>
                <w:sz w:val="21"/>
                <w:szCs w:val="21"/>
              </w:rPr>
              <w:t>parties  to</w:t>
            </w:r>
            <w:proofErr w:type="gramEnd"/>
            <w:r w:rsidRPr="00D15FD7">
              <w:rPr>
                <w:rFonts w:ascii="Calibri" w:eastAsia="Calibri" w:hAnsi="Calibri" w:cs="Calibri"/>
                <w:sz w:val="21"/>
                <w:szCs w:val="21"/>
              </w:rPr>
              <w:t xml:space="preserve"> interact with, access or consume Customer’s APIs, as further described in the applicable Documentation. Customer acknowledges and agrees that: (a) External Users will have the access designated by or for Customer to Customer’s APIs, and that it is Customer’s sole responsibility to evaluate any risks related to its sharing of APIs with External Users; and (b) Kong has no control over, and unless caused by our breach of this Agreement will have no liability for, any acts or omissions of any External User, including without limitation, with respect to Customer’s enabling access to its APIs, or any data or information, including Customer Payload Data, that may be shared </w:t>
            </w:r>
            <w:r w:rsidRPr="00D15FD7">
              <w:rPr>
                <w:rFonts w:ascii="Calibri" w:eastAsia="Calibri" w:hAnsi="Calibri" w:cs="Calibri"/>
                <w:sz w:val="21"/>
                <w:szCs w:val="21"/>
              </w:rPr>
              <w:lastRenderedPageBreak/>
              <w:t>with External Users as a result of access to the Customer’s APIs.</w:t>
            </w:r>
            <w:bookmarkEnd w:id="1"/>
            <w:r w:rsidRPr="00D15FD7">
              <w:rPr>
                <w:rFonts w:ascii="Calibri" w:eastAsia="Calibri" w:hAnsi="Calibri" w:cs="Calibri"/>
                <w:sz w:val="21"/>
                <w:szCs w:val="21"/>
              </w:rPr>
              <w:t xml:space="preserve"> </w:t>
            </w:r>
          </w:p>
        </w:tc>
        <w:tc>
          <w:tcPr>
            <w:tcW w:w="5077" w:type="dxa"/>
            <w:gridSpan w:val="2"/>
          </w:tcPr>
          <w:p w14:paraId="1058DF4F" w14:textId="77777777" w:rsidR="00C16A79" w:rsidRPr="00C16A79" w:rsidRDefault="00C16A79" w:rsidP="00A1712D">
            <w:pPr>
              <w:pStyle w:val="a0"/>
              <w:numPr>
                <w:ilvl w:val="0"/>
                <w:numId w:val="14"/>
              </w:numPr>
              <w:tabs>
                <w:tab w:val="left" w:pos="-180"/>
                <w:tab w:val="left" w:pos="450"/>
              </w:tabs>
              <w:spacing w:before="120" w:after="0" w:line="240" w:lineRule="auto"/>
              <w:contextualSpacing w:val="0"/>
              <w:jc w:val="both"/>
              <w:outlineLvl w:val="1"/>
              <w:rPr>
                <w:rFonts w:ascii="Calibri" w:eastAsia="ＭＳ Ｐゴシック" w:hAnsi="Calibri" w:cs="Calibri"/>
                <w:b/>
                <w:bCs/>
                <w:vanish/>
                <w:sz w:val="21"/>
                <w:szCs w:val="21"/>
                <w:lang w:eastAsia="ja-JP"/>
              </w:rPr>
            </w:pPr>
          </w:p>
          <w:p w14:paraId="6CF4B139" w14:textId="77777777" w:rsidR="00C16A79" w:rsidRPr="00C16A79" w:rsidRDefault="00C16A79" w:rsidP="00A1712D">
            <w:pPr>
              <w:pStyle w:val="a0"/>
              <w:numPr>
                <w:ilvl w:val="1"/>
                <w:numId w:val="14"/>
              </w:numPr>
              <w:tabs>
                <w:tab w:val="left" w:pos="-180"/>
                <w:tab w:val="left" w:pos="450"/>
              </w:tabs>
              <w:spacing w:before="120" w:after="0" w:line="240" w:lineRule="auto"/>
              <w:contextualSpacing w:val="0"/>
              <w:jc w:val="both"/>
              <w:outlineLvl w:val="1"/>
              <w:rPr>
                <w:rFonts w:ascii="Calibri" w:eastAsia="ＭＳ Ｐゴシック" w:hAnsi="Calibri" w:cs="Calibri"/>
                <w:b/>
                <w:bCs/>
                <w:vanish/>
                <w:sz w:val="21"/>
                <w:szCs w:val="21"/>
                <w:lang w:eastAsia="ja-JP"/>
              </w:rPr>
            </w:pPr>
          </w:p>
          <w:p w14:paraId="61D2CADC" w14:textId="77777777" w:rsidR="00C16A79" w:rsidRPr="00C16A79" w:rsidRDefault="00C16A79" w:rsidP="00A1712D">
            <w:pPr>
              <w:pStyle w:val="a0"/>
              <w:numPr>
                <w:ilvl w:val="1"/>
                <w:numId w:val="14"/>
              </w:numPr>
              <w:tabs>
                <w:tab w:val="left" w:pos="-180"/>
                <w:tab w:val="left" w:pos="450"/>
              </w:tabs>
              <w:spacing w:before="120" w:after="0" w:line="240" w:lineRule="auto"/>
              <w:contextualSpacing w:val="0"/>
              <w:jc w:val="both"/>
              <w:outlineLvl w:val="1"/>
              <w:rPr>
                <w:rFonts w:ascii="Calibri" w:eastAsia="ＭＳ Ｐゴシック" w:hAnsi="Calibri" w:cs="Calibri"/>
                <w:b/>
                <w:bCs/>
                <w:vanish/>
                <w:sz w:val="21"/>
                <w:szCs w:val="21"/>
                <w:lang w:eastAsia="ja-JP"/>
              </w:rPr>
            </w:pPr>
          </w:p>
          <w:p w14:paraId="52F5A975" w14:textId="6F6227AC" w:rsidR="00AB30A4" w:rsidRPr="00D15FD7" w:rsidRDefault="00E203E6" w:rsidP="00A1712D">
            <w:pPr>
              <w:pStyle w:val="2"/>
              <w:widowControl/>
              <w:numPr>
                <w:ilvl w:val="1"/>
                <w:numId w:val="14"/>
              </w:numPr>
              <w:rPr>
                <w:rFonts w:ascii="Calibri" w:eastAsia="ＭＳ Ｐゴシック" w:hAnsi="Calibri" w:cs="Calibri"/>
                <w:sz w:val="21"/>
                <w:szCs w:val="21"/>
              </w:rPr>
            </w:pPr>
            <w:r w:rsidRPr="00D15FD7">
              <w:rPr>
                <w:rFonts w:ascii="Calibri" w:eastAsia="ＭＳ Ｐゴシック" w:hAnsi="Calibri" w:cs="Calibri"/>
                <w:b/>
                <w:bCs/>
                <w:sz w:val="21"/>
                <w:szCs w:val="21"/>
              </w:rPr>
              <w:t>第三者によるお客様の</w:t>
            </w:r>
            <w:r w:rsidRPr="00D15FD7">
              <w:rPr>
                <w:rFonts w:ascii="Calibri" w:eastAsia="ＭＳ Ｐゴシック" w:hAnsi="Calibri" w:cs="Calibri"/>
                <w:b/>
                <w:bCs/>
                <w:sz w:val="21"/>
                <w:szCs w:val="21"/>
              </w:rPr>
              <w:t>API</w:t>
            </w:r>
            <w:r w:rsidRPr="00D15FD7">
              <w:rPr>
                <w:rFonts w:ascii="Calibri" w:eastAsia="ＭＳ Ｐゴシック" w:hAnsi="Calibri" w:cs="Calibri"/>
                <w:b/>
                <w:bCs/>
                <w:sz w:val="21"/>
                <w:szCs w:val="21"/>
              </w:rPr>
              <w:t>へのアクセス。</w:t>
            </w:r>
            <w:r w:rsidRPr="00D15FD7">
              <w:rPr>
                <w:rFonts w:ascii="Calibri" w:eastAsia="ＭＳ Ｐゴシック" w:hAnsi="Calibri" w:cs="Calibri"/>
                <w:sz w:val="21"/>
                <w:szCs w:val="21"/>
              </w:rPr>
              <w:t>本製品には、該当するドキュメンテーションに詳述するとおり、お客様が自らの選択および独自の裁量により、お客様の</w:t>
            </w:r>
            <w:r w:rsidRPr="00D15FD7">
              <w:rPr>
                <w:rFonts w:ascii="Calibri" w:eastAsia="ＭＳ Ｐゴシック" w:hAnsi="Calibri" w:cs="Calibri"/>
                <w:sz w:val="21"/>
                <w:szCs w:val="21"/>
              </w:rPr>
              <w:t>API</w:t>
            </w:r>
            <w:r w:rsidRPr="00D15FD7">
              <w:rPr>
                <w:rFonts w:ascii="Calibri" w:eastAsia="ＭＳ Ｐゴシック" w:hAnsi="Calibri" w:cs="Calibri"/>
                <w:sz w:val="21"/>
                <w:szCs w:val="21"/>
              </w:rPr>
              <w:t>を第三者のプログラムアプリケーションに公開し、お客様の</w:t>
            </w:r>
            <w:r w:rsidRPr="00D15FD7">
              <w:rPr>
                <w:rFonts w:ascii="Calibri" w:eastAsia="ＭＳ Ｐゴシック" w:hAnsi="Calibri" w:cs="Calibri"/>
                <w:sz w:val="21"/>
                <w:szCs w:val="21"/>
              </w:rPr>
              <w:t>API</w:t>
            </w:r>
            <w:r w:rsidRPr="00D15FD7">
              <w:rPr>
                <w:rFonts w:ascii="Calibri" w:eastAsia="ＭＳ Ｐゴシック" w:hAnsi="Calibri" w:cs="Calibri"/>
                <w:sz w:val="21"/>
                <w:szCs w:val="21"/>
              </w:rPr>
              <w:t>とやり取りし、これにアクセスし、またはこれを消費する能力が含まれる場合がある。お客様は以下を確認し、同意する。</w:t>
            </w:r>
            <w:r w:rsidRPr="00D15FD7">
              <w:rPr>
                <w:rFonts w:ascii="Calibri" w:eastAsia="ＭＳ Ｐゴシック" w:hAnsi="Calibri" w:cs="Calibri"/>
                <w:sz w:val="21"/>
                <w:szCs w:val="21"/>
              </w:rPr>
              <w:t xml:space="preserve">(a) </w:t>
            </w:r>
            <w:r w:rsidRPr="00D15FD7">
              <w:rPr>
                <w:rFonts w:ascii="Calibri" w:eastAsia="ＭＳ Ｐゴシック" w:hAnsi="Calibri" w:cs="Calibri"/>
                <w:sz w:val="21"/>
                <w:szCs w:val="21"/>
              </w:rPr>
              <w:t>外部ユーザーは、お客様によりまたはお客様に代わり指定されたお客様の</w:t>
            </w:r>
            <w:r w:rsidRPr="00D15FD7">
              <w:rPr>
                <w:rFonts w:ascii="Calibri" w:eastAsia="ＭＳ Ｐゴシック" w:hAnsi="Calibri" w:cs="Calibri"/>
                <w:sz w:val="21"/>
                <w:szCs w:val="21"/>
              </w:rPr>
              <w:t>API</w:t>
            </w:r>
            <w:r w:rsidRPr="00D15FD7">
              <w:rPr>
                <w:rFonts w:ascii="Calibri" w:eastAsia="ＭＳ Ｐゴシック" w:hAnsi="Calibri" w:cs="Calibri"/>
                <w:sz w:val="21"/>
                <w:szCs w:val="21"/>
              </w:rPr>
              <w:t>へのアクセス権を有すること。また、外部ユーザーとの</w:t>
            </w:r>
            <w:r w:rsidRPr="00D15FD7">
              <w:rPr>
                <w:rFonts w:ascii="Calibri" w:eastAsia="ＭＳ Ｐゴシック" w:hAnsi="Calibri" w:cs="Calibri"/>
                <w:sz w:val="21"/>
                <w:szCs w:val="21"/>
              </w:rPr>
              <w:t>API</w:t>
            </w:r>
            <w:r w:rsidRPr="00D15FD7">
              <w:rPr>
                <w:rFonts w:ascii="Calibri" w:eastAsia="ＭＳ Ｐゴシック" w:hAnsi="Calibri" w:cs="Calibri"/>
                <w:sz w:val="21"/>
                <w:szCs w:val="21"/>
              </w:rPr>
              <w:t>の共有に関連するリスクを評価することは、お客様のみの責任であること。</w:t>
            </w:r>
            <w:r w:rsidRPr="00D15FD7">
              <w:rPr>
                <w:rFonts w:ascii="Calibri" w:eastAsia="ＭＳ Ｐゴシック" w:hAnsi="Calibri" w:cs="Calibri"/>
                <w:sz w:val="21"/>
                <w:szCs w:val="21"/>
              </w:rPr>
              <w:t>(b) Kong</w:t>
            </w:r>
            <w:r w:rsidRPr="00D15FD7">
              <w:rPr>
                <w:rFonts w:ascii="Calibri" w:eastAsia="ＭＳ Ｐゴシック" w:hAnsi="Calibri" w:cs="Calibri"/>
                <w:sz w:val="21"/>
                <w:szCs w:val="21"/>
              </w:rPr>
              <w:t>は、外部ユーザーの作為または不作為（お客様ペイロードデータなど、お</w:t>
            </w:r>
            <w:r w:rsidRPr="00D15FD7">
              <w:rPr>
                <w:rFonts w:ascii="Calibri" w:eastAsia="ＭＳ Ｐゴシック" w:hAnsi="Calibri" w:cs="Calibri"/>
                <w:sz w:val="21"/>
                <w:szCs w:val="21"/>
              </w:rPr>
              <w:lastRenderedPageBreak/>
              <w:t>客様の</w:t>
            </w:r>
            <w:r w:rsidRPr="00D15FD7">
              <w:rPr>
                <w:rFonts w:ascii="Calibri" w:eastAsia="ＭＳ Ｐゴシック" w:hAnsi="Calibri" w:cs="Calibri"/>
                <w:sz w:val="21"/>
                <w:szCs w:val="21"/>
              </w:rPr>
              <w:t>API</w:t>
            </w:r>
            <w:r w:rsidRPr="00D15FD7">
              <w:rPr>
                <w:rFonts w:ascii="Calibri" w:eastAsia="ＭＳ Ｐゴシック" w:hAnsi="Calibri" w:cs="Calibri"/>
                <w:sz w:val="21"/>
                <w:szCs w:val="21"/>
              </w:rPr>
              <w:t>またはデータもしくは情報のうち、お客様の</w:t>
            </w:r>
            <w:r w:rsidRPr="00D15FD7">
              <w:rPr>
                <w:rFonts w:ascii="Calibri" w:eastAsia="ＭＳ Ｐゴシック" w:hAnsi="Calibri" w:cs="Calibri"/>
                <w:sz w:val="21"/>
                <w:szCs w:val="21"/>
              </w:rPr>
              <w:t>API</w:t>
            </w:r>
            <w:r w:rsidRPr="00D15FD7">
              <w:rPr>
                <w:rFonts w:ascii="Calibri" w:eastAsia="ＭＳ Ｐゴシック" w:hAnsi="Calibri" w:cs="Calibri"/>
                <w:sz w:val="21"/>
                <w:szCs w:val="21"/>
              </w:rPr>
              <w:t>にアクセスした結果、外部ユーザーと共有することになりうるものへのアクセスを有効化することを含むが、これに限定されない。）につき管理せず、また当社による本契約の違反に起因する場合を除き、当該作為または不作為につき責任を負わない。</w:t>
            </w:r>
          </w:p>
        </w:tc>
      </w:tr>
      <w:tr w:rsidR="00AB30A4" w:rsidRPr="00433452" w14:paraId="5A5237F8" w14:textId="77777777" w:rsidTr="00DB5809">
        <w:tc>
          <w:tcPr>
            <w:tcW w:w="5184" w:type="dxa"/>
          </w:tcPr>
          <w:p w14:paraId="10AB5850" w14:textId="0ACB1C19" w:rsidR="00AB30A4" w:rsidRPr="00D15FD7" w:rsidRDefault="00AB30A4" w:rsidP="00A1712D">
            <w:pPr>
              <w:pStyle w:val="2"/>
              <w:widowControl/>
              <w:numPr>
                <w:ilvl w:val="1"/>
                <w:numId w:val="14"/>
              </w:numPr>
              <w:snapToGrid w:val="0"/>
              <w:rPr>
                <w:rFonts w:ascii="Calibri" w:eastAsia="Calibri" w:hAnsi="Calibri" w:cs="Calibri"/>
                <w:sz w:val="21"/>
                <w:szCs w:val="21"/>
              </w:rPr>
            </w:pPr>
            <w:r w:rsidRPr="00D15FD7">
              <w:rPr>
                <w:rFonts w:ascii="Calibri" w:eastAsia="Calibri" w:hAnsi="Calibri" w:cs="Calibri"/>
                <w:b/>
                <w:sz w:val="21"/>
                <w:szCs w:val="21"/>
              </w:rPr>
              <w:lastRenderedPageBreak/>
              <w:t>Customer Security Contact.</w:t>
            </w:r>
            <w:r w:rsidRPr="00D15FD7">
              <w:rPr>
                <w:rFonts w:ascii="Calibri" w:eastAsia="Calibri" w:hAnsi="Calibri" w:cs="Calibri"/>
                <w:sz w:val="21"/>
                <w:szCs w:val="21"/>
              </w:rPr>
              <w:t xml:space="preserve"> Customer is responsible for ensuring Kong </w:t>
            </w:r>
            <w:proofErr w:type="gramStart"/>
            <w:r w:rsidRPr="00D15FD7">
              <w:rPr>
                <w:rFonts w:ascii="Calibri" w:eastAsia="Calibri" w:hAnsi="Calibri" w:cs="Calibri"/>
                <w:sz w:val="21"/>
                <w:szCs w:val="21"/>
              </w:rPr>
              <w:t>at all times</w:t>
            </w:r>
            <w:proofErr w:type="gramEnd"/>
            <w:r w:rsidRPr="00D15FD7">
              <w:rPr>
                <w:rFonts w:ascii="Calibri" w:eastAsia="Calibri" w:hAnsi="Calibri" w:cs="Calibri"/>
                <w:sz w:val="21"/>
                <w:szCs w:val="21"/>
              </w:rPr>
              <w:t xml:space="preserve"> has updated and accurate Customer contact information for the appropriate person for Kong to notify regarding data security issues relating to the Product, with each such Customer contact’s current information to be provided by Customer in the Customer account page for Cloud Services or through Kong’s support portal or included in the Order Form, if applicable. </w:t>
            </w:r>
          </w:p>
        </w:tc>
        <w:tc>
          <w:tcPr>
            <w:tcW w:w="5077" w:type="dxa"/>
            <w:gridSpan w:val="2"/>
          </w:tcPr>
          <w:p w14:paraId="3D6B4F55" w14:textId="77777777" w:rsidR="00C16A79" w:rsidRPr="00C16A79" w:rsidRDefault="00C16A79" w:rsidP="00A1712D">
            <w:pPr>
              <w:pStyle w:val="a0"/>
              <w:numPr>
                <w:ilvl w:val="0"/>
                <w:numId w:val="15"/>
              </w:numPr>
              <w:tabs>
                <w:tab w:val="left" w:pos="-180"/>
                <w:tab w:val="left" w:pos="450"/>
              </w:tabs>
              <w:spacing w:before="120" w:after="0" w:line="240" w:lineRule="auto"/>
              <w:contextualSpacing w:val="0"/>
              <w:jc w:val="both"/>
              <w:outlineLvl w:val="1"/>
              <w:rPr>
                <w:rFonts w:ascii="Calibri" w:eastAsia="ＭＳ Ｐゴシック" w:hAnsi="Calibri" w:cs="Calibri"/>
                <w:b/>
                <w:bCs/>
                <w:vanish/>
                <w:sz w:val="21"/>
                <w:szCs w:val="21"/>
                <w:lang w:eastAsia="ja-JP"/>
              </w:rPr>
            </w:pPr>
          </w:p>
          <w:p w14:paraId="1FCDF1BD" w14:textId="77777777" w:rsidR="00C16A79" w:rsidRPr="00C16A79" w:rsidRDefault="00C16A79" w:rsidP="00A1712D">
            <w:pPr>
              <w:pStyle w:val="a0"/>
              <w:numPr>
                <w:ilvl w:val="1"/>
                <w:numId w:val="15"/>
              </w:numPr>
              <w:tabs>
                <w:tab w:val="left" w:pos="-180"/>
                <w:tab w:val="left" w:pos="450"/>
              </w:tabs>
              <w:spacing w:before="120" w:after="0" w:line="240" w:lineRule="auto"/>
              <w:contextualSpacing w:val="0"/>
              <w:jc w:val="both"/>
              <w:outlineLvl w:val="1"/>
              <w:rPr>
                <w:rFonts w:ascii="Calibri" w:eastAsia="ＭＳ Ｐゴシック" w:hAnsi="Calibri" w:cs="Calibri"/>
                <w:b/>
                <w:bCs/>
                <w:vanish/>
                <w:sz w:val="21"/>
                <w:szCs w:val="21"/>
                <w:lang w:eastAsia="ja-JP"/>
              </w:rPr>
            </w:pPr>
          </w:p>
          <w:p w14:paraId="64C3FD22" w14:textId="77777777" w:rsidR="00C16A79" w:rsidRPr="00C16A79" w:rsidRDefault="00C16A79" w:rsidP="00A1712D">
            <w:pPr>
              <w:pStyle w:val="a0"/>
              <w:numPr>
                <w:ilvl w:val="1"/>
                <w:numId w:val="15"/>
              </w:numPr>
              <w:tabs>
                <w:tab w:val="left" w:pos="-180"/>
                <w:tab w:val="left" w:pos="450"/>
              </w:tabs>
              <w:spacing w:before="120" w:after="0" w:line="240" w:lineRule="auto"/>
              <w:contextualSpacing w:val="0"/>
              <w:jc w:val="both"/>
              <w:outlineLvl w:val="1"/>
              <w:rPr>
                <w:rFonts w:ascii="Calibri" w:eastAsia="ＭＳ Ｐゴシック" w:hAnsi="Calibri" w:cs="Calibri"/>
                <w:b/>
                <w:bCs/>
                <w:vanish/>
                <w:sz w:val="21"/>
                <w:szCs w:val="21"/>
                <w:lang w:eastAsia="ja-JP"/>
              </w:rPr>
            </w:pPr>
          </w:p>
          <w:p w14:paraId="2E3B0C72" w14:textId="77777777" w:rsidR="00C16A79" w:rsidRPr="00C16A79" w:rsidRDefault="00C16A79" w:rsidP="00A1712D">
            <w:pPr>
              <w:pStyle w:val="a0"/>
              <w:numPr>
                <w:ilvl w:val="1"/>
                <w:numId w:val="15"/>
              </w:numPr>
              <w:tabs>
                <w:tab w:val="left" w:pos="-180"/>
                <w:tab w:val="left" w:pos="450"/>
              </w:tabs>
              <w:spacing w:before="120" w:after="0" w:line="240" w:lineRule="auto"/>
              <w:contextualSpacing w:val="0"/>
              <w:jc w:val="both"/>
              <w:outlineLvl w:val="1"/>
              <w:rPr>
                <w:rFonts w:ascii="Calibri" w:eastAsia="ＭＳ Ｐゴシック" w:hAnsi="Calibri" w:cs="Calibri"/>
                <w:b/>
                <w:bCs/>
                <w:vanish/>
                <w:sz w:val="21"/>
                <w:szCs w:val="21"/>
                <w:lang w:eastAsia="ja-JP"/>
              </w:rPr>
            </w:pPr>
          </w:p>
          <w:p w14:paraId="18679F2D" w14:textId="2EB53FC6" w:rsidR="00AB30A4" w:rsidRPr="00D15FD7" w:rsidRDefault="00E203E6" w:rsidP="00A1712D">
            <w:pPr>
              <w:pStyle w:val="2"/>
              <w:widowControl/>
              <w:numPr>
                <w:ilvl w:val="1"/>
                <w:numId w:val="15"/>
              </w:numPr>
              <w:rPr>
                <w:rFonts w:ascii="Calibri" w:eastAsia="ＭＳ Ｐゴシック" w:hAnsi="Calibri" w:cs="Calibri"/>
                <w:sz w:val="21"/>
                <w:szCs w:val="21"/>
              </w:rPr>
            </w:pPr>
            <w:r w:rsidRPr="00D15FD7">
              <w:rPr>
                <w:rFonts w:ascii="Calibri" w:eastAsia="ＭＳ Ｐゴシック" w:hAnsi="Calibri" w:cs="Calibri"/>
                <w:b/>
                <w:bCs/>
                <w:sz w:val="21"/>
                <w:szCs w:val="21"/>
              </w:rPr>
              <w:t>お客様のセキュリティ担当者。</w:t>
            </w:r>
            <w:r w:rsidRPr="00D15FD7">
              <w:rPr>
                <w:rFonts w:ascii="Calibri" w:eastAsia="ＭＳ Ｐゴシック" w:hAnsi="Calibri" w:cs="Calibri"/>
                <w:sz w:val="21"/>
                <w:szCs w:val="21"/>
              </w:rPr>
              <w:t>お客様は、</w:t>
            </w:r>
            <w:r w:rsidR="00D354FC">
              <w:rPr>
                <w:rFonts w:ascii="Calibri" w:eastAsia="ＭＳ Ｐゴシック" w:hAnsi="Calibri" w:cs="Calibri" w:hint="eastAsia"/>
                <w:sz w:val="21"/>
                <w:szCs w:val="21"/>
              </w:rPr>
              <w:t>Kong</w:t>
            </w:r>
            <w:r w:rsidR="00D354FC">
              <w:rPr>
                <w:rFonts w:ascii="Calibri" w:eastAsia="ＭＳ Ｐゴシック" w:hAnsi="Calibri" w:cs="Calibri" w:hint="eastAsia"/>
                <w:sz w:val="21"/>
                <w:szCs w:val="21"/>
              </w:rPr>
              <w:t>が、</w:t>
            </w:r>
            <w:r w:rsidRPr="00D15FD7">
              <w:rPr>
                <w:rFonts w:ascii="Calibri" w:eastAsia="ＭＳ Ｐゴシック" w:hAnsi="Calibri" w:cs="Calibri"/>
                <w:sz w:val="21"/>
                <w:szCs w:val="21"/>
              </w:rPr>
              <w:t>本製品に関するデータセキュリティ問題に関して通知を行う適切な</w:t>
            </w:r>
            <w:r w:rsidR="00E72957">
              <w:rPr>
                <w:rFonts w:ascii="Calibri" w:eastAsia="ＭＳ Ｐゴシック" w:hAnsi="Calibri" w:cs="Calibri" w:hint="eastAsia"/>
                <w:sz w:val="21"/>
                <w:szCs w:val="21"/>
              </w:rPr>
              <w:t>担当者</w:t>
            </w:r>
            <w:r w:rsidRPr="00D15FD7">
              <w:rPr>
                <w:rFonts w:ascii="Calibri" w:eastAsia="ＭＳ Ｐゴシック" w:hAnsi="Calibri" w:cs="Calibri"/>
                <w:sz w:val="21"/>
                <w:szCs w:val="21"/>
              </w:rPr>
              <w:t>に</w:t>
            </w:r>
            <w:r w:rsidR="00E72957">
              <w:rPr>
                <w:rFonts w:ascii="Calibri" w:eastAsia="ＭＳ Ｐゴシック" w:hAnsi="Calibri" w:cs="Calibri" w:hint="eastAsia"/>
                <w:sz w:val="21"/>
                <w:szCs w:val="21"/>
              </w:rPr>
              <w:t>関する</w:t>
            </w:r>
            <w:r w:rsidRPr="00D15FD7">
              <w:rPr>
                <w:rFonts w:ascii="Calibri" w:eastAsia="ＭＳ Ｐゴシック" w:hAnsi="Calibri" w:cs="Calibri"/>
                <w:sz w:val="21"/>
                <w:szCs w:val="21"/>
              </w:rPr>
              <w:t>、最新かつ正確なお客様の連絡先情報を</w:t>
            </w:r>
            <w:r w:rsidR="00AA0D4A">
              <w:rPr>
                <w:rFonts w:ascii="Calibri" w:eastAsia="ＭＳ Ｐゴシック" w:hAnsi="Calibri" w:cs="Calibri" w:hint="eastAsia"/>
                <w:sz w:val="21"/>
                <w:szCs w:val="21"/>
              </w:rPr>
              <w:t>、常に</w:t>
            </w:r>
            <w:r w:rsidR="00051CCC">
              <w:rPr>
                <w:rFonts w:ascii="Calibri" w:eastAsia="ＭＳ Ｐゴシック" w:hAnsi="Calibri" w:cs="Calibri" w:hint="eastAsia"/>
                <w:sz w:val="21"/>
                <w:szCs w:val="21"/>
              </w:rPr>
              <w:t>把握しているよう</w:t>
            </w:r>
            <w:r w:rsidRPr="00D15FD7">
              <w:rPr>
                <w:rFonts w:ascii="Calibri" w:eastAsia="ＭＳ Ｐゴシック" w:hAnsi="Calibri" w:cs="Calibri"/>
                <w:sz w:val="21"/>
                <w:szCs w:val="21"/>
              </w:rPr>
              <w:t>徹底する責任を負う。お客様の</w:t>
            </w:r>
            <w:r w:rsidR="00D944C2">
              <w:rPr>
                <w:rFonts w:ascii="Calibri" w:eastAsia="ＭＳ Ｐゴシック" w:hAnsi="Calibri" w:cs="Calibri" w:hint="eastAsia"/>
                <w:sz w:val="21"/>
                <w:szCs w:val="21"/>
              </w:rPr>
              <w:t>現在の</w:t>
            </w:r>
            <w:r w:rsidRPr="00D15FD7">
              <w:rPr>
                <w:rFonts w:ascii="Calibri" w:eastAsia="ＭＳ Ｐゴシック" w:hAnsi="Calibri" w:cs="Calibri"/>
                <w:sz w:val="21"/>
                <w:szCs w:val="21"/>
              </w:rPr>
              <w:t>連絡先情報は、クラウドサービスのお客様アカウントページ、または</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のサポートポータルを通じて</w:t>
            </w:r>
            <w:r w:rsidR="008243AC">
              <w:rPr>
                <w:rFonts w:ascii="Calibri" w:eastAsia="ＭＳ Ｐゴシック" w:hAnsi="Calibri" w:cs="Calibri" w:hint="eastAsia"/>
                <w:sz w:val="21"/>
                <w:szCs w:val="21"/>
              </w:rPr>
              <w:t>、お客様が</w:t>
            </w:r>
            <w:r w:rsidRPr="00D15FD7">
              <w:rPr>
                <w:rFonts w:ascii="Calibri" w:eastAsia="ＭＳ Ｐゴシック" w:hAnsi="Calibri" w:cs="Calibri"/>
                <w:sz w:val="21"/>
                <w:szCs w:val="21"/>
              </w:rPr>
              <w:t>提供</w:t>
            </w:r>
            <w:r w:rsidR="008243AC">
              <w:rPr>
                <w:rFonts w:ascii="Calibri" w:eastAsia="ＭＳ Ｐゴシック" w:hAnsi="Calibri" w:cs="Calibri" w:hint="eastAsia"/>
                <w:sz w:val="21"/>
                <w:szCs w:val="21"/>
              </w:rPr>
              <w:t>するか</w:t>
            </w:r>
            <w:r w:rsidRPr="00D15FD7">
              <w:rPr>
                <w:rFonts w:ascii="Calibri" w:eastAsia="ＭＳ Ｐゴシック" w:hAnsi="Calibri" w:cs="Calibri"/>
                <w:sz w:val="21"/>
                <w:szCs w:val="21"/>
              </w:rPr>
              <w:t>、該当する場合には発注書に記載される</w:t>
            </w:r>
            <w:r w:rsidR="008243AC">
              <w:rPr>
                <w:rFonts w:ascii="Calibri" w:eastAsia="ＭＳ Ｐゴシック" w:hAnsi="Calibri" w:cs="Calibri" w:hint="eastAsia"/>
                <w:sz w:val="21"/>
                <w:szCs w:val="21"/>
              </w:rPr>
              <w:t>ものとする</w:t>
            </w:r>
            <w:r w:rsidRPr="00D15FD7">
              <w:rPr>
                <w:rFonts w:ascii="Calibri" w:eastAsia="ＭＳ Ｐゴシック" w:hAnsi="Calibri" w:cs="Calibri"/>
                <w:sz w:val="21"/>
                <w:szCs w:val="21"/>
              </w:rPr>
              <w:t>。</w:t>
            </w:r>
          </w:p>
        </w:tc>
      </w:tr>
      <w:tr w:rsidR="00AB30A4" w:rsidRPr="00433452" w14:paraId="7CF92A42" w14:textId="77777777" w:rsidTr="00DB5809">
        <w:tc>
          <w:tcPr>
            <w:tcW w:w="5184" w:type="dxa"/>
          </w:tcPr>
          <w:p w14:paraId="0E48D65A" w14:textId="319B271C" w:rsidR="00AB30A4" w:rsidRPr="00D15FD7" w:rsidRDefault="00AB30A4" w:rsidP="00A1712D">
            <w:pPr>
              <w:pStyle w:val="1"/>
              <w:widowControl/>
              <w:numPr>
                <w:ilvl w:val="0"/>
                <w:numId w:val="15"/>
              </w:numPr>
              <w:snapToGrid w:val="0"/>
              <w:ind w:left="0" w:firstLine="0"/>
              <w:rPr>
                <w:rFonts w:ascii="Calibri" w:eastAsia="Calibri" w:hAnsi="Calibri" w:cs="Calibri"/>
                <w:b/>
                <w:sz w:val="21"/>
                <w:szCs w:val="21"/>
              </w:rPr>
            </w:pPr>
            <w:r w:rsidRPr="00D15FD7">
              <w:rPr>
                <w:rFonts w:ascii="Calibri" w:eastAsia="Calibri" w:hAnsi="Calibri" w:cs="Calibri"/>
                <w:b/>
                <w:sz w:val="21"/>
                <w:szCs w:val="21"/>
              </w:rPr>
              <w:t>Intellectual Property.</w:t>
            </w:r>
          </w:p>
        </w:tc>
        <w:tc>
          <w:tcPr>
            <w:tcW w:w="5077" w:type="dxa"/>
            <w:gridSpan w:val="2"/>
          </w:tcPr>
          <w:p w14:paraId="1B53E808" w14:textId="56F6BECA" w:rsidR="00AB30A4" w:rsidRPr="00D15FD7" w:rsidRDefault="00E203E6" w:rsidP="00A1712D">
            <w:pPr>
              <w:pStyle w:val="1"/>
              <w:widowControl/>
              <w:numPr>
                <w:ilvl w:val="0"/>
                <w:numId w:val="16"/>
              </w:numPr>
              <w:rPr>
                <w:rFonts w:ascii="Calibri" w:eastAsia="ＭＳ Ｐゴシック" w:hAnsi="Calibri" w:cs="Calibri"/>
                <w:b/>
                <w:sz w:val="21"/>
                <w:szCs w:val="21"/>
              </w:rPr>
            </w:pPr>
            <w:r w:rsidRPr="00D15FD7">
              <w:rPr>
                <w:rFonts w:ascii="Calibri" w:eastAsia="ＭＳ Ｐゴシック" w:hAnsi="Calibri" w:cs="Calibri"/>
                <w:b/>
                <w:bCs/>
                <w:sz w:val="21"/>
                <w:szCs w:val="21"/>
              </w:rPr>
              <w:t>知的財産。</w:t>
            </w:r>
          </w:p>
        </w:tc>
      </w:tr>
      <w:tr w:rsidR="00AB30A4" w:rsidRPr="00433452" w14:paraId="23ADC4B2" w14:textId="77777777" w:rsidTr="00DB5809">
        <w:tc>
          <w:tcPr>
            <w:tcW w:w="5184" w:type="dxa"/>
          </w:tcPr>
          <w:p w14:paraId="17205B6A" w14:textId="344F989D" w:rsidR="00AB30A4" w:rsidRPr="00D15FD7" w:rsidRDefault="00AB30A4" w:rsidP="00A1712D">
            <w:pPr>
              <w:pStyle w:val="2"/>
              <w:widowControl/>
              <w:numPr>
                <w:ilvl w:val="1"/>
                <w:numId w:val="16"/>
              </w:numPr>
              <w:snapToGrid w:val="0"/>
              <w:rPr>
                <w:rFonts w:ascii="Calibri" w:eastAsia="Calibri" w:hAnsi="Calibri" w:cs="Calibri"/>
                <w:sz w:val="21"/>
                <w:szCs w:val="21"/>
              </w:rPr>
            </w:pPr>
            <w:r w:rsidRPr="00D15FD7">
              <w:rPr>
                <w:rFonts w:ascii="Calibri" w:eastAsia="Calibri" w:hAnsi="Calibri" w:cs="Calibri"/>
                <w:b/>
                <w:sz w:val="21"/>
                <w:szCs w:val="21"/>
              </w:rPr>
              <w:t>Kong Technology</w:t>
            </w:r>
            <w:r w:rsidRPr="00D15FD7">
              <w:rPr>
                <w:rFonts w:ascii="Calibri" w:eastAsia="Calibri" w:hAnsi="Calibri" w:cs="Calibri"/>
                <w:sz w:val="21"/>
                <w:szCs w:val="21"/>
              </w:rPr>
              <w:t xml:space="preserve">. Customer agrees that Kong or its suppliers retain all right, title and interest (including all patent, copyright, trademark, trade secret and other intellectual property rights) in and to the Products, all Documentation, any Professional Services deliverables, and </w:t>
            </w:r>
            <w:proofErr w:type="gramStart"/>
            <w:r w:rsidRPr="00D15FD7">
              <w:rPr>
                <w:rFonts w:ascii="Calibri" w:eastAsia="Calibri" w:hAnsi="Calibri" w:cs="Calibri"/>
                <w:sz w:val="21"/>
                <w:szCs w:val="21"/>
              </w:rPr>
              <w:t>any and all</w:t>
            </w:r>
            <w:proofErr w:type="gramEnd"/>
            <w:r w:rsidRPr="00D15FD7">
              <w:rPr>
                <w:rFonts w:ascii="Calibri" w:eastAsia="Calibri" w:hAnsi="Calibri" w:cs="Calibri"/>
                <w:sz w:val="21"/>
                <w:szCs w:val="21"/>
              </w:rPr>
              <w:t xml:space="preserve"> related and underlying technology and documentation; including any Feedback that may be incorporated (collectively, “</w:t>
            </w:r>
            <w:r w:rsidRPr="00D15FD7">
              <w:rPr>
                <w:rFonts w:ascii="Calibri" w:eastAsia="Calibri" w:hAnsi="Calibri" w:cs="Calibri"/>
                <w:b/>
                <w:sz w:val="21"/>
                <w:szCs w:val="21"/>
              </w:rPr>
              <w:t>Kong Technology</w:t>
            </w:r>
            <w:r w:rsidRPr="00D15FD7">
              <w:rPr>
                <w:rFonts w:ascii="Calibri" w:eastAsia="Calibri" w:hAnsi="Calibri" w:cs="Calibri"/>
                <w:sz w:val="21"/>
                <w:szCs w:val="21"/>
              </w:rPr>
              <w:t>”). Except for the express limited rights set forth in this Agreement, no right, title or interest in any Kong Technology is granted to Customer. Notwithstanding anything to the contrary in this Agreement, Kong may freely use and incorporate into Kong’s products and services any suggestions, enhancement requests, recommendations, corrections, or other feedback provided by Customer or by any Authorized Users relating to Kong’s products or services (“</w:t>
            </w:r>
            <w:r w:rsidRPr="00D15FD7">
              <w:rPr>
                <w:rFonts w:ascii="Calibri" w:eastAsia="Calibri" w:hAnsi="Calibri" w:cs="Calibri"/>
                <w:b/>
                <w:sz w:val="21"/>
                <w:szCs w:val="21"/>
              </w:rPr>
              <w:t>Feedback</w:t>
            </w:r>
            <w:r w:rsidRPr="00D15FD7">
              <w:rPr>
                <w:rFonts w:ascii="Calibri" w:eastAsia="Calibri" w:hAnsi="Calibri" w:cs="Calibri"/>
                <w:sz w:val="21"/>
                <w:szCs w:val="21"/>
              </w:rPr>
              <w:t>”). All Feedback is provided without warranties.</w:t>
            </w:r>
          </w:p>
        </w:tc>
        <w:tc>
          <w:tcPr>
            <w:tcW w:w="5077" w:type="dxa"/>
            <w:gridSpan w:val="2"/>
          </w:tcPr>
          <w:p w14:paraId="4F5FA79B" w14:textId="682736AB" w:rsidR="00AB30A4" w:rsidRPr="00D15FD7" w:rsidRDefault="00E203E6" w:rsidP="00A1712D">
            <w:pPr>
              <w:pStyle w:val="2"/>
              <w:widowControl/>
              <w:numPr>
                <w:ilvl w:val="1"/>
                <w:numId w:val="17"/>
              </w:numPr>
              <w:rPr>
                <w:rFonts w:ascii="Calibri" w:eastAsia="ＭＳ Ｐゴシック" w:hAnsi="Calibri" w:cs="Calibri"/>
                <w:sz w:val="21"/>
                <w:szCs w:val="21"/>
              </w:rPr>
            </w:pPr>
            <w:r w:rsidRPr="00D15FD7">
              <w:rPr>
                <w:rFonts w:ascii="Calibri" w:eastAsia="ＭＳ Ｐゴシック" w:hAnsi="Calibri" w:cs="Calibri"/>
                <w:b/>
                <w:bCs/>
                <w:sz w:val="21"/>
                <w:szCs w:val="21"/>
              </w:rPr>
              <w:t>Kong</w:t>
            </w:r>
            <w:r w:rsidRPr="00D15FD7">
              <w:rPr>
                <w:rFonts w:ascii="Calibri" w:eastAsia="ＭＳ Ｐゴシック" w:hAnsi="Calibri" w:cs="Calibri"/>
                <w:b/>
                <w:bCs/>
                <w:sz w:val="21"/>
                <w:szCs w:val="21"/>
              </w:rPr>
              <w:t>テクノロジー</w:t>
            </w:r>
            <w:r w:rsidRPr="00D15FD7">
              <w:rPr>
                <w:rFonts w:ascii="Calibri" w:eastAsia="ＭＳ Ｐゴシック" w:hAnsi="Calibri" w:cs="Calibri"/>
                <w:sz w:val="21"/>
                <w:szCs w:val="21"/>
              </w:rPr>
              <w:t>。お客様は、</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またはそのサプライヤーが、本製品、すべてのドキュメンテーション、プロフェッショナルサービスの成果物、ならびに関連し、基礎となるあらゆる技術および文書（これらに含まれるフィードバックを含む。）（以下、総称して「</w:t>
            </w:r>
            <w:r w:rsidRPr="00D15FD7">
              <w:rPr>
                <w:rFonts w:ascii="Calibri" w:eastAsia="ＭＳ Ｐゴシック" w:hAnsi="Calibri" w:cs="Calibri"/>
                <w:b/>
                <w:bCs/>
                <w:sz w:val="21"/>
                <w:szCs w:val="21"/>
              </w:rPr>
              <w:t>Kong</w:t>
            </w:r>
            <w:r w:rsidRPr="00D15FD7">
              <w:rPr>
                <w:rFonts w:ascii="Calibri" w:eastAsia="ＭＳ Ｐゴシック" w:hAnsi="Calibri" w:cs="Calibri"/>
                <w:b/>
                <w:bCs/>
                <w:sz w:val="21"/>
                <w:szCs w:val="21"/>
              </w:rPr>
              <w:t>テクノロジー</w:t>
            </w:r>
            <w:r w:rsidRPr="00D15FD7">
              <w:rPr>
                <w:rFonts w:ascii="Calibri" w:eastAsia="ＭＳ Ｐゴシック" w:hAnsi="Calibri" w:cs="Calibri"/>
                <w:sz w:val="21"/>
                <w:szCs w:val="21"/>
              </w:rPr>
              <w:t>」という。）に係るすべての権利、権原および権益（すべての特許、著作権、商標、営業秘密、その他知的財産権を含む。）を保有することに同意する。本契約に明示された、制限された権利を除き、</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テクノロジーに係るいかなる権利、権原または権益もお客様に付与されない。本契約中の別段の定めにかかわらず、</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は、お客様または</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の製品またはサービスに関して認定ユーザーから提供された提案、拡張要求、推奨、修正、その他のフィードバック（以下「</w:t>
            </w:r>
            <w:r w:rsidRPr="00D15FD7">
              <w:rPr>
                <w:rFonts w:ascii="Calibri" w:eastAsia="ＭＳ Ｐゴシック" w:hAnsi="Calibri" w:cs="Calibri"/>
                <w:b/>
                <w:bCs/>
                <w:sz w:val="21"/>
                <w:szCs w:val="21"/>
              </w:rPr>
              <w:t>フィードバック</w:t>
            </w:r>
            <w:r w:rsidRPr="00D15FD7">
              <w:rPr>
                <w:rFonts w:ascii="Calibri" w:eastAsia="ＭＳ Ｐゴシック" w:hAnsi="Calibri" w:cs="Calibri"/>
                <w:sz w:val="21"/>
                <w:szCs w:val="21"/>
              </w:rPr>
              <w:t>」という。）を自由に使</w:t>
            </w:r>
            <w:r w:rsidRPr="00D15FD7">
              <w:rPr>
                <w:rFonts w:ascii="Calibri" w:eastAsia="ＭＳ Ｐゴシック" w:hAnsi="Calibri" w:cs="Calibri"/>
                <w:sz w:val="21"/>
                <w:szCs w:val="21"/>
              </w:rPr>
              <w:lastRenderedPageBreak/>
              <w:t>用し、これらを</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の製品およびサービスに組み込むことができる。すべてのフィードバックは無保証で提供される。</w:t>
            </w:r>
          </w:p>
        </w:tc>
      </w:tr>
      <w:tr w:rsidR="00782603" w:rsidRPr="00433452" w14:paraId="628B791C" w14:textId="77777777" w:rsidTr="00DB5809">
        <w:tc>
          <w:tcPr>
            <w:tcW w:w="5184" w:type="dxa"/>
          </w:tcPr>
          <w:p w14:paraId="30453F52" w14:textId="77777777" w:rsidR="007411F2" w:rsidRPr="00AA0752" w:rsidRDefault="007411F2" w:rsidP="00DB5809">
            <w:pPr>
              <w:pStyle w:val="2"/>
              <w:widowControl/>
              <w:numPr>
                <w:ilvl w:val="1"/>
                <w:numId w:val="16"/>
              </w:numPr>
              <w:snapToGrid w:val="0"/>
              <w:rPr>
                <w:rFonts w:ascii="Calibri" w:eastAsia="Calibri" w:hAnsi="Calibri" w:cs="Calibri"/>
                <w:sz w:val="22"/>
                <w:szCs w:val="22"/>
              </w:rPr>
            </w:pPr>
            <w:r w:rsidRPr="00AA0752">
              <w:rPr>
                <w:rFonts w:ascii="Calibri" w:eastAsia="Calibri" w:hAnsi="Calibri" w:cs="Calibri"/>
                <w:b/>
                <w:sz w:val="22"/>
                <w:szCs w:val="22"/>
              </w:rPr>
              <w:lastRenderedPageBreak/>
              <w:t xml:space="preserve">Rights in Customer Content. </w:t>
            </w:r>
            <w:r w:rsidRPr="00AA0752">
              <w:rPr>
                <w:rFonts w:ascii="Calibri" w:eastAsia="Calibri" w:hAnsi="Calibri" w:cs="Calibri"/>
                <w:sz w:val="22"/>
                <w:szCs w:val="22"/>
              </w:rPr>
              <w:t xml:space="preserve">As between the parties, Customer or its licensors retain all right, title and interest (including </w:t>
            </w:r>
            <w:proofErr w:type="gramStart"/>
            <w:r w:rsidRPr="00AA0752">
              <w:rPr>
                <w:rFonts w:ascii="Calibri" w:eastAsia="Calibri" w:hAnsi="Calibri" w:cs="Calibri"/>
                <w:sz w:val="22"/>
                <w:szCs w:val="22"/>
              </w:rPr>
              <w:t>any and all</w:t>
            </w:r>
            <w:proofErr w:type="gramEnd"/>
            <w:r w:rsidRPr="00AA0752">
              <w:rPr>
                <w:rFonts w:ascii="Calibri" w:eastAsia="Calibri" w:hAnsi="Calibri" w:cs="Calibri"/>
                <w:sz w:val="22"/>
                <w:szCs w:val="22"/>
              </w:rPr>
              <w:t xml:space="preserve"> intellectual property rights) in and to the Customer Content, and any modifications made to Customer Content in the course of the operation of Cloud Services as provided to Kong. Subject to the terms of the Agreement, Customer hereby grants to Kong a non-exclusive, worldwide, royalty-free right to process the Customer Content solely to the extent necessary to provide the </w:t>
            </w:r>
            <w:r w:rsidRPr="00AA0752">
              <w:rPr>
                <w:rFonts w:ascii="Calibri" w:eastAsia="Calibri" w:hAnsi="Calibri" w:cs="Calibri"/>
                <w:sz w:val="22"/>
                <w:szCs w:val="22"/>
              </w:rPr>
              <w:t>Cloud Services to Customer, or as may be required by law.</w:t>
            </w:r>
          </w:p>
          <w:p w14:paraId="3045E0AF" w14:textId="77777777" w:rsidR="00782603" w:rsidRPr="00D15FD7" w:rsidRDefault="00782603" w:rsidP="00DB5809">
            <w:pPr>
              <w:pStyle w:val="2"/>
              <w:widowControl/>
              <w:numPr>
                <w:ilvl w:val="0"/>
                <w:numId w:val="0"/>
              </w:numPr>
              <w:snapToGrid w:val="0"/>
              <w:ind w:left="992"/>
              <w:rPr>
                <w:rFonts w:ascii="Calibri" w:eastAsia="Calibri" w:hAnsi="Calibri" w:cs="Calibri"/>
                <w:b/>
                <w:sz w:val="21"/>
                <w:szCs w:val="21"/>
              </w:rPr>
            </w:pPr>
          </w:p>
        </w:tc>
        <w:tc>
          <w:tcPr>
            <w:tcW w:w="5077" w:type="dxa"/>
            <w:gridSpan w:val="2"/>
          </w:tcPr>
          <w:p w14:paraId="03C9749E" w14:textId="4E9242F7" w:rsidR="00782603" w:rsidRPr="00C16A79" w:rsidRDefault="0009733A" w:rsidP="00DB5809">
            <w:pPr>
              <w:pStyle w:val="2"/>
              <w:widowControl/>
              <w:numPr>
                <w:ilvl w:val="1"/>
                <w:numId w:val="17"/>
              </w:numPr>
              <w:rPr>
                <w:rFonts w:ascii="Calibri" w:eastAsia="ＭＳ Ｐゴシック" w:hAnsi="Calibri" w:cs="Calibri"/>
                <w:b/>
                <w:bCs/>
                <w:vanish/>
                <w:sz w:val="21"/>
                <w:szCs w:val="21"/>
              </w:rPr>
            </w:pPr>
            <w:r>
              <w:rPr>
                <w:rFonts w:ascii="Calibri" w:eastAsia="ＭＳ Ｐゴシック" w:hAnsi="Calibri" w:cs="Calibri" w:hint="eastAsia"/>
                <w:b/>
                <w:bCs/>
                <w:vanish/>
                <w:sz w:val="21"/>
                <w:szCs w:val="21"/>
              </w:rPr>
              <w:t>お客様コンテンツに関する権利</w:t>
            </w:r>
            <w:r w:rsidRPr="00DB5809">
              <w:rPr>
                <w:rFonts w:ascii="Calibri" w:eastAsia="ＭＳ Ｐゴシック" w:hAnsi="Calibri" w:cs="Calibri" w:hint="eastAsia"/>
                <w:b/>
                <w:bCs/>
                <w:vanish/>
                <w:sz w:val="21"/>
                <w:szCs w:val="21"/>
              </w:rPr>
              <w:t>。</w:t>
            </w:r>
            <w:r w:rsidR="00C01CD6" w:rsidRPr="00DB5809">
              <w:rPr>
                <w:rFonts w:ascii="Calibri" w:eastAsia="ＭＳ Ｐゴシック" w:hAnsi="Calibri" w:cs="Calibri" w:hint="eastAsia"/>
                <w:vanish/>
                <w:sz w:val="21"/>
                <w:szCs w:val="21"/>
              </w:rPr>
              <w:t>両当事者間において、お客様またはそのライセンサーは、</w:t>
            </w:r>
            <w:r w:rsidR="000D5CB8" w:rsidRPr="00DB5809">
              <w:rPr>
                <w:rFonts w:ascii="Calibri" w:eastAsia="ＭＳ Ｐゴシック" w:hAnsi="Calibri" w:cs="Calibri" w:hint="eastAsia"/>
                <w:vanish/>
                <w:sz w:val="21"/>
                <w:szCs w:val="21"/>
              </w:rPr>
              <w:t>お客様コンテンツ、および</w:t>
            </w:r>
            <w:r w:rsidR="000D5CB8" w:rsidRPr="00DB5809">
              <w:rPr>
                <w:rFonts w:ascii="Calibri" w:eastAsia="ＭＳ Ｐゴシック" w:hAnsi="Calibri" w:cs="Calibri"/>
                <w:vanish/>
                <w:sz w:val="21"/>
                <w:szCs w:val="21"/>
              </w:rPr>
              <w:t>Kong</w:t>
            </w:r>
            <w:r w:rsidR="000D5CB8" w:rsidRPr="00DB5809">
              <w:rPr>
                <w:rFonts w:ascii="Calibri" w:eastAsia="ＭＳ Ｐゴシック" w:hAnsi="Calibri" w:cs="Calibri" w:hint="eastAsia"/>
                <w:vanish/>
                <w:sz w:val="21"/>
                <w:szCs w:val="21"/>
              </w:rPr>
              <w:t>に提供された、クラウドサービスの運用過程でお客様コンテンツに加えられた変更を含む</w:t>
            </w:r>
            <w:r w:rsidR="00FC085C" w:rsidRPr="00DB5809">
              <w:rPr>
                <w:rFonts w:ascii="Calibri" w:eastAsia="ＭＳ Ｐゴシック" w:hAnsi="Calibri" w:cs="Calibri" w:hint="eastAsia"/>
                <w:vanish/>
                <w:sz w:val="21"/>
                <w:szCs w:val="21"/>
              </w:rPr>
              <w:t>、すべての権利、権原および利益（全ての知的</w:t>
            </w:r>
            <w:r w:rsidR="009917A8" w:rsidRPr="00DB5809">
              <w:rPr>
                <w:rFonts w:ascii="Calibri" w:eastAsia="ＭＳ Ｐゴシック" w:hAnsi="Calibri" w:cs="Calibri" w:hint="eastAsia"/>
                <w:vanish/>
                <w:sz w:val="21"/>
                <w:szCs w:val="21"/>
              </w:rPr>
              <w:t>財産権</w:t>
            </w:r>
            <w:r w:rsidR="00FC085C" w:rsidRPr="00DB5809">
              <w:rPr>
                <w:rFonts w:ascii="Calibri" w:eastAsia="ＭＳ Ｐゴシック" w:hAnsi="Calibri" w:cs="Calibri" w:hint="eastAsia"/>
                <w:vanish/>
                <w:sz w:val="21"/>
                <w:szCs w:val="21"/>
              </w:rPr>
              <w:t>を含む）を保有</w:t>
            </w:r>
            <w:r w:rsidR="009917A8" w:rsidRPr="00DB5809">
              <w:rPr>
                <w:rFonts w:ascii="Calibri" w:eastAsia="ＭＳ Ｐゴシック" w:hAnsi="Calibri" w:cs="Calibri" w:hint="eastAsia"/>
                <w:vanish/>
                <w:sz w:val="21"/>
                <w:szCs w:val="21"/>
              </w:rPr>
              <w:t>する。本契約の条件に従い、お客様は本契約により、クラウドサービスをお客様に提供するために必要な範囲でのみ、または法律で要求される場合に限り、お客様コンテンツを処理する非独占的、世界的、かつ</w:t>
            </w:r>
            <w:r w:rsidR="00FD21D1">
              <w:rPr>
                <w:rFonts w:ascii="Calibri" w:eastAsia="ＭＳ Ｐゴシック" w:hAnsi="Calibri" w:cs="Calibri" w:hint="eastAsia"/>
                <w:vanish/>
                <w:sz w:val="21"/>
                <w:szCs w:val="21"/>
              </w:rPr>
              <w:t>ライセンス料</w:t>
            </w:r>
            <w:r w:rsidR="009917A8" w:rsidRPr="00DB5809">
              <w:rPr>
                <w:rFonts w:ascii="Calibri" w:eastAsia="ＭＳ Ｐゴシック" w:hAnsi="Calibri" w:cs="Calibri" w:hint="eastAsia"/>
                <w:vanish/>
                <w:sz w:val="21"/>
                <w:szCs w:val="21"/>
              </w:rPr>
              <w:t>無料の権利を</w:t>
            </w:r>
            <w:r w:rsidR="009917A8" w:rsidRPr="00DB5809">
              <w:rPr>
                <w:rFonts w:ascii="Calibri" w:eastAsia="ＭＳ Ｐゴシック" w:hAnsi="Calibri" w:cs="Calibri"/>
                <w:vanish/>
                <w:sz w:val="21"/>
                <w:szCs w:val="21"/>
              </w:rPr>
              <w:t>Kong</w:t>
            </w:r>
            <w:r w:rsidR="009917A8" w:rsidRPr="00DB5809">
              <w:rPr>
                <w:rFonts w:ascii="Calibri" w:eastAsia="ＭＳ Ｐゴシック" w:hAnsi="Calibri" w:cs="Calibri" w:hint="eastAsia"/>
                <w:vanish/>
                <w:sz w:val="21"/>
                <w:szCs w:val="21"/>
              </w:rPr>
              <w:t>に付与する。</w:t>
            </w:r>
          </w:p>
        </w:tc>
      </w:tr>
      <w:tr w:rsidR="00AB30A4" w:rsidRPr="00433452" w14:paraId="510899FA" w14:textId="77777777" w:rsidTr="00DB5809">
        <w:tc>
          <w:tcPr>
            <w:tcW w:w="5184" w:type="dxa"/>
          </w:tcPr>
          <w:p w14:paraId="255FCF6E" w14:textId="5A1C5302" w:rsidR="00AB30A4" w:rsidRPr="00D15FD7" w:rsidRDefault="00AB30A4" w:rsidP="00DB5809">
            <w:pPr>
              <w:pStyle w:val="2"/>
              <w:widowControl/>
              <w:numPr>
                <w:ilvl w:val="1"/>
                <w:numId w:val="16"/>
              </w:numPr>
              <w:snapToGrid w:val="0"/>
              <w:rPr>
                <w:rFonts w:ascii="Calibri" w:eastAsia="Calibri" w:hAnsi="Calibri" w:cs="Calibri"/>
                <w:sz w:val="21"/>
                <w:szCs w:val="21"/>
              </w:rPr>
            </w:pPr>
            <w:r w:rsidRPr="00D15FD7">
              <w:rPr>
                <w:rFonts w:ascii="Calibri" w:eastAsia="Calibri" w:hAnsi="Calibri" w:cs="Calibri"/>
                <w:b/>
                <w:sz w:val="21"/>
                <w:szCs w:val="21"/>
              </w:rPr>
              <w:t>Usage Data</w:t>
            </w:r>
            <w:r w:rsidRPr="00D15FD7">
              <w:rPr>
                <w:rFonts w:ascii="Calibri" w:eastAsia="Calibri" w:hAnsi="Calibri" w:cs="Calibri"/>
                <w:sz w:val="21"/>
                <w:szCs w:val="21"/>
              </w:rPr>
              <w:t xml:space="preserve">. Notwithstanding anything to the contrary in this Agreement, Kong has the right to collect and use Usage Data to develop, improve, support, and operate its products and services during and after the term of this Agreement and to verify Customer’s usage in compliance with this Agreement. Kong may not share </w:t>
            </w:r>
            <w:r w:rsidR="008946FD" w:rsidRPr="00AA0752">
              <w:rPr>
                <w:rFonts w:ascii="Calibri" w:eastAsia="Calibri" w:hAnsi="Calibri" w:cs="Calibri"/>
                <w:sz w:val="22"/>
                <w:szCs w:val="22"/>
              </w:rPr>
              <w:t>with a third party</w:t>
            </w:r>
            <w:r w:rsidR="008946FD" w:rsidRPr="00D15FD7">
              <w:rPr>
                <w:rFonts w:ascii="Calibri" w:eastAsia="Calibri" w:hAnsi="Calibri" w:cs="Calibri"/>
                <w:sz w:val="21"/>
                <w:szCs w:val="21"/>
              </w:rPr>
              <w:t xml:space="preserve"> </w:t>
            </w:r>
            <w:r w:rsidRPr="00D15FD7">
              <w:rPr>
                <w:rFonts w:ascii="Calibri" w:eastAsia="Calibri" w:hAnsi="Calibri" w:cs="Calibri"/>
                <w:sz w:val="21"/>
                <w:szCs w:val="21"/>
              </w:rPr>
              <w:t xml:space="preserve">any Usage Data that </w:t>
            </w:r>
            <w:r w:rsidR="00583D45">
              <w:rPr>
                <w:rFonts w:ascii="Calibri" w:eastAsia="Calibri" w:hAnsi="Calibri" w:cs="Calibri"/>
                <w:sz w:val="21"/>
                <w:szCs w:val="21"/>
              </w:rPr>
              <w:t xml:space="preserve">identifies </w:t>
            </w:r>
            <w:r w:rsidRPr="00D15FD7">
              <w:rPr>
                <w:rFonts w:ascii="Calibri" w:eastAsia="Calibri" w:hAnsi="Calibri" w:cs="Calibri"/>
                <w:sz w:val="21"/>
                <w:szCs w:val="21"/>
              </w:rPr>
              <w:t>Customer’s</w:t>
            </w:r>
            <w:r w:rsidR="00357BA6" w:rsidRPr="00AA0752">
              <w:rPr>
                <w:rFonts w:ascii="Calibri" w:eastAsia="Calibri" w:hAnsi="Calibri" w:cs="Calibri"/>
                <w:sz w:val="22"/>
                <w:szCs w:val="22"/>
              </w:rPr>
              <w:t xml:space="preserve"> or Customer’s Authorized Users</w:t>
            </w:r>
            <w:r w:rsidRPr="00D15FD7">
              <w:rPr>
                <w:rFonts w:ascii="Calibri" w:eastAsia="Calibri" w:hAnsi="Calibri" w:cs="Calibri"/>
                <w:sz w:val="21"/>
                <w:szCs w:val="21"/>
              </w:rPr>
              <w:t xml:space="preserve"> except (</w:t>
            </w:r>
            <w:proofErr w:type="spellStart"/>
            <w:r w:rsidRPr="00D15FD7">
              <w:rPr>
                <w:rFonts w:ascii="Calibri" w:eastAsia="Calibri" w:hAnsi="Calibri" w:cs="Calibri"/>
                <w:sz w:val="21"/>
                <w:szCs w:val="21"/>
              </w:rPr>
              <w:t>i</w:t>
            </w:r>
            <w:proofErr w:type="spellEnd"/>
            <w:r w:rsidRPr="00D15FD7">
              <w:rPr>
                <w:rFonts w:ascii="Calibri" w:eastAsia="Calibri" w:hAnsi="Calibri" w:cs="Calibri"/>
                <w:sz w:val="21"/>
                <w:szCs w:val="21"/>
              </w:rPr>
              <w:t xml:space="preserve">) in accordance with Section </w:t>
            </w:r>
            <w:r w:rsidR="00357BA6">
              <w:rPr>
                <w:rFonts w:ascii="Calibri" w:eastAsia="Calibri" w:hAnsi="Calibri" w:cs="Calibri"/>
                <w:sz w:val="21"/>
                <w:szCs w:val="21"/>
              </w:rPr>
              <w:t>11</w:t>
            </w:r>
            <w:r w:rsidR="00357BA6" w:rsidRPr="00D15FD7">
              <w:rPr>
                <w:rFonts w:ascii="Calibri" w:eastAsia="Calibri" w:hAnsi="Calibri" w:cs="Calibri"/>
                <w:sz w:val="21"/>
                <w:szCs w:val="21"/>
              </w:rPr>
              <w:t xml:space="preserve"> </w:t>
            </w:r>
            <w:r w:rsidRPr="00D15FD7">
              <w:rPr>
                <w:rFonts w:ascii="Calibri" w:eastAsia="Calibri" w:hAnsi="Calibri" w:cs="Calibri"/>
                <w:sz w:val="21"/>
                <w:szCs w:val="21"/>
              </w:rPr>
              <w:t xml:space="preserve">(Confidentiality) of this Agreement; or (ii) to the extent the Usage Data is aggregated and </w:t>
            </w:r>
            <w:r w:rsidR="00357BA6">
              <w:rPr>
                <w:rFonts w:ascii="Calibri" w:eastAsia="Calibri" w:hAnsi="Calibri" w:cs="Calibri"/>
                <w:sz w:val="21"/>
                <w:szCs w:val="21"/>
              </w:rPr>
              <w:t>de</w:t>
            </w:r>
            <w:r w:rsidR="00576B22">
              <w:rPr>
                <w:rFonts w:ascii="Calibri" w:eastAsia="Calibri" w:hAnsi="Calibri" w:cs="Calibri"/>
                <w:sz w:val="21"/>
                <w:szCs w:val="21"/>
              </w:rPr>
              <w:t>-identified</w:t>
            </w:r>
            <w:r w:rsidRPr="00D15FD7">
              <w:rPr>
                <w:rFonts w:ascii="Calibri" w:eastAsia="Calibri" w:hAnsi="Calibri" w:cs="Calibri"/>
                <w:sz w:val="21"/>
                <w:szCs w:val="21"/>
              </w:rPr>
              <w:t xml:space="preserve"> such that Customer and Customer’s Authorized Users cannot reasonably be identified. </w:t>
            </w:r>
          </w:p>
        </w:tc>
        <w:tc>
          <w:tcPr>
            <w:tcW w:w="5077" w:type="dxa"/>
            <w:gridSpan w:val="2"/>
          </w:tcPr>
          <w:p w14:paraId="015E74FB" w14:textId="77777777" w:rsidR="00C16A79" w:rsidRPr="00C16A79" w:rsidRDefault="00C16A79" w:rsidP="00A1712D">
            <w:pPr>
              <w:pStyle w:val="a0"/>
              <w:numPr>
                <w:ilvl w:val="0"/>
                <w:numId w:val="18"/>
              </w:numPr>
              <w:tabs>
                <w:tab w:val="left" w:pos="-180"/>
                <w:tab w:val="left" w:pos="450"/>
              </w:tabs>
              <w:spacing w:before="120" w:after="0" w:line="240" w:lineRule="auto"/>
              <w:contextualSpacing w:val="0"/>
              <w:jc w:val="both"/>
              <w:outlineLvl w:val="1"/>
              <w:rPr>
                <w:rFonts w:ascii="Calibri" w:eastAsia="ＭＳ Ｐゴシック" w:hAnsi="Calibri" w:cs="Calibri"/>
                <w:b/>
                <w:bCs/>
                <w:vanish/>
                <w:sz w:val="21"/>
                <w:szCs w:val="21"/>
                <w:lang w:eastAsia="ja-JP"/>
              </w:rPr>
            </w:pPr>
          </w:p>
          <w:p w14:paraId="517E8D85" w14:textId="77777777" w:rsidR="00C16A79" w:rsidRPr="00C16A79" w:rsidRDefault="00C16A79" w:rsidP="00A1712D">
            <w:pPr>
              <w:pStyle w:val="a0"/>
              <w:numPr>
                <w:ilvl w:val="1"/>
                <w:numId w:val="18"/>
              </w:numPr>
              <w:tabs>
                <w:tab w:val="left" w:pos="-180"/>
                <w:tab w:val="left" w:pos="450"/>
              </w:tabs>
              <w:spacing w:before="120" w:after="0" w:line="240" w:lineRule="auto"/>
              <w:contextualSpacing w:val="0"/>
              <w:jc w:val="both"/>
              <w:outlineLvl w:val="1"/>
              <w:rPr>
                <w:rFonts w:ascii="Calibri" w:eastAsia="ＭＳ Ｐゴシック" w:hAnsi="Calibri" w:cs="Calibri"/>
                <w:b/>
                <w:bCs/>
                <w:vanish/>
                <w:sz w:val="21"/>
                <w:szCs w:val="21"/>
                <w:lang w:eastAsia="ja-JP"/>
              </w:rPr>
            </w:pPr>
          </w:p>
          <w:p w14:paraId="67A571B8" w14:textId="26830031" w:rsidR="00AB30A4" w:rsidRPr="00D15FD7" w:rsidRDefault="00E203E6" w:rsidP="0064707F">
            <w:pPr>
              <w:pStyle w:val="2"/>
              <w:widowControl/>
              <w:numPr>
                <w:ilvl w:val="1"/>
                <w:numId w:val="18"/>
              </w:numPr>
              <w:rPr>
                <w:rFonts w:ascii="Calibri" w:eastAsia="ＭＳ Ｐゴシック" w:hAnsi="Calibri" w:cs="Calibri"/>
                <w:sz w:val="21"/>
                <w:szCs w:val="21"/>
              </w:rPr>
            </w:pPr>
            <w:r w:rsidRPr="00D15FD7">
              <w:rPr>
                <w:rFonts w:ascii="Calibri" w:eastAsia="ＭＳ Ｐゴシック" w:hAnsi="Calibri" w:cs="Calibri"/>
                <w:b/>
                <w:bCs/>
                <w:sz w:val="21"/>
                <w:szCs w:val="21"/>
              </w:rPr>
              <w:t>利用状況データ</w:t>
            </w:r>
            <w:r w:rsidRPr="00D15FD7">
              <w:rPr>
                <w:rFonts w:ascii="Calibri" w:eastAsia="ＭＳ Ｐゴシック" w:hAnsi="Calibri" w:cs="Calibri"/>
                <w:sz w:val="21"/>
                <w:szCs w:val="21"/>
              </w:rPr>
              <w:t>。本契約中の別段の定めにかかわらず、</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は、本契約の期間中およびその終了後も自社の製品およびサービスを開発、改善、サポートおよび運用するため、ならびに本契約に従ってお客様の利用状況を検証するため、利用状況データを収集および使用する権利を有する。</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は、</w:t>
            </w:r>
            <w:r w:rsidRPr="00D15FD7">
              <w:rPr>
                <w:rFonts w:ascii="Calibri" w:eastAsia="ＭＳ Ｐゴシック" w:hAnsi="Calibri" w:cs="Calibri"/>
                <w:sz w:val="21"/>
                <w:szCs w:val="21"/>
              </w:rPr>
              <w:t>(</w:t>
            </w:r>
            <w:proofErr w:type="spellStart"/>
            <w:r w:rsidRPr="00D15FD7">
              <w:rPr>
                <w:rFonts w:ascii="Calibri" w:eastAsia="ＭＳ Ｐゴシック" w:hAnsi="Calibri" w:cs="Calibri"/>
                <w:sz w:val="21"/>
                <w:szCs w:val="21"/>
              </w:rPr>
              <w:t>i</w:t>
            </w:r>
            <w:proofErr w:type="spellEnd"/>
            <w:r w:rsidRPr="00D15FD7">
              <w:rPr>
                <w:rFonts w:ascii="Calibri" w:eastAsia="ＭＳ Ｐゴシック" w:hAnsi="Calibri" w:cs="Calibri"/>
                <w:sz w:val="21"/>
                <w:szCs w:val="21"/>
              </w:rPr>
              <w:t xml:space="preserve">) </w:t>
            </w:r>
            <w:r w:rsidRPr="00D15FD7">
              <w:rPr>
                <w:rFonts w:ascii="Calibri" w:eastAsia="ＭＳ Ｐゴシック" w:hAnsi="Calibri" w:cs="Calibri"/>
                <w:sz w:val="21"/>
                <w:szCs w:val="21"/>
              </w:rPr>
              <w:t>本契約の</w:t>
            </w:r>
            <w:r w:rsidR="00FA6C6A" w:rsidRPr="00D15FD7">
              <w:rPr>
                <w:rFonts w:ascii="Calibri" w:eastAsia="ＭＳ Ｐゴシック" w:hAnsi="Calibri" w:cs="Calibri"/>
                <w:sz w:val="21"/>
                <w:szCs w:val="21"/>
              </w:rPr>
              <w:t>第</w:t>
            </w:r>
            <w:r w:rsidR="00FA6C6A">
              <w:rPr>
                <w:rFonts w:ascii="Calibri" w:eastAsia="ＭＳ Ｐゴシック" w:hAnsi="Calibri" w:cs="Calibri"/>
                <w:sz w:val="21"/>
                <w:szCs w:val="21"/>
              </w:rPr>
              <w:t>11</w:t>
            </w:r>
            <w:r w:rsidRPr="00D15FD7">
              <w:rPr>
                <w:rFonts w:ascii="Calibri" w:eastAsia="ＭＳ Ｐゴシック" w:hAnsi="Calibri" w:cs="Calibri"/>
                <w:sz w:val="21"/>
                <w:szCs w:val="21"/>
              </w:rPr>
              <w:t>条（秘密保持）に従う場合、または</w:t>
            </w:r>
            <w:r w:rsidRPr="00D15FD7">
              <w:rPr>
                <w:rFonts w:ascii="Calibri" w:eastAsia="ＭＳ Ｐゴシック" w:hAnsi="Calibri" w:cs="Calibri"/>
                <w:sz w:val="21"/>
                <w:szCs w:val="21"/>
              </w:rPr>
              <w:t xml:space="preserve"> (ii) </w:t>
            </w:r>
            <w:r w:rsidRPr="00D15FD7">
              <w:rPr>
                <w:rFonts w:ascii="Calibri" w:eastAsia="ＭＳ Ｐゴシック" w:hAnsi="Calibri" w:cs="Calibri"/>
                <w:sz w:val="21"/>
                <w:szCs w:val="21"/>
              </w:rPr>
              <w:t>利用状況データが集約および</w:t>
            </w:r>
            <w:r w:rsidR="00576B22">
              <w:rPr>
                <w:rFonts w:ascii="Calibri" w:eastAsia="ＭＳ Ｐゴシック" w:hAnsi="Calibri" w:cs="Calibri" w:hint="eastAsia"/>
                <w:sz w:val="21"/>
                <w:szCs w:val="21"/>
              </w:rPr>
              <w:t>特定不可能に</w:t>
            </w:r>
            <w:r w:rsidRPr="00D15FD7">
              <w:rPr>
                <w:rFonts w:ascii="Calibri" w:eastAsia="ＭＳ Ｐゴシック" w:hAnsi="Calibri" w:cs="Calibri"/>
                <w:sz w:val="21"/>
                <w:szCs w:val="21"/>
              </w:rPr>
              <w:t>され、お客様およびお客様の認定ユーザーを合理的に特定することができなくなる場合を除き、お客様</w:t>
            </w:r>
            <w:r w:rsidR="00FA6C6A">
              <w:rPr>
                <w:rFonts w:ascii="Calibri" w:eastAsia="ＭＳ Ｐゴシック" w:hAnsi="Calibri" w:cs="Calibri" w:hint="eastAsia"/>
                <w:sz w:val="21"/>
                <w:szCs w:val="21"/>
              </w:rPr>
              <w:t>またはお客様の認定ユーザーが特定される</w:t>
            </w:r>
            <w:r w:rsidRPr="00D15FD7">
              <w:rPr>
                <w:rFonts w:ascii="Calibri" w:eastAsia="ＭＳ Ｐゴシック" w:hAnsi="Calibri" w:cs="Calibri"/>
                <w:sz w:val="21"/>
                <w:szCs w:val="21"/>
              </w:rPr>
              <w:t>利用状況データを第三者と共有することはできない。</w:t>
            </w:r>
          </w:p>
        </w:tc>
      </w:tr>
      <w:tr w:rsidR="00AB30A4" w:rsidRPr="00433452" w14:paraId="30E6A9AF" w14:textId="77777777" w:rsidTr="00DB5809">
        <w:tc>
          <w:tcPr>
            <w:tcW w:w="5184" w:type="dxa"/>
          </w:tcPr>
          <w:p w14:paraId="6C978F85" w14:textId="28289B04" w:rsidR="00AB30A4" w:rsidRPr="00D15FD7" w:rsidRDefault="00AB30A4" w:rsidP="00A1712D">
            <w:pPr>
              <w:pStyle w:val="1"/>
              <w:widowControl/>
              <w:numPr>
                <w:ilvl w:val="0"/>
                <w:numId w:val="18"/>
              </w:numPr>
              <w:snapToGrid w:val="0"/>
              <w:ind w:left="0" w:firstLine="0"/>
              <w:rPr>
                <w:rFonts w:ascii="Calibri" w:eastAsia="Calibri" w:hAnsi="Calibri" w:cs="Calibri"/>
                <w:sz w:val="21"/>
                <w:szCs w:val="21"/>
              </w:rPr>
            </w:pPr>
            <w:bookmarkStart w:id="2" w:name="_Ref146200602"/>
            <w:r w:rsidRPr="00D15FD7">
              <w:rPr>
                <w:rFonts w:ascii="Calibri" w:eastAsia="Calibri" w:hAnsi="Calibri" w:cs="Calibri"/>
                <w:b/>
                <w:sz w:val="21"/>
                <w:szCs w:val="21"/>
              </w:rPr>
              <w:t>Subscriptions and Usage.</w:t>
            </w:r>
            <w:bookmarkEnd w:id="2"/>
            <w:r w:rsidRPr="00D15FD7">
              <w:rPr>
                <w:rFonts w:ascii="Calibri" w:eastAsia="Calibri" w:hAnsi="Calibri" w:cs="Calibri"/>
                <w:sz w:val="21"/>
                <w:szCs w:val="21"/>
              </w:rPr>
              <w:t xml:space="preserve">  </w:t>
            </w:r>
          </w:p>
        </w:tc>
        <w:tc>
          <w:tcPr>
            <w:tcW w:w="5077" w:type="dxa"/>
            <w:gridSpan w:val="2"/>
          </w:tcPr>
          <w:p w14:paraId="0D69DA41" w14:textId="553C67ED" w:rsidR="00AB30A4" w:rsidRPr="00D15FD7" w:rsidRDefault="00E203E6" w:rsidP="00A1712D">
            <w:pPr>
              <w:pStyle w:val="1"/>
              <w:widowControl/>
              <w:numPr>
                <w:ilvl w:val="0"/>
                <w:numId w:val="19"/>
              </w:numPr>
              <w:rPr>
                <w:rFonts w:ascii="Calibri" w:eastAsia="ＭＳ Ｐゴシック" w:hAnsi="Calibri" w:cs="Calibri"/>
                <w:sz w:val="21"/>
                <w:szCs w:val="21"/>
              </w:rPr>
            </w:pPr>
            <w:r w:rsidRPr="00D15FD7">
              <w:rPr>
                <w:rFonts w:ascii="Calibri" w:eastAsia="ＭＳ Ｐゴシック" w:hAnsi="Calibri" w:cs="Calibri"/>
                <w:b/>
                <w:bCs/>
                <w:sz w:val="21"/>
                <w:szCs w:val="21"/>
              </w:rPr>
              <w:t>サブスクリプションおよび利用。</w:t>
            </w:r>
          </w:p>
        </w:tc>
      </w:tr>
      <w:tr w:rsidR="00AB30A4" w:rsidRPr="00433452" w14:paraId="12ABA5E1" w14:textId="77777777" w:rsidTr="00DB5809">
        <w:tc>
          <w:tcPr>
            <w:tcW w:w="5184" w:type="dxa"/>
          </w:tcPr>
          <w:p w14:paraId="7ED313A2" w14:textId="4B58A81F" w:rsidR="00AB30A4" w:rsidRPr="00D15FD7" w:rsidRDefault="00AB30A4" w:rsidP="00A1712D">
            <w:pPr>
              <w:pStyle w:val="2"/>
              <w:widowControl/>
              <w:numPr>
                <w:ilvl w:val="1"/>
                <w:numId w:val="19"/>
              </w:numPr>
              <w:snapToGrid w:val="0"/>
              <w:rPr>
                <w:rFonts w:ascii="Calibri" w:eastAsia="Calibri" w:hAnsi="Calibri" w:cs="Calibri"/>
                <w:sz w:val="21"/>
                <w:szCs w:val="21"/>
              </w:rPr>
            </w:pPr>
            <w:r w:rsidRPr="00D15FD7">
              <w:rPr>
                <w:rFonts w:ascii="Calibri" w:eastAsia="Calibri" w:hAnsi="Calibri" w:cs="Calibri"/>
                <w:b/>
                <w:sz w:val="21"/>
                <w:szCs w:val="21"/>
              </w:rPr>
              <w:t xml:space="preserve">Subscriptions.  </w:t>
            </w:r>
            <w:r w:rsidRPr="00D15FD7">
              <w:rPr>
                <w:rFonts w:ascii="Calibri" w:eastAsia="Calibri" w:hAnsi="Calibri" w:cs="Calibri"/>
                <w:sz w:val="21"/>
                <w:szCs w:val="21"/>
              </w:rPr>
              <w:t xml:space="preserve">Customer may subscribe to the Products under an Order Form. All Order Forms are subject to acceptance by Kong. The subscription is purchased for the Subscription Term and subject to the usage limits stated in the applicable Order Form. The start date of the Subscription Term will be the date Kong first makes the Cloud Services available for access by the Customer or, if applicable, the date Kong first makes the Software and its license key available for </w:t>
            </w:r>
            <w:r w:rsidRPr="00D15FD7">
              <w:rPr>
                <w:rFonts w:ascii="Calibri" w:eastAsia="Calibri" w:hAnsi="Calibri" w:cs="Calibri"/>
                <w:sz w:val="21"/>
                <w:szCs w:val="21"/>
              </w:rPr>
              <w:lastRenderedPageBreak/>
              <w:t>download, unless in either case a different date is specified in the Order Form. Customer agrees that its purchases are not contingent on the delivery of any future functionality or features, or dependent on any oral or written public comments made by Kong regarding future functionality or features.</w:t>
            </w:r>
          </w:p>
        </w:tc>
        <w:tc>
          <w:tcPr>
            <w:tcW w:w="5077" w:type="dxa"/>
            <w:gridSpan w:val="2"/>
          </w:tcPr>
          <w:p w14:paraId="02A5188E" w14:textId="3F38615D" w:rsidR="00AB30A4" w:rsidRPr="00D15FD7" w:rsidRDefault="00E203E6" w:rsidP="00A1712D">
            <w:pPr>
              <w:pStyle w:val="2"/>
              <w:widowControl/>
              <w:numPr>
                <w:ilvl w:val="1"/>
                <w:numId w:val="20"/>
              </w:numPr>
              <w:rPr>
                <w:rFonts w:ascii="Calibri" w:eastAsia="ＭＳ Ｐゴシック" w:hAnsi="Calibri" w:cs="Calibri"/>
                <w:sz w:val="21"/>
                <w:szCs w:val="21"/>
              </w:rPr>
            </w:pPr>
            <w:r w:rsidRPr="00D15FD7">
              <w:rPr>
                <w:rFonts w:ascii="Calibri" w:eastAsia="ＭＳ Ｐゴシック" w:hAnsi="Calibri" w:cs="Calibri"/>
                <w:b/>
                <w:bCs/>
                <w:sz w:val="21"/>
                <w:szCs w:val="21"/>
              </w:rPr>
              <w:lastRenderedPageBreak/>
              <w:t>サブスクリプション。</w:t>
            </w:r>
            <w:r w:rsidRPr="00D15FD7">
              <w:rPr>
                <w:rFonts w:ascii="Calibri" w:eastAsia="ＭＳ Ｐゴシック" w:hAnsi="Calibri" w:cs="Calibri"/>
                <w:sz w:val="21"/>
                <w:szCs w:val="21"/>
              </w:rPr>
              <w:t>お客様は、発注書に基づき本製品のサブスクリプションを行うことができる。すべての発注書は、</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による承認を得ることを条件とする。サブスクリプションは、サブスクリプション期間について購入され、適用される発注書に記載された使用制限に従う。サブスクリプション</w:t>
            </w:r>
            <w:r w:rsidRPr="00D15FD7">
              <w:rPr>
                <w:rFonts w:ascii="Calibri" w:eastAsia="ＭＳ Ｐゴシック" w:hAnsi="Calibri" w:cs="Calibri"/>
                <w:sz w:val="21"/>
                <w:szCs w:val="21"/>
              </w:rPr>
              <w:lastRenderedPageBreak/>
              <w:t>期間の開始日は、</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が最初にお客様によるクラウドサービスへのアクセスを可能にした日、または該当する場合は、</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が最初に本ソフトウェアおよびそのライセンスキーをダウンロード可能にした日とする。ただし、いずれの場合も、発注書に別の日付が指定されている場合はこの限りではない。お客様は、将来の機能もしくは特徴の提供を購入の条件としないこと、または将来の機能もしくは仕様に関する</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の口頭もしくは書面によるパブリックコメントに依拠しないことに同意する。</w:t>
            </w:r>
          </w:p>
        </w:tc>
      </w:tr>
      <w:tr w:rsidR="00AB30A4" w:rsidRPr="00433452" w14:paraId="69672BA7" w14:textId="77777777" w:rsidTr="00DB5809">
        <w:tc>
          <w:tcPr>
            <w:tcW w:w="5184" w:type="dxa"/>
          </w:tcPr>
          <w:p w14:paraId="0CF00AD4" w14:textId="33703BEB" w:rsidR="00AB30A4" w:rsidRPr="00D15FD7" w:rsidRDefault="00AB30A4" w:rsidP="00A1712D">
            <w:pPr>
              <w:pStyle w:val="2"/>
              <w:widowControl/>
              <w:numPr>
                <w:ilvl w:val="1"/>
                <w:numId w:val="20"/>
              </w:numPr>
              <w:snapToGrid w:val="0"/>
              <w:rPr>
                <w:rFonts w:ascii="Calibri" w:eastAsia="Calibri" w:hAnsi="Calibri" w:cs="Calibri"/>
                <w:sz w:val="21"/>
                <w:szCs w:val="21"/>
              </w:rPr>
            </w:pPr>
            <w:r w:rsidRPr="00D15FD7">
              <w:rPr>
                <w:rFonts w:ascii="Calibri" w:eastAsia="Calibri" w:hAnsi="Calibri" w:cs="Calibri"/>
                <w:b/>
                <w:sz w:val="21"/>
                <w:szCs w:val="21"/>
              </w:rPr>
              <w:lastRenderedPageBreak/>
              <w:t>Software Delivery</w:t>
            </w:r>
            <w:r w:rsidRPr="00D15FD7">
              <w:rPr>
                <w:rFonts w:ascii="Calibri" w:eastAsia="Calibri" w:hAnsi="Calibri" w:cs="Calibri"/>
                <w:sz w:val="21"/>
                <w:szCs w:val="21"/>
              </w:rPr>
              <w:t xml:space="preserve">.  Delivery of the Software will occur promptly after the Order Form becomes effective and will be deemed made when Kong makes the Software available for electronic download and provides the applicable license key. For the avoidance of doubt, Customer is responsible for installation of the Software and acknowledges that Kong has no further delivery obligation with respect to the Software after delivery of the license key. As Updates become available, Kong will make those available for download. </w:t>
            </w:r>
          </w:p>
        </w:tc>
        <w:tc>
          <w:tcPr>
            <w:tcW w:w="5077" w:type="dxa"/>
            <w:gridSpan w:val="2"/>
          </w:tcPr>
          <w:p w14:paraId="6FDC16E4" w14:textId="20B9FC82" w:rsidR="00AB30A4" w:rsidRPr="00D15FD7" w:rsidRDefault="00E203E6" w:rsidP="00A1712D">
            <w:pPr>
              <w:pStyle w:val="2"/>
              <w:widowControl/>
              <w:numPr>
                <w:ilvl w:val="1"/>
                <w:numId w:val="21"/>
              </w:numPr>
              <w:rPr>
                <w:rFonts w:ascii="Calibri" w:eastAsia="ＭＳ Ｐゴシック" w:hAnsi="Calibri" w:cs="Calibri"/>
                <w:sz w:val="21"/>
                <w:szCs w:val="21"/>
              </w:rPr>
            </w:pPr>
            <w:r w:rsidRPr="00D15FD7">
              <w:rPr>
                <w:rFonts w:ascii="Calibri" w:eastAsia="ＭＳ Ｐゴシック" w:hAnsi="Calibri" w:cs="Calibri"/>
                <w:b/>
                <w:bCs/>
                <w:sz w:val="21"/>
                <w:szCs w:val="21"/>
              </w:rPr>
              <w:t>ソフトウェアの引渡し</w:t>
            </w:r>
            <w:r w:rsidRPr="00D15FD7">
              <w:rPr>
                <w:rFonts w:ascii="Calibri" w:eastAsia="ＭＳ Ｐゴシック" w:hAnsi="Calibri" w:cs="Calibri"/>
                <w:sz w:val="21"/>
                <w:szCs w:val="21"/>
              </w:rPr>
              <w:t>。本ソフトウェアの引渡しは、発注書の発効後速やかに行われ、</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が本ソフトウェアを電子的にダウンロード可能とし、該当するライセンスキーを提供した時点で行われた</w:t>
            </w:r>
            <w:r w:rsidR="00DD07FD">
              <w:rPr>
                <w:rFonts w:ascii="Calibri" w:eastAsia="ＭＳ Ｐゴシック" w:hAnsi="Calibri" w:cs="Calibri" w:hint="eastAsia"/>
                <w:sz w:val="21"/>
                <w:szCs w:val="21"/>
              </w:rPr>
              <w:t>もの</w:t>
            </w:r>
            <w:r w:rsidRPr="00D15FD7">
              <w:rPr>
                <w:rFonts w:ascii="Calibri" w:eastAsia="ＭＳ Ｐゴシック" w:hAnsi="Calibri" w:cs="Calibri"/>
                <w:sz w:val="21"/>
                <w:szCs w:val="21"/>
              </w:rPr>
              <w:t>とみなされる。疑義を避けるために付言すると、お客様は、本ソフトウェアをインストールする責任を負ものとし、ライセンスキーの引渡し後は、</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が本ソフトウェアに関してさらなる引渡し義務を負わないことを認める。アップデートが利用可能となっ</w:t>
            </w:r>
            <w:r w:rsidR="00DD07FD">
              <w:rPr>
                <w:rFonts w:ascii="Calibri" w:eastAsia="ＭＳ Ｐゴシック" w:hAnsi="Calibri" w:cs="Calibri" w:hint="eastAsia"/>
                <w:sz w:val="21"/>
                <w:szCs w:val="21"/>
              </w:rPr>
              <w:t>た場合に</w:t>
            </w:r>
            <w:r w:rsidRPr="00D15FD7">
              <w:rPr>
                <w:rFonts w:ascii="Calibri" w:eastAsia="ＭＳ Ｐゴシック" w:hAnsi="Calibri" w:cs="Calibri"/>
                <w:sz w:val="21"/>
                <w:szCs w:val="21"/>
              </w:rPr>
              <w:t>、</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は、アップデートをダウンロード可能にする。</w:t>
            </w:r>
          </w:p>
        </w:tc>
      </w:tr>
      <w:tr w:rsidR="00AB30A4" w:rsidRPr="00433452" w14:paraId="7C7E4EAF" w14:textId="77777777" w:rsidTr="00DB5809">
        <w:tc>
          <w:tcPr>
            <w:tcW w:w="5184" w:type="dxa"/>
          </w:tcPr>
          <w:p w14:paraId="68799C99" w14:textId="445051FB" w:rsidR="00AB30A4" w:rsidRPr="00D15FD7" w:rsidRDefault="00AB30A4" w:rsidP="00A1712D">
            <w:pPr>
              <w:pStyle w:val="2"/>
              <w:widowControl/>
              <w:numPr>
                <w:ilvl w:val="1"/>
                <w:numId w:val="21"/>
              </w:numPr>
              <w:snapToGrid w:val="0"/>
              <w:rPr>
                <w:rFonts w:ascii="Calibri" w:eastAsia="Calibri" w:hAnsi="Calibri" w:cs="Calibri"/>
                <w:sz w:val="21"/>
                <w:szCs w:val="21"/>
              </w:rPr>
            </w:pPr>
            <w:r w:rsidRPr="00D15FD7">
              <w:rPr>
                <w:rFonts w:ascii="Calibri" w:eastAsia="Calibri" w:hAnsi="Calibri" w:cs="Calibri"/>
                <w:b/>
                <w:sz w:val="21"/>
                <w:szCs w:val="21"/>
              </w:rPr>
              <w:t xml:space="preserve">Additional </w:t>
            </w:r>
            <w:r w:rsidR="00370AD5">
              <w:rPr>
                <w:rFonts w:ascii="Calibri" w:eastAsia="Calibri" w:hAnsi="Calibri" w:cs="Calibri"/>
                <w:b/>
                <w:sz w:val="21"/>
                <w:szCs w:val="21"/>
              </w:rPr>
              <w:t xml:space="preserve">or Excess </w:t>
            </w:r>
            <w:r w:rsidRPr="00D15FD7">
              <w:rPr>
                <w:rFonts w:ascii="Calibri" w:eastAsia="Calibri" w:hAnsi="Calibri" w:cs="Calibri"/>
                <w:b/>
                <w:sz w:val="21"/>
                <w:szCs w:val="21"/>
              </w:rPr>
              <w:t xml:space="preserve">Usage.  </w:t>
            </w:r>
            <w:r w:rsidRPr="00D15FD7">
              <w:rPr>
                <w:rFonts w:ascii="Calibri" w:eastAsia="Calibri" w:hAnsi="Calibri" w:cs="Calibri"/>
                <w:sz w:val="21"/>
                <w:szCs w:val="21"/>
              </w:rPr>
              <w:t xml:space="preserve">Customer may purchase increased usage limits during a Subscription Term at the same pricing as the underlying subscription pricing or at the pricing set out in the applicable Order Form, prorated for the portion of the Subscription Term remaining at the time the increased usage is added to the subscription, and any increased or additional usage limits will terminate at the end of the Subscription Term for the underlying subscription. </w:t>
            </w:r>
            <w:r w:rsidR="00FC1D4D" w:rsidRPr="00AA0752">
              <w:rPr>
                <w:rFonts w:ascii="Calibri" w:eastAsia="Calibri" w:hAnsi="Calibri" w:cs="Calibri"/>
                <w:sz w:val="22"/>
                <w:szCs w:val="22"/>
              </w:rPr>
              <w:t xml:space="preserve">If Customer adds any Cloud Services to its subscription during the applicable Subscription Term, </w:t>
            </w:r>
            <w:r w:rsidRPr="00D15FD7">
              <w:rPr>
                <w:rFonts w:ascii="Calibri" w:eastAsia="Calibri" w:hAnsi="Calibri" w:cs="Calibri"/>
                <w:sz w:val="21"/>
                <w:szCs w:val="21"/>
              </w:rPr>
              <w:t xml:space="preserve">Kong will invoice </w:t>
            </w:r>
            <w:r w:rsidR="00183619" w:rsidRPr="00AA0752">
              <w:rPr>
                <w:rFonts w:ascii="Calibri" w:eastAsia="Calibri" w:hAnsi="Calibri" w:cs="Calibri"/>
                <w:sz w:val="22"/>
                <w:szCs w:val="22"/>
              </w:rPr>
              <w:t>the Customer for fees resulting from such addition.</w:t>
            </w:r>
            <w:r w:rsidR="00183619" w:rsidRPr="00AA0752">
              <w:rPr>
                <w:rFonts w:ascii="Calibri" w:eastAsia="Calibri" w:hAnsi="Calibri" w:cs="Calibri"/>
                <w:b/>
                <w:sz w:val="22"/>
                <w:szCs w:val="22"/>
              </w:rPr>
              <w:t xml:space="preserve"> </w:t>
            </w:r>
            <w:r w:rsidR="00183619" w:rsidRPr="00AA0752">
              <w:rPr>
                <w:rFonts w:ascii="Calibri" w:eastAsia="Calibri" w:hAnsi="Calibri" w:cs="Calibri"/>
                <w:sz w:val="22"/>
                <w:szCs w:val="22"/>
              </w:rPr>
              <w:t xml:space="preserve">Kong may invoice </w:t>
            </w:r>
            <w:r w:rsidRPr="00D15FD7">
              <w:rPr>
                <w:rFonts w:ascii="Calibri" w:eastAsia="Calibri" w:hAnsi="Calibri" w:cs="Calibri"/>
                <w:sz w:val="21"/>
                <w:szCs w:val="21"/>
              </w:rPr>
              <w:t>Customer for any excess or additional use</w:t>
            </w:r>
            <w:r w:rsidR="005227EC">
              <w:rPr>
                <w:rFonts w:ascii="Calibri" w:hAnsi="Calibri" w:cs="Calibri" w:hint="eastAsia"/>
                <w:sz w:val="21"/>
                <w:szCs w:val="21"/>
              </w:rPr>
              <w:t xml:space="preserve"> </w:t>
            </w:r>
            <w:r w:rsidR="005227EC">
              <w:rPr>
                <w:rFonts w:ascii="Calibri" w:hAnsi="Calibri" w:cs="Calibri"/>
                <w:sz w:val="21"/>
                <w:szCs w:val="21"/>
              </w:rPr>
              <w:t>exceeding the</w:t>
            </w:r>
            <w:r w:rsidRPr="00D15FD7">
              <w:rPr>
                <w:rFonts w:ascii="Calibri" w:eastAsia="Calibri" w:hAnsi="Calibri" w:cs="Calibri"/>
                <w:sz w:val="21"/>
                <w:szCs w:val="21"/>
              </w:rPr>
              <w:t xml:space="preserve"> usage limits</w:t>
            </w:r>
            <w:r w:rsidR="005227EC">
              <w:rPr>
                <w:rFonts w:ascii="Calibri" w:eastAsia="Calibri" w:hAnsi="Calibri" w:cs="Calibri"/>
                <w:sz w:val="21"/>
                <w:szCs w:val="21"/>
              </w:rPr>
              <w:t xml:space="preserve"> set out in the Order Form</w:t>
            </w:r>
            <w:r w:rsidRPr="00D15FD7">
              <w:rPr>
                <w:rFonts w:ascii="Calibri" w:eastAsia="Calibri" w:hAnsi="Calibri" w:cs="Calibri"/>
                <w:sz w:val="21"/>
                <w:szCs w:val="21"/>
              </w:rPr>
              <w:t>.</w:t>
            </w:r>
          </w:p>
        </w:tc>
        <w:tc>
          <w:tcPr>
            <w:tcW w:w="5077" w:type="dxa"/>
            <w:gridSpan w:val="2"/>
          </w:tcPr>
          <w:p w14:paraId="1C798209" w14:textId="538F3F46" w:rsidR="00AB30A4" w:rsidRPr="00D15FD7" w:rsidRDefault="00E203E6" w:rsidP="00A1712D">
            <w:pPr>
              <w:pStyle w:val="2"/>
              <w:widowControl/>
              <w:numPr>
                <w:ilvl w:val="1"/>
                <w:numId w:val="22"/>
              </w:numPr>
              <w:rPr>
                <w:rFonts w:ascii="Calibri" w:eastAsia="ＭＳ Ｐゴシック" w:hAnsi="Calibri" w:cs="Calibri"/>
                <w:sz w:val="21"/>
                <w:szCs w:val="21"/>
              </w:rPr>
            </w:pPr>
            <w:r w:rsidRPr="00D15FD7">
              <w:rPr>
                <w:rFonts w:ascii="Calibri" w:eastAsia="ＭＳ Ｐゴシック" w:hAnsi="Calibri" w:cs="Calibri"/>
                <w:b/>
                <w:bCs/>
                <w:sz w:val="21"/>
                <w:szCs w:val="21"/>
              </w:rPr>
              <w:t>追加</w:t>
            </w:r>
            <w:r w:rsidR="00370AD5">
              <w:rPr>
                <w:rFonts w:ascii="Calibri" w:eastAsia="ＭＳ Ｐゴシック" w:hAnsi="Calibri" w:cs="Calibri" w:hint="eastAsia"/>
                <w:b/>
                <w:bCs/>
                <w:sz w:val="21"/>
                <w:szCs w:val="21"/>
              </w:rPr>
              <w:t>または</w:t>
            </w:r>
            <w:r w:rsidR="009A6F4B">
              <w:rPr>
                <w:rFonts w:ascii="Calibri" w:eastAsia="ＭＳ Ｐゴシック" w:hAnsi="Calibri" w:cs="Calibri" w:hint="eastAsia"/>
                <w:b/>
                <w:bCs/>
                <w:sz w:val="21"/>
                <w:szCs w:val="21"/>
              </w:rPr>
              <w:t>超過</w:t>
            </w:r>
            <w:r w:rsidRPr="00D15FD7">
              <w:rPr>
                <w:rFonts w:ascii="Calibri" w:eastAsia="ＭＳ Ｐゴシック" w:hAnsi="Calibri" w:cs="Calibri"/>
                <w:b/>
                <w:bCs/>
                <w:sz w:val="21"/>
                <w:szCs w:val="21"/>
              </w:rPr>
              <w:t>利用。</w:t>
            </w:r>
            <w:r w:rsidRPr="00D15FD7">
              <w:rPr>
                <w:rFonts w:ascii="Calibri" w:eastAsia="ＭＳ Ｐゴシック" w:hAnsi="Calibri" w:cs="Calibri"/>
                <w:sz w:val="21"/>
                <w:szCs w:val="21"/>
              </w:rPr>
              <w:t>お客様は、サブスクリプション期間中、使用制限の増加分について、元のサブスクリプション価格と同じ価格で、または適用される発注書に定める価格</w:t>
            </w:r>
            <w:r w:rsidR="00DD07FD">
              <w:rPr>
                <w:rFonts w:ascii="Calibri" w:eastAsia="ＭＳ Ｐゴシック" w:hAnsi="Calibri" w:cs="Calibri" w:hint="eastAsia"/>
                <w:sz w:val="21"/>
                <w:szCs w:val="21"/>
              </w:rPr>
              <w:t>（</w:t>
            </w:r>
            <w:r w:rsidRPr="00D15FD7">
              <w:rPr>
                <w:rFonts w:ascii="Calibri" w:eastAsia="ＭＳ Ｐゴシック" w:hAnsi="Calibri" w:cs="Calibri"/>
                <w:sz w:val="21"/>
                <w:szCs w:val="21"/>
              </w:rPr>
              <w:t>使用制限の増加分がサブスクリプションに追加された時点で残存するサブスクリプション期間について按分</w:t>
            </w:r>
            <w:r w:rsidR="00DD07FD">
              <w:rPr>
                <w:rFonts w:ascii="Calibri" w:eastAsia="ＭＳ Ｐゴシック" w:hAnsi="Calibri" w:cs="Calibri" w:hint="eastAsia"/>
                <w:sz w:val="21"/>
                <w:szCs w:val="21"/>
              </w:rPr>
              <w:t>する）にて</w:t>
            </w:r>
            <w:r w:rsidRPr="00D15FD7">
              <w:rPr>
                <w:rFonts w:ascii="Calibri" w:eastAsia="ＭＳ Ｐゴシック" w:hAnsi="Calibri" w:cs="Calibri"/>
                <w:sz w:val="21"/>
                <w:szCs w:val="21"/>
              </w:rPr>
              <w:t>購入することができ、使用制限の増加または追加は、元のサブスクリプションのサブスクリプション期間の終了時に終了する。</w:t>
            </w:r>
            <w:r w:rsidR="0023657A">
              <w:rPr>
                <w:rFonts w:ascii="Calibri" w:eastAsia="ＭＳ Ｐゴシック" w:hAnsi="Calibri" w:cs="Calibri" w:hint="eastAsia"/>
                <w:sz w:val="21"/>
                <w:szCs w:val="21"/>
              </w:rPr>
              <w:t>お客様が、</w:t>
            </w:r>
            <w:r w:rsidR="00F6389C">
              <w:rPr>
                <w:rFonts w:ascii="Calibri" w:eastAsia="ＭＳ Ｐゴシック" w:hAnsi="Calibri" w:cs="Calibri" w:hint="eastAsia"/>
                <w:sz w:val="21"/>
                <w:szCs w:val="21"/>
              </w:rPr>
              <w:t>適用される</w:t>
            </w:r>
            <w:r w:rsidR="0023657A">
              <w:rPr>
                <w:rFonts w:ascii="Calibri" w:eastAsia="ＭＳ Ｐゴシック" w:hAnsi="Calibri" w:cs="Calibri" w:hint="eastAsia"/>
                <w:sz w:val="21"/>
                <w:szCs w:val="21"/>
              </w:rPr>
              <w:t>サブスクリプション期間中に、</w:t>
            </w:r>
            <w:r w:rsidR="00F6389C">
              <w:rPr>
                <w:rFonts w:ascii="Calibri" w:eastAsia="ＭＳ Ｐゴシック" w:hAnsi="Calibri" w:cs="Calibri" w:hint="eastAsia"/>
                <w:sz w:val="21"/>
                <w:szCs w:val="21"/>
              </w:rPr>
              <w:t>そのサブスクリプションに</w:t>
            </w:r>
            <w:r w:rsidR="0023657A">
              <w:rPr>
                <w:rFonts w:ascii="Calibri" w:eastAsia="ＭＳ Ｐゴシック" w:hAnsi="Calibri" w:cs="Calibri" w:hint="eastAsia"/>
                <w:sz w:val="21"/>
                <w:szCs w:val="21"/>
              </w:rPr>
              <w:t>クラウドサービスを</w:t>
            </w:r>
            <w:r w:rsidR="00F6389C">
              <w:rPr>
                <w:rFonts w:ascii="Calibri" w:eastAsia="ＭＳ Ｐゴシック" w:hAnsi="Calibri" w:cs="Calibri" w:hint="eastAsia"/>
                <w:sz w:val="21"/>
                <w:szCs w:val="21"/>
              </w:rPr>
              <w:t>追加された場合、</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は、</w:t>
            </w:r>
            <w:r w:rsidR="00F6389C">
              <w:rPr>
                <w:rFonts w:ascii="Calibri" w:eastAsia="ＭＳ Ｐゴシック" w:hAnsi="Calibri" w:cs="Calibri" w:hint="eastAsia"/>
                <w:sz w:val="21"/>
                <w:szCs w:val="21"/>
              </w:rPr>
              <w:t>お客様に</w:t>
            </w:r>
            <w:r w:rsidR="00D848B7">
              <w:rPr>
                <w:rFonts w:ascii="Calibri" w:eastAsia="ＭＳ Ｐゴシック" w:hAnsi="Calibri" w:cs="Calibri" w:hint="eastAsia"/>
                <w:sz w:val="21"/>
                <w:szCs w:val="21"/>
              </w:rPr>
              <w:t>対し、かかる追加かあら生じる料金を請求する</w:t>
            </w:r>
            <w:r w:rsidR="00932AA5">
              <w:rPr>
                <w:rFonts w:ascii="Calibri" w:eastAsia="ＭＳ Ｐゴシック" w:hAnsi="Calibri" w:cs="Calibri" w:hint="eastAsia"/>
                <w:sz w:val="21"/>
                <w:szCs w:val="21"/>
              </w:rPr>
              <w:t>もの</w:t>
            </w:r>
            <w:r w:rsidR="00932AA5">
              <w:rPr>
                <w:rFonts w:ascii="Calibri" w:eastAsia="ＭＳ Ｐゴシック" w:hAnsi="Calibri" w:cs="Calibri" w:hint="eastAsia"/>
                <w:sz w:val="21"/>
                <w:szCs w:val="21"/>
              </w:rPr>
              <w:lastRenderedPageBreak/>
              <w:t>とする。また、</w:t>
            </w:r>
            <w:r w:rsidR="00932AA5">
              <w:rPr>
                <w:rFonts w:ascii="Calibri" w:eastAsia="ＭＳ Ｐゴシック" w:hAnsi="Calibri" w:cs="Calibri" w:hint="eastAsia"/>
                <w:sz w:val="21"/>
                <w:szCs w:val="21"/>
              </w:rPr>
              <w:t>Kong</w:t>
            </w:r>
            <w:r w:rsidR="00932AA5">
              <w:rPr>
                <w:rFonts w:ascii="Calibri" w:eastAsia="ＭＳ Ｐゴシック" w:hAnsi="Calibri" w:cs="Calibri" w:hint="eastAsia"/>
                <w:sz w:val="21"/>
                <w:szCs w:val="21"/>
              </w:rPr>
              <w:t>は、</w:t>
            </w:r>
            <w:r w:rsidR="00444AE6">
              <w:rPr>
                <w:rFonts w:ascii="Calibri" w:eastAsia="ＭＳ Ｐゴシック" w:hAnsi="Calibri" w:cs="Calibri" w:hint="eastAsia"/>
                <w:sz w:val="21"/>
                <w:szCs w:val="21"/>
              </w:rPr>
              <w:t>発注書に記載された、</w:t>
            </w:r>
            <w:r w:rsidRPr="00D15FD7">
              <w:rPr>
                <w:rFonts w:ascii="Calibri" w:eastAsia="ＭＳ Ｐゴシック" w:hAnsi="Calibri" w:cs="Calibri"/>
                <w:sz w:val="21"/>
                <w:szCs w:val="21"/>
              </w:rPr>
              <w:t>使用制限を超え</w:t>
            </w:r>
            <w:r w:rsidR="000270B4">
              <w:rPr>
                <w:rFonts w:ascii="Calibri" w:eastAsia="ＭＳ Ｐゴシック" w:hAnsi="Calibri" w:cs="Calibri" w:hint="eastAsia"/>
                <w:sz w:val="21"/>
                <w:szCs w:val="21"/>
              </w:rPr>
              <w:t>る、</w:t>
            </w:r>
            <w:r w:rsidRPr="00D15FD7">
              <w:rPr>
                <w:rFonts w:ascii="Calibri" w:eastAsia="ＭＳ Ｐゴシック" w:hAnsi="Calibri" w:cs="Calibri"/>
                <w:sz w:val="21"/>
                <w:szCs w:val="21"/>
              </w:rPr>
              <w:t>超過使用または追加使用についてお客様に請求する</w:t>
            </w:r>
            <w:r w:rsidR="00444AE6">
              <w:rPr>
                <w:rFonts w:ascii="Calibri" w:eastAsia="ＭＳ Ｐゴシック" w:hAnsi="Calibri" w:cs="Calibri" w:hint="eastAsia"/>
                <w:sz w:val="21"/>
                <w:szCs w:val="21"/>
              </w:rPr>
              <w:t>ものとする</w:t>
            </w:r>
            <w:r w:rsidRPr="00D15FD7">
              <w:rPr>
                <w:rFonts w:ascii="Calibri" w:eastAsia="ＭＳ Ｐゴシック" w:hAnsi="Calibri" w:cs="Calibri"/>
                <w:sz w:val="21"/>
                <w:szCs w:val="21"/>
              </w:rPr>
              <w:t>。</w:t>
            </w:r>
          </w:p>
        </w:tc>
      </w:tr>
      <w:tr w:rsidR="00AB30A4" w:rsidRPr="00433452" w14:paraId="1CA7FFFE" w14:textId="77777777" w:rsidTr="00DB5809">
        <w:tc>
          <w:tcPr>
            <w:tcW w:w="5184" w:type="dxa"/>
          </w:tcPr>
          <w:p w14:paraId="4C80AC54" w14:textId="14EA3552" w:rsidR="00AB30A4" w:rsidRPr="00D15FD7" w:rsidRDefault="00AB30A4" w:rsidP="00A1712D">
            <w:pPr>
              <w:pStyle w:val="2"/>
              <w:widowControl/>
              <w:numPr>
                <w:ilvl w:val="1"/>
                <w:numId w:val="22"/>
              </w:numPr>
              <w:snapToGrid w:val="0"/>
              <w:rPr>
                <w:rFonts w:ascii="Calibri" w:eastAsia="Calibri" w:hAnsi="Calibri" w:cs="Calibri"/>
                <w:sz w:val="21"/>
                <w:szCs w:val="21"/>
              </w:rPr>
            </w:pPr>
            <w:r w:rsidRPr="00D15FD7">
              <w:rPr>
                <w:rFonts w:ascii="Calibri" w:eastAsia="Calibri" w:hAnsi="Calibri" w:cs="Calibri"/>
                <w:b/>
                <w:sz w:val="21"/>
                <w:szCs w:val="21"/>
              </w:rPr>
              <w:lastRenderedPageBreak/>
              <w:t>Subscriptions by Affiliates.</w:t>
            </w:r>
            <w:r w:rsidRPr="00D15FD7">
              <w:rPr>
                <w:rFonts w:ascii="Calibri" w:eastAsia="Calibri" w:hAnsi="Calibri" w:cs="Calibri"/>
                <w:sz w:val="21"/>
                <w:szCs w:val="21"/>
              </w:rPr>
              <w:t xml:space="preserve">  Customer Affiliates and Kong may elect to mutually execute Order Forms pursuant to this Agreement. If so, the Affiliate will be deemed a “Customer” under this Agreement, and any references to “Customer” will be deemed to refer to the Affiliate for the purposes of the Order Form, and the Affiliate will be bound by the terms of this Agreement. For the avoidance of doubt, pricing terms and conditions agreed between Kong and Customer in this </w:t>
            </w:r>
            <w:proofErr w:type="gramStart"/>
            <w:r w:rsidRPr="00D15FD7">
              <w:rPr>
                <w:rFonts w:ascii="Calibri" w:eastAsia="Calibri" w:hAnsi="Calibri" w:cs="Calibri"/>
                <w:sz w:val="21"/>
                <w:szCs w:val="21"/>
              </w:rPr>
              <w:t>Agreement</w:t>
            </w:r>
            <w:proofErr w:type="gramEnd"/>
            <w:r w:rsidRPr="00D15FD7">
              <w:rPr>
                <w:rFonts w:ascii="Calibri" w:eastAsia="Calibri" w:hAnsi="Calibri" w:cs="Calibri"/>
                <w:sz w:val="21"/>
                <w:szCs w:val="21"/>
              </w:rPr>
              <w:t xml:space="preserve"> or an accepted Order Form will not apply to an Order Form between Kong and a Customer Affiliate, unless specifically agreed.</w:t>
            </w:r>
          </w:p>
        </w:tc>
        <w:tc>
          <w:tcPr>
            <w:tcW w:w="5077" w:type="dxa"/>
            <w:gridSpan w:val="2"/>
          </w:tcPr>
          <w:p w14:paraId="7F5FE382" w14:textId="6B8161C5" w:rsidR="00AB30A4" w:rsidRPr="00D15FD7" w:rsidRDefault="00E203E6" w:rsidP="00A1712D">
            <w:pPr>
              <w:pStyle w:val="2"/>
              <w:widowControl/>
              <w:numPr>
                <w:ilvl w:val="1"/>
                <w:numId w:val="23"/>
              </w:numPr>
              <w:rPr>
                <w:rFonts w:ascii="Calibri" w:eastAsia="ＭＳ Ｐゴシック" w:hAnsi="Calibri" w:cs="Calibri"/>
                <w:sz w:val="21"/>
                <w:szCs w:val="21"/>
              </w:rPr>
            </w:pPr>
            <w:r w:rsidRPr="00D15FD7">
              <w:rPr>
                <w:rFonts w:ascii="Calibri" w:eastAsia="ＭＳ Ｐゴシック" w:hAnsi="Calibri" w:cs="Calibri"/>
                <w:b/>
                <w:bCs/>
                <w:sz w:val="21"/>
                <w:szCs w:val="21"/>
              </w:rPr>
              <w:t>関係会社によるサブスクリプション。</w:t>
            </w:r>
            <w:r w:rsidRPr="00D15FD7">
              <w:rPr>
                <w:rFonts w:ascii="Calibri" w:eastAsia="ＭＳ Ｐゴシック" w:hAnsi="Calibri" w:cs="Calibri"/>
                <w:sz w:val="21"/>
                <w:szCs w:val="21"/>
              </w:rPr>
              <w:t>お客様の関係会社と</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は、本契約に従って発注書を相互に締結することを選択することができる。その場合、関係会社は、本契約に基づく「お客様」とみなされる。発注書において、「お客様」という場合、関係会社を指すものとみなされ、関係会社は、本契約の条件に拘束される。疑義を避けるために付言すると、本契約または受諾された発注書において</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とお客様の間で合意された価格設定条件は、特に合意がない限り、</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とお客様の関係会社との間の発注書には適用されない。</w:t>
            </w:r>
          </w:p>
        </w:tc>
      </w:tr>
      <w:tr w:rsidR="00326805" w:rsidRPr="00433452" w14:paraId="12E2CCB4" w14:textId="77777777" w:rsidTr="00DB5809">
        <w:tc>
          <w:tcPr>
            <w:tcW w:w="5184" w:type="dxa"/>
          </w:tcPr>
          <w:p w14:paraId="7DF1D353" w14:textId="4BE0030D" w:rsidR="00326805" w:rsidRPr="00D15FD7" w:rsidRDefault="00326805" w:rsidP="00A1712D">
            <w:pPr>
              <w:pStyle w:val="2"/>
              <w:widowControl/>
              <w:numPr>
                <w:ilvl w:val="1"/>
                <w:numId w:val="22"/>
              </w:numPr>
              <w:snapToGrid w:val="0"/>
              <w:rPr>
                <w:rFonts w:ascii="Calibri" w:eastAsia="Calibri" w:hAnsi="Calibri" w:cs="Calibri"/>
                <w:b/>
                <w:sz w:val="21"/>
                <w:szCs w:val="21"/>
              </w:rPr>
            </w:pPr>
            <w:r w:rsidRPr="00FA49EF">
              <w:rPr>
                <w:rFonts w:ascii="Calibri" w:eastAsia="Calibri" w:hAnsi="Calibri" w:cs="Calibri"/>
                <w:b/>
                <w:sz w:val="21"/>
                <w:szCs w:val="21"/>
              </w:rPr>
              <w:t>Marketing.</w:t>
            </w:r>
            <w:r>
              <w:rPr>
                <w:rFonts w:hint="eastAsia"/>
              </w:rPr>
              <w:t xml:space="preserve"> </w:t>
            </w:r>
            <w:r w:rsidRPr="00FA49EF">
              <w:rPr>
                <w:rFonts w:ascii="Calibri" w:eastAsia="Calibri" w:hAnsi="Calibri" w:cs="Calibri"/>
                <w:sz w:val="21"/>
                <w:szCs w:val="21"/>
              </w:rPr>
              <w:t>Subject to Customer</w:t>
            </w:r>
            <w:r w:rsidRPr="00FA49EF">
              <w:rPr>
                <w:rFonts w:ascii="Calibri" w:eastAsia="Calibri" w:hAnsi="Calibri" w:cs="Calibri" w:hint="eastAsia"/>
                <w:sz w:val="21"/>
                <w:szCs w:val="21"/>
              </w:rPr>
              <w:t>’</w:t>
            </w:r>
            <w:r w:rsidRPr="00FA49EF">
              <w:rPr>
                <w:rFonts w:ascii="Calibri" w:eastAsia="Calibri" w:hAnsi="Calibri" w:cs="Calibri"/>
                <w:sz w:val="21"/>
                <w:szCs w:val="21"/>
              </w:rPr>
              <w:t>s prior consent (which can be provided by email), Kong may use and display Customer</w:t>
            </w:r>
            <w:r w:rsidRPr="00FA49EF">
              <w:rPr>
                <w:rFonts w:ascii="Calibri" w:eastAsia="Calibri" w:hAnsi="Calibri" w:cs="Calibri" w:hint="eastAsia"/>
                <w:sz w:val="21"/>
                <w:szCs w:val="21"/>
              </w:rPr>
              <w:t>’</w:t>
            </w:r>
            <w:r w:rsidRPr="00FA49EF">
              <w:rPr>
                <w:rFonts w:ascii="Calibri" w:eastAsia="Calibri" w:hAnsi="Calibri" w:cs="Calibri"/>
                <w:sz w:val="21"/>
                <w:szCs w:val="21"/>
              </w:rPr>
              <w:t>s name, logo, trademarks, and service marks (including but not limited to on Kong</w:t>
            </w:r>
            <w:r w:rsidRPr="00FA49EF">
              <w:rPr>
                <w:rFonts w:ascii="Calibri" w:eastAsia="Calibri" w:hAnsi="Calibri" w:cs="Calibri" w:hint="eastAsia"/>
                <w:sz w:val="21"/>
                <w:szCs w:val="21"/>
              </w:rPr>
              <w:t>’</w:t>
            </w:r>
            <w:r w:rsidRPr="00FA49EF">
              <w:rPr>
                <w:rFonts w:ascii="Calibri" w:eastAsia="Calibri" w:hAnsi="Calibri" w:cs="Calibri"/>
                <w:sz w:val="21"/>
                <w:szCs w:val="21"/>
              </w:rPr>
              <w:t>s website and in Kong</w:t>
            </w:r>
            <w:r w:rsidRPr="00FA49EF">
              <w:rPr>
                <w:rFonts w:ascii="Calibri" w:eastAsia="Calibri" w:hAnsi="Calibri" w:cs="Calibri" w:hint="eastAsia"/>
                <w:sz w:val="21"/>
                <w:szCs w:val="21"/>
              </w:rPr>
              <w:t>’</w:t>
            </w:r>
            <w:r w:rsidRPr="00FA49EF">
              <w:rPr>
                <w:rFonts w:ascii="Calibri" w:eastAsia="Calibri" w:hAnsi="Calibri" w:cs="Calibri"/>
                <w:sz w:val="21"/>
                <w:szCs w:val="21"/>
              </w:rPr>
              <w:t>s marketing materials) in connection with identifying Customer as a customer of Kong. Upon Customer</w:t>
            </w:r>
            <w:r w:rsidRPr="00FA49EF">
              <w:rPr>
                <w:rFonts w:ascii="Calibri" w:eastAsia="Calibri" w:hAnsi="Calibri" w:cs="Calibri" w:hint="eastAsia"/>
                <w:sz w:val="21"/>
                <w:szCs w:val="21"/>
              </w:rPr>
              <w:t>’</w:t>
            </w:r>
            <w:r w:rsidRPr="00FA49EF">
              <w:rPr>
                <w:rFonts w:ascii="Calibri" w:eastAsia="Calibri" w:hAnsi="Calibri" w:cs="Calibri"/>
                <w:sz w:val="21"/>
                <w:szCs w:val="21"/>
              </w:rPr>
              <w:t>s written request, Kong will promptly remove any such logo, trademarks or service marks from Kong</w:t>
            </w:r>
            <w:r w:rsidRPr="00FA49EF">
              <w:rPr>
                <w:rFonts w:ascii="Calibri" w:eastAsia="Calibri" w:hAnsi="Calibri" w:cs="Calibri" w:hint="eastAsia"/>
                <w:sz w:val="21"/>
                <w:szCs w:val="21"/>
              </w:rPr>
              <w:t>’</w:t>
            </w:r>
            <w:r w:rsidRPr="00FA49EF">
              <w:rPr>
                <w:rFonts w:ascii="Calibri" w:eastAsia="Calibri" w:hAnsi="Calibri" w:cs="Calibri"/>
                <w:sz w:val="21"/>
                <w:szCs w:val="21"/>
              </w:rPr>
              <w:t>s website and, to the extent commercially feasible, Kong</w:t>
            </w:r>
            <w:r w:rsidRPr="00FA49EF">
              <w:rPr>
                <w:rFonts w:ascii="Calibri" w:eastAsia="Calibri" w:hAnsi="Calibri" w:cs="Calibri" w:hint="eastAsia"/>
                <w:sz w:val="21"/>
                <w:szCs w:val="21"/>
              </w:rPr>
              <w:t>’</w:t>
            </w:r>
            <w:r w:rsidRPr="00FA49EF">
              <w:rPr>
                <w:rFonts w:ascii="Calibri" w:eastAsia="Calibri" w:hAnsi="Calibri" w:cs="Calibri"/>
                <w:sz w:val="21"/>
                <w:szCs w:val="21"/>
              </w:rPr>
              <w:t>s marketing materials.</w:t>
            </w:r>
          </w:p>
        </w:tc>
        <w:tc>
          <w:tcPr>
            <w:tcW w:w="5077" w:type="dxa"/>
            <w:gridSpan w:val="2"/>
          </w:tcPr>
          <w:p w14:paraId="41451927" w14:textId="619D8290" w:rsidR="00326805" w:rsidRPr="00D15FD7" w:rsidRDefault="00326805" w:rsidP="00A1712D">
            <w:pPr>
              <w:pStyle w:val="2"/>
              <w:widowControl/>
              <w:numPr>
                <w:ilvl w:val="1"/>
                <w:numId w:val="23"/>
              </w:numPr>
              <w:rPr>
                <w:rFonts w:ascii="Calibri" w:eastAsia="ＭＳ Ｐゴシック" w:hAnsi="Calibri" w:cs="Calibri"/>
                <w:b/>
                <w:bCs/>
                <w:sz w:val="21"/>
                <w:szCs w:val="21"/>
              </w:rPr>
            </w:pPr>
            <w:r>
              <w:rPr>
                <w:rFonts w:ascii="Calibri" w:eastAsia="ＭＳ Ｐゴシック" w:hAnsi="Calibri" w:cs="Calibri" w:hint="eastAsia"/>
                <w:b/>
                <w:bCs/>
                <w:sz w:val="21"/>
                <w:szCs w:val="21"/>
              </w:rPr>
              <w:t>マーケティング。</w:t>
            </w:r>
            <w:r w:rsidRPr="00DF3C7B">
              <w:rPr>
                <w:rFonts w:ascii="Calibri" w:eastAsia="ＭＳ Ｐゴシック" w:hAnsi="Calibri" w:cs="Calibri" w:hint="eastAsia"/>
                <w:sz w:val="21"/>
                <w:szCs w:val="21"/>
              </w:rPr>
              <w:t>お客様の事前の同意（電子メールでも行うことができる）を条件として、</w:t>
            </w:r>
            <w:r w:rsidRPr="00DF3C7B">
              <w:rPr>
                <w:rFonts w:ascii="Calibri" w:eastAsia="ＭＳ Ｐゴシック" w:hAnsi="Calibri" w:cs="Calibri"/>
                <w:sz w:val="21"/>
                <w:szCs w:val="21"/>
              </w:rPr>
              <w:t>Kong</w:t>
            </w:r>
            <w:r w:rsidRPr="00DF3C7B">
              <w:rPr>
                <w:rFonts w:ascii="Calibri" w:eastAsia="ＭＳ Ｐゴシック" w:hAnsi="Calibri" w:cs="Calibri"/>
                <w:sz w:val="21"/>
                <w:szCs w:val="21"/>
              </w:rPr>
              <w:t>はお客様を</w:t>
            </w:r>
            <w:r w:rsidRPr="00DF3C7B">
              <w:rPr>
                <w:rFonts w:ascii="Calibri" w:eastAsia="ＭＳ Ｐゴシック" w:hAnsi="Calibri" w:cs="Calibri"/>
                <w:sz w:val="21"/>
                <w:szCs w:val="21"/>
              </w:rPr>
              <w:t>Kong</w:t>
            </w:r>
            <w:r w:rsidRPr="00DF3C7B">
              <w:rPr>
                <w:rFonts w:ascii="Calibri" w:eastAsia="ＭＳ Ｐゴシック" w:hAnsi="Calibri" w:cs="Calibri"/>
                <w:sz w:val="21"/>
                <w:szCs w:val="21"/>
              </w:rPr>
              <w:t>の顧客として特定することに関連して、お客様の社名、ロゴ、商標、サービスマークを使用および表示することができ</w:t>
            </w:r>
            <w:r w:rsidRPr="00DF3C7B">
              <w:rPr>
                <w:rFonts w:ascii="Calibri" w:eastAsia="ＭＳ Ｐゴシック" w:hAnsi="Calibri" w:cs="Calibri" w:hint="eastAsia"/>
                <w:sz w:val="21"/>
                <w:szCs w:val="21"/>
              </w:rPr>
              <w:t>る</w:t>
            </w:r>
            <w:r w:rsidRPr="00DF3C7B">
              <w:rPr>
                <w:rFonts w:ascii="Calibri" w:eastAsia="ＭＳ Ｐゴシック" w:hAnsi="Calibri" w:cs="Calibri"/>
                <w:sz w:val="21"/>
                <w:szCs w:val="21"/>
              </w:rPr>
              <w:t>（</w:t>
            </w:r>
            <w:r w:rsidRPr="00DF3C7B">
              <w:rPr>
                <w:rFonts w:ascii="Calibri" w:eastAsia="ＭＳ Ｐゴシック" w:hAnsi="Calibri" w:cs="Calibri"/>
                <w:sz w:val="21"/>
                <w:szCs w:val="21"/>
              </w:rPr>
              <w:t>Kong</w:t>
            </w:r>
            <w:r w:rsidRPr="00DF3C7B">
              <w:rPr>
                <w:rFonts w:ascii="Calibri" w:eastAsia="ＭＳ Ｐゴシック" w:hAnsi="Calibri" w:cs="Calibri"/>
                <w:sz w:val="21"/>
                <w:szCs w:val="21"/>
              </w:rPr>
              <w:t>のウェブサイトおよび</w:t>
            </w:r>
            <w:r w:rsidRPr="00DF3C7B">
              <w:rPr>
                <w:rFonts w:ascii="Calibri" w:eastAsia="ＭＳ Ｐゴシック" w:hAnsi="Calibri" w:cs="Calibri"/>
                <w:sz w:val="21"/>
                <w:szCs w:val="21"/>
              </w:rPr>
              <w:t>Kong</w:t>
            </w:r>
            <w:r w:rsidRPr="00DF3C7B">
              <w:rPr>
                <w:rFonts w:ascii="Calibri" w:eastAsia="ＭＳ Ｐゴシック" w:hAnsi="Calibri" w:cs="Calibri"/>
                <w:sz w:val="21"/>
                <w:szCs w:val="21"/>
              </w:rPr>
              <w:t>のマーケティング資料内を含むがこれらに限定され</w:t>
            </w:r>
            <w:r w:rsidRPr="00DF3C7B">
              <w:rPr>
                <w:rFonts w:ascii="Calibri" w:eastAsia="ＭＳ Ｐゴシック" w:hAnsi="Calibri" w:cs="Calibri" w:hint="eastAsia"/>
                <w:sz w:val="21"/>
                <w:szCs w:val="21"/>
              </w:rPr>
              <w:t>ない</w:t>
            </w:r>
            <w:r w:rsidRPr="00DF3C7B">
              <w:rPr>
                <w:rFonts w:ascii="Calibri" w:eastAsia="ＭＳ Ｐゴシック" w:hAnsi="Calibri" w:cs="Calibri"/>
                <w:sz w:val="21"/>
                <w:szCs w:val="21"/>
              </w:rPr>
              <w:t>。）。お客様が書面により要求した場合、</w:t>
            </w:r>
            <w:r w:rsidRPr="00DF3C7B">
              <w:rPr>
                <w:rFonts w:ascii="Calibri" w:eastAsia="ＭＳ Ｐゴシック" w:hAnsi="Calibri" w:cs="Calibri"/>
                <w:sz w:val="21"/>
                <w:szCs w:val="21"/>
              </w:rPr>
              <w:t>Kong</w:t>
            </w:r>
            <w:r w:rsidRPr="00DF3C7B">
              <w:rPr>
                <w:rFonts w:ascii="Calibri" w:eastAsia="ＭＳ Ｐゴシック" w:hAnsi="Calibri" w:cs="Calibri"/>
                <w:sz w:val="21"/>
                <w:szCs w:val="21"/>
              </w:rPr>
              <w:t>は速やかに</w:t>
            </w:r>
            <w:r w:rsidRPr="00DF3C7B">
              <w:rPr>
                <w:rFonts w:ascii="Calibri" w:eastAsia="ＭＳ Ｐゴシック" w:hAnsi="Calibri" w:cs="Calibri"/>
                <w:sz w:val="21"/>
                <w:szCs w:val="21"/>
              </w:rPr>
              <w:t>Kong</w:t>
            </w:r>
            <w:r w:rsidRPr="00DF3C7B">
              <w:rPr>
                <w:rFonts w:ascii="Calibri" w:eastAsia="ＭＳ Ｐゴシック" w:hAnsi="Calibri" w:cs="Calibri"/>
                <w:sz w:val="21"/>
                <w:szCs w:val="21"/>
              </w:rPr>
              <w:t>のウェブサイトおよび商業的に可能な範囲で</w:t>
            </w:r>
            <w:r w:rsidRPr="00DF3C7B">
              <w:rPr>
                <w:rFonts w:ascii="Calibri" w:eastAsia="ＭＳ Ｐゴシック" w:hAnsi="Calibri" w:cs="Calibri"/>
                <w:sz w:val="21"/>
                <w:szCs w:val="21"/>
              </w:rPr>
              <w:t>Kong</w:t>
            </w:r>
            <w:r w:rsidRPr="00DF3C7B">
              <w:rPr>
                <w:rFonts w:ascii="Calibri" w:eastAsia="ＭＳ Ｐゴシック" w:hAnsi="Calibri" w:cs="Calibri"/>
                <w:sz w:val="21"/>
                <w:szCs w:val="21"/>
              </w:rPr>
              <w:t>のマーケティング資料からそのようなロゴ、商標、サービスマークを削除</w:t>
            </w:r>
            <w:r w:rsidRPr="00DF3C7B">
              <w:rPr>
                <w:rFonts w:ascii="Calibri" w:eastAsia="ＭＳ Ｐゴシック" w:hAnsi="Calibri" w:cs="Calibri" w:hint="eastAsia"/>
                <w:sz w:val="21"/>
                <w:szCs w:val="21"/>
              </w:rPr>
              <w:t>する</w:t>
            </w:r>
            <w:r w:rsidRPr="00DF3C7B">
              <w:rPr>
                <w:rFonts w:ascii="Calibri" w:eastAsia="ＭＳ Ｐゴシック" w:hAnsi="Calibri" w:cs="Calibri"/>
                <w:sz w:val="21"/>
                <w:szCs w:val="21"/>
              </w:rPr>
              <w:t>。</w:t>
            </w:r>
          </w:p>
        </w:tc>
      </w:tr>
      <w:tr w:rsidR="00AB30A4" w:rsidRPr="00433452" w14:paraId="0B8889F8" w14:textId="77777777" w:rsidTr="00DB5809">
        <w:tc>
          <w:tcPr>
            <w:tcW w:w="5184" w:type="dxa"/>
          </w:tcPr>
          <w:p w14:paraId="2AAA8573" w14:textId="2FAD68EC" w:rsidR="00AB30A4" w:rsidRPr="00D15FD7" w:rsidRDefault="00AB30A4" w:rsidP="00A1712D">
            <w:pPr>
              <w:pStyle w:val="1"/>
              <w:widowControl/>
              <w:numPr>
                <w:ilvl w:val="0"/>
                <w:numId w:val="23"/>
              </w:numPr>
              <w:snapToGrid w:val="0"/>
              <w:ind w:left="0" w:firstLine="0"/>
              <w:rPr>
                <w:rFonts w:ascii="Calibri" w:eastAsia="Calibri" w:hAnsi="Calibri" w:cs="Calibri"/>
                <w:b/>
                <w:i/>
                <w:sz w:val="21"/>
                <w:szCs w:val="21"/>
              </w:rPr>
            </w:pPr>
            <w:bookmarkStart w:id="3" w:name="_Ref146200616"/>
            <w:r w:rsidRPr="00D15FD7">
              <w:rPr>
                <w:rFonts w:ascii="Calibri" w:eastAsia="Calibri" w:hAnsi="Calibri" w:cs="Calibri"/>
                <w:b/>
                <w:sz w:val="21"/>
                <w:szCs w:val="21"/>
              </w:rPr>
              <w:t>Payment, Taxes and Indirect Orders.</w:t>
            </w:r>
            <w:bookmarkEnd w:id="3"/>
            <w:r w:rsidRPr="00D15FD7">
              <w:rPr>
                <w:rFonts w:ascii="Calibri" w:eastAsia="Calibri" w:hAnsi="Calibri" w:cs="Calibri"/>
                <w:b/>
                <w:sz w:val="21"/>
                <w:szCs w:val="21"/>
              </w:rPr>
              <w:t xml:space="preserve">  </w:t>
            </w:r>
          </w:p>
        </w:tc>
        <w:tc>
          <w:tcPr>
            <w:tcW w:w="5077" w:type="dxa"/>
            <w:gridSpan w:val="2"/>
          </w:tcPr>
          <w:p w14:paraId="6ACE686A" w14:textId="1A9B8061" w:rsidR="00AB30A4" w:rsidRPr="00D15FD7" w:rsidRDefault="00E203E6" w:rsidP="00A1712D">
            <w:pPr>
              <w:pStyle w:val="1"/>
              <w:widowControl/>
              <w:numPr>
                <w:ilvl w:val="0"/>
                <w:numId w:val="24"/>
              </w:numPr>
              <w:rPr>
                <w:rFonts w:ascii="Calibri" w:eastAsia="ＭＳ Ｐゴシック" w:hAnsi="Calibri" w:cs="Calibri"/>
                <w:b/>
                <w:i/>
                <w:sz w:val="21"/>
                <w:szCs w:val="21"/>
              </w:rPr>
            </w:pPr>
            <w:r w:rsidRPr="00D15FD7">
              <w:rPr>
                <w:rFonts w:ascii="Calibri" w:eastAsia="ＭＳ Ｐゴシック" w:hAnsi="Calibri" w:cs="Calibri"/>
                <w:b/>
                <w:bCs/>
                <w:sz w:val="21"/>
                <w:szCs w:val="21"/>
              </w:rPr>
              <w:t>支払い、税金および間接注文。</w:t>
            </w:r>
          </w:p>
        </w:tc>
      </w:tr>
      <w:tr w:rsidR="00AB30A4" w:rsidRPr="00433452" w14:paraId="1E4E407D" w14:textId="77777777" w:rsidTr="00DB5809">
        <w:tc>
          <w:tcPr>
            <w:tcW w:w="5184" w:type="dxa"/>
          </w:tcPr>
          <w:p w14:paraId="7B1B50EA" w14:textId="7D383199" w:rsidR="00AB30A4" w:rsidRPr="00D15FD7" w:rsidRDefault="00AB30A4" w:rsidP="00A1712D">
            <w:pPr>
              <w:pStyle w:val="2"/>
              <w:widowControl/>
              <w:numPr>
                <w:ilvl w:val="1"/>
                <w:numId w:val="25"/>
              </w:numPr>
              <w:snapToGrid w:val="0"/>
              <w:rPr>
                <w:rFonts w:ascii="Calibri" w:eastAsia="Calibri" w:hAnsi="Calibri" w:cs="Calibri"/>
                <w:sz w:val="21"/>
                <w:szCs w:val="21"/>
              </w:rPr>
            </w:pPr>
            <w:bookmarkStart w:id="4" w:name="_Ref146199591"/>
            <w:r w:rsidRPr="00D15FD7">
              <w:rPr>
                <w:rFonts w:ascii="Calibri" w:eastAsia="Calibri" w:hAnsi="Calibri" w:cs="Calibri"/>
                <w:b/>
                <w:sz w:val="21"/>
                <w:szCs w:val="21"/>
              </w:rPr>
              <w:t xml:space="preserve">Fees.  </w:t>
            </w:r>
            <w:r w:rsidRPr="00D15FD7">
              <w:rPr>
                <w:rFonts w:ascii="Calibri" w:eastAsia="Calibri" w:hAnsi="Calibri" w:cs="Calibri"/>
                <w:sz w:val="21"/>
                <w:szCs w:val="21"/>
              </w:rPr>
              <w:t xml:space="preserve">Customer will pay properly invoiced fees and reimburse any business expenses as set forth on and in accordance with an Order Form, without deduction or set-off. Unless as otherwise provided in this Agreement all amounts paid are non-refundable. Unless otherwise provided in an Order Form (a) all fees owed to Kong will be paid in U.S. Dollars, (b) invoiced payments will be due within 30 days after the date of Customer’s receipt of </w:t>
            </w:r>
            <w:r w:rsidRPr="00D15FD7">
              <w:rPr>
                <w:rFonts w:ascii="Calibri" w:eastAsia="Calibri" w:hAnsi="Calibri" w:cs="Calibri"/>
                <w:sz w:val="21"/>
                <w:szCs w:val="21"/>
              </w:rPr>
              <w:lastRenderedPageBreak/>
              <w:t>each invoice, (c) fees for all fixed Subscription Terms will be invoiced in full upon execution of the applicable Order Form, and (d) subscription fees are based on Products and Support Services purchased and not actual usage. If Customer wishes to dispute an invoice, it must provide written notice to Kong with details of the disputed amount and bases for the dispute, within 30 days after the date of Customer’s receipt of the invoice. If Customer is in default of making any payment due to Kong, then Kong may, without prejudice to other remedies available, assess a late payment charge, at the lower rate of 1.5% per month, or the maximum rate under applicable law, and/or suspend delivery of any product or service under this Agreement.</w:t>
            </w:r>
            <w:bookmarkEnd w:id="4"/>
            <w:r w:rsidRPr="00D15FD7">
              <w:rPr>
                <w:rFonts w:ascii="Calibri" w:eastAsia="Calibri" w:hAnsi="Calibri" w:cs="Calibri"/>
                <w:sz w:val="21"/>
                <w:szCs w:val="21"/>
              </w:rPr>
              <w:t xml:space="preserve"> </w:t>
            </w:r>
          </w:p>
        </w:tc>
        <w:tc>
          <w:tcPr>
            <w:tcW w:w="5077" w:type="dxa"/>
            <w:gridSpan w:val="2"/>
          </w:tcPr>
          <w:p w14:paraId="61FC1213" w14:textId="6352BF87" w:rsidR="00AB30A4" w:rsidRPr="00D15FD7" w:rsidRDefault="00E203E6" w:rsidP="00A1712D">
            <w:pPr>
              <w:pStyle w:val="2"/>
              <w:widowControl/>
              <w:numPr>
                <w:ilvl w:val="1"/>
                <w:numId w:val="26"/>
              </w:numPr>
              <w:rPr>
                <w:rFonts w:ascii="Calibri" w:eastAsia="ＭＳ Ｐゴシック" w:hAnsi="Calibri" w:cs="Calibri"/>
                <w:sz w:val="21"/>
                <w:szCs w:val="21"/>
              </w:rPr>
            </w:pPr>
            <w:r w:rsidRPr="00D15FD7">
              <w:rPr>
                <w:rFonts w:ascii="Calibri" w:eastAsia="ＭＳ Ｐゴシック" w:hAnsi="Calibri" w:cs="Calibri"/>
                <w:b/>
                <w:bCs/>
                <w:sz w:val="21"/>
                <w:szCs w:val="21"/>
              </w:rPr>
              <w:lastRenderedPageBreak/>
              <w:t>料金。</w:t>
            </w:r>
            <w:r w:rsidRPr="00D15FD7">
              <w:rPr>
                <w:rFonts w:ascii="Calibri" w:eastAsia="ＭＳ Ｐゴシック" w:hAnsi="Calibri" w:cs="Calibri"/>
                <w:sz w:val="21"/>
                <w:szCs w:val="21"/>
              </w:rPr>
              <w:t>お客様は、</w:t>
            </w:r>
            <w:r w:rsidR="00DD07FD" w:rsidRPr="00D15FD7">
              <w:rPr>
                <w:rFonts w:ascii="Calibri" w:eastAsia="ＭＳ Ｐゴシック" w:hAnsi="Calibri" w:cs="Calibri"/>
                <w:sz w:val="21"/>
                <w:szCs w:val="21"/>
              </w:rPr>
              <w:t>発注書に定めるとおり、</w:t>
            </w:r>
            <w:r w:rsidRPr="00D15FD7">
              <w:rPr>
                <w:rFonts w:ascii="Calibri" w:eastAsia="ＭＳ Ｐゴシック" w:hAnsi="Calibri" w:cs="Calibri"/>
                <w:sz w:val="21"/>
                <w:szCs w:val="21"/>
              </w:rPr>
              <w:t>適切に請求された料金</w:t>
            </w:r>
            <w:r w:rsidR="00DD07FD">
              <w:rPr>
                <w:rFonts w:ascii="Calibri" w:eastAsia="ＭＳ Ｐゴシック" w:hAnsi="Calibri" w:cs="Calibri" w:hint="eastAsia"/>
                <w:sz w:val="21"/>
                <w:szCs w:val="21"/>
              </w:rPr>
              <w:t>および</w:t>
            </w:r>
            <w:r w:rsidRPr="00D15FD7">
              <w:rPr>
                <w:rFonts w:ascii="Calibri" w:eastAsia="ＭＳ Ｐゴシック" w:hAnsi="Calibri" w:cs="Calibri"/>
                <w:sz w:val="21"/>
                <w:szCs w:val="21"/>
              </w:rPr>
              <w:t>事業経費を</w:t>
            </w:r>
            <w:r w:rsidR="00DD07FD">
              <w:rPr>
                <w:rFonts w:ascii="Calibri" w:eastAsia="ＭＳ Ｐゴシック" w:hAnsi="Calibri" w:cs="Calibri" w:hint="eastAsia"/>
                <w:sz w:val="21"/>
                <w:szCs w:val="21"/>
              </w:rPr>
              <w:t>、</w:t>
            </w:r>
            <w:r w:rsidR="00DD07FD" w:rsidRPr="00D15FD7">
              <w:rPr>
                <w:rFonts w:ascii="Calibri" w:eastAsia="ＭＳ Ｐゴシック" w:hAnsi="Calibri" w:cs="Calibri"/>
                <w:sz w:val="21"/>
                <w:szCs w:val="21"/>
              </w:rPr>
              <w:t>相殺</w:t>
            </w:r>
            <w:r w:rsidR="00DD07FD">
              <w:rPr>
                <w:rFonts w:ascii="Calibri" w:eastAsia="ＭＳ Ｐゴシック" w:hAnsi="Calibri" w:cs="Calibri" w:hint="eastAsia"/>
                <w:sz w:val="21"/>
                <w:szCs w:val="21"/>
              </w:rPr>
              <w:t>または控除</w:t>
            </w:r>
            <w:r w:rsidR="00DD07FD" w:rsidRPr="00D15FD7">
              <w:rPr>
                <w:rFonts w:ascii="Calibri" w:eastAsia="ＭＳ Ｐゴシック" w:hAnsi="Calibri" w:cs="Calibri"/>
                <w:sz w:val="21"/>
                <w:szCs w:val="21"/>
              </w:rPr>
              <w:t>することなく、</w:t>
            </w:r>
            <w:r w:rsidRPr="00D15FD7">
              <w:rPr>
                <w:rFonts w:ascii="Calibri" w:eastAsia="ＭＳ Ｐゴシック" w:hAnsi="Calibri" w:cs="Calibri"/>
                <w:sz w:val="21"/>
                <w:szCs w:val="21"/>
              </w:rPr>
              <w:t>支払うものとする。本契約に別段の定めがない限り、支払われたすべての金額は返金不可である。発注書に別段の定めがない限り、</w:t>
            </w:r>
            <w:r w:rsidRPr="00D15FD7">
              <w:rPr>
                <w:rFonts w:ascii="Calibri" w:eastAsia="ＭＳ Ｐゴシック" w:hAnsi="Calibri" w:cs="Calibri"/>
                <w:sz w:val="21"/>
                <w:szCs w:val="21"/>
              </w:rPr>
              <w:t>(a) Kong</w:t>
            </w:r>
            <w:r w:rsidRPr="00D15FD7">
              <w:rPr>
                <w:rFonts w:ascii="Calibri" w:eastAsia="ＭＳ Ｐゴシック" w:hAnsi="Calibri" w:cs="Calibri"/>
                <w:sz w:val="21"/>
                <w:szCs w:val="21"/>
              </w:rPr>
              <w:t>に支払うべきすべての料金は</w:t>
            </w:r>
            <w:r w:rsidRPr="00DD07FD">
              <w:rPr>
                <w:rFonts w:ascii="Calibri" w:eastAsia="ＭＳ Ｐゴシック" w:hAnsi="Calibri" w:cs="Calibri" w:hint="eastAsia"/>
                <w:sz w:val="21"/>
                <w:szCs w:val="21"/>
              </w:rPr>
              <w:t>、米ドル</w:t>
            </w:r>
            <w:r w:rsidRPr="00DD07FD">
              <w:rPr>
                <w:rFonts w:ascii="Calibri" w:eastAsia="ＭＳ Ｐゴシック" w:hAnsi="Calibri" w:cs="Calibri"/>
                <w:sz w:val="21"/>
                <w:szCs w:val="21"/>
              </w:rPr>
              <w:t>で</w:t>
            </w:r>
            <w:r w:rsidRPr="00D15FD7">
              <w:rPr>
                <w:rFonts w:ascii="Calibri" w:eastAsia="ＭＳ Ｐゴシック" w:hAnsi="Calibri" w:cs="Calibri"/>
                <w:sz w:val="21"/>
                <w:szCs w:val="21"/>
              </w:rPr>
              <w:t>支払</w:t>
            </w:r>
            <w:r w:rsidRPr="00D15FD7">
              <w:rPr>
                <w:rFonts w:ascii="Calibri" w:eastAsia="ＭＳ Ｐゴシック" w:hAnsi="Calibri" w:cs="Calibri"/>
                <w:sz w:val="21"/>
                <w:szCs w:val="21"/>
              </w:rPr>
              <w:lastRenderedPageBreak/>
              <w:t>われるものとし、</w:t>
            </w:r>
            <w:r w:rsidRPr="00D15FD7">
              <w:rPr>
                <w:rFonts w:ascii="Calibri" w:eastAsia="ＭＳ Ｐゴシック" w:hAnsi="Calibri" w:cs="Calibri"/>
                <w:sz w:val="21"/>
                <w:szCs w:val="21"/>
              </w:rPr>
              <w:t xml:space="preserve">(b) </w:t>
            </w:r>
            <w:r w:rsidRPr="00D15FD7">
              <w:rPr>
                <w:rFonts w:ascii="Calibri" w:eastAsia="ＭＳ Ｐゴシック" w:hAnsi="Calibri" w:cs="Calibri"/>
                <w:sz w:val="21"/>
                <w:szCs w:val="21"/>
              </w:rPr>
              <w:t>請求された支払額は、お客様が各請求書を受領した日後</w:t>
            </w:r>
            <w:r w:rsidRPr="00D15FD7">
              <w:rPr>
                <w:rFonts w:ascii="Calibri" w:eastAsia="ＭＳ Ｐゴシック" w:hAnsi="Calibri" w:cs="Calibri"/>
                <w:sz w:val="21"/>
                <w:szCs w:val="21"/>
              </w:rPr>
              <w:t>30</w:t>
            </w:r>
            <w:r w:rsidRPr="00D15FD7">
              <w:rPr>
                <w:rFonts w:ascii="Calibri" w:eastAsia="ＭＳ Ｐゴシック" w:hAnsi="Calibri" w:cs="Calibri"/>
                <w:sz w:val="21"/>
                <w:szCs w:val="21"/>
              </w:rPr>
              <w:t>日以内に支払うものとし、</w:t>
            </w:r>
            <w:r w:rsidRPr="00D15FD7">
              <w:rPr>
                <w:rFonts w:ascii="Calibri" w:eastAsia="ＭＳ Ｐゴシック" w:hAnsi="Calibri" w:cs="Calibri"/>
                <w:sz w:val="21"/>
                <w:szCs w:val="21"/>
              </w:rPr>
              <w:t xml:space="preserve">(c) </w:t>
            </w:r>
            <w:r w:rsidRPr="00D15FD7">
              <w:rPr>
                <w:rFonts w:ascii="Calibri" w:eastAsia="ＭＳ Ｐゴシック" w:hAnsi="Calibri" w:cs="Calibri"/>
                <w:sz w:val="21"/>
                <w:szCs w:val="21"/>
              </w:rPr>
              <w:t>すべての確定したサブスクリプション期間中の料金は、該当する発注書が締結された時点で全額請求されるものとし、</w:t>
            </w:r>
            <w:r w:rsidRPr="00D15FD7">
              <w:rPr>
                <w:rFonts w:ascii="Calibri" w:eastAsia="ＭＳ Ｐゴシック" w:hAnsi="Calibri" w:cs="Calibri"/>
                <w:sz w:val="21"/>
                <w:szCs w:val="21"/>
              </w:rPr>
              <w:t xml:space="preserve">(d) </w:t>
            </w:r>
            <w:r w:rsidRPr="00D15FD7">
              <w:rPr>
                <w:rFonts w:ascii="Calibri" w:eastAsia="ＭＳ Ｐゴシック" w:hAnsi="Calibri" w:cs="Calibri"/>
                <w:sz w:val="21"/>
                <w:szCs w:val="21"/>
              </w:rPr>
              <w:t>サブスクリプション料金は、実際の利用量ではなく、購入した本製品およびサポートサービスに基づくものとする。お客様は、請求書に対する異議申立てを希望する場合、異議のある金額の詳細と異議の根拠の詳細について、お客様が請求書を受領した日後</w:t>
            </w:r>
            <w:r w:rsidRPr="00D15FD7">
              <w:rPr>
                <w:rFonts w:ascii="Calibri" w:eastAsia="ＭＳ Ｐゴシック" w:hAnsi="Calibri" w:cs="Calibri"/>
                <w:sz w:val="21"/>
                <w:szCs w:val="21"/>
              </w:rPr>
              <w:t>30</w:t>
            </w:r>
            <w:r w:rsidRPr="00D15FD7">
              <w:rPr>
                <w:rFonts w:ascii="Calibri" w:eastAsia="ＭＳ Ｐゴシック" w:hAnsi="Calibri" w:cs="Calibri"/>
                <w:sz w:val="21"/>
                <w:szCs w:val="21"/>
              </w:rPr>
              <w:t>日以内に</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に書面で通知しなければならない。お客様側に</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に対する支払不履行があった場合、</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は、利用可能なその他の救済手段を制限することなく、月</w:t>
            </w:r>
            <w:r w:rsidRPr="00D15FD7">
              <w:rPr>
                <w:rFonts w:ascii="Calibri" w:eastAsia="ＭＳ Ｐゴシック" w:hAnsi="Calibri" w:cs="Calibri"/>
                <w:sz w:val="21"/>
                <w:szCs w:val="21"/>
              </w:rPr>
              <w:t>1.5%</w:t>
            </w:r>
            <w:r w:rsidRPr="00D15FD7">
              <w:rPr>
                <w:rFonts w:ascii="Calibri" w:eastAsia="ＭＳ Ｐゴシック" w:hAnsi="Calibri" w:cs="Calibri"/>
                <w:sz w:val="21"/>
                <w:szCs w:val="21"/>
              </w:rPr>
              <w:t>または適用される法律に基づく最高利率のうち、いずれか低い方の率で遅延損害金を課すことができ、本契約に基づく製品またはサービスの提供を停止することができる。</w:t>
            </w:r>
          </w:p>
        </w:tc>
      </w:tr>
      <w:tr w:rsidR="00AB30A4" w:rsidRPr="00433452" w14:paraId="341018EB" w14:textId="77777777" w:rsidTr="00DB5809">
        <w:tc>
          <w:tcPr>
            <w:tcW w:w="5184" w:type="dxa"/>
          </w:tcPr>
          <w:p w14:paraId="698136C3" w14:textId="4481770F" w:rsidR="00CF0B20" w:rsidRPr="00CF0B20" w:rsidRDefault="00AB30A4" w:rsidP="00CF0B20">
            <w:pPr>
              <w:pStyle w:val="2"/>
              <w:widowControl/>
              <w:numPr>
                <w:ilvl w:val="1"/>
                <w:numId w:val="26"/>
              </w:numPr>
              <w:snapToGrid w:val="0"/>
              <w:rPr>
                <w:rFonts w:ascii="Calibri" w:eastAsia="Calibri" w:hAnsi="Calibri" w:cs="Calibri"/>
                <w:szCs w:val="21"/>
              </w:rPr>
            </w:pPr>
            <w:bookmarkStart w:id="5" w:name="_Ref146199600"/>
            <w:r w:rsidRPr="00D15FD7">
              <w:rPr>
                <w:rFonts w:ascii="Calibri" w:eastAsia="Calibri" w:hAnsi="Calibri" w:cs="Calibri"/>
                <w:b/>
                <w:sz w:val="21"/>
                <w:szCs w:val="21"/>
              </w:rPr>
              <w:lastRenderedPageBreak/>
              <w:t>Taxes.</w:t>
            </w:r>
            <w:r w:rsidRPr="00D15FD7">
              <w:rPr>
                <w:rFonts w:ascii="Calibri" w:eastAsia="Calibri" w:hAnsi="Calibri" w:cs="Calibri"/>
                <w:sz w:val="21"/>
                <w:szCs w:val="21"/>
              </w:rPr>
              <w:t xml:space="preserve">  </w:t>
            </w:r>
            <w:r w:rsidR="00CF0B20" w:rsidRPr="00CF0B20">
              <w:rPr>
                <w:rFonts w:ascii="Calibri" w:eastAsia="Calibri" w:hAnsi="Calibri" w:cs="Calibri"/>
                <w:szCs w:val="21"/>
              </w:rPr>
              <w:t>All fees and charges payable by Customer are exclusive of applicable taxes</w:t>
            </w:r>
            <w:r w:rsidR="00700587">
              <w:rPr>
                <w:rFonts w:ascii="Calibri" w:hAnsi="Calibri" w:cs="Calibri" w:hint="eastAsia"/>
                <w:szCs w:val="21"/>
              </w:rPr>
              <w:t xml:space="preserve"> </w:t>
            </w:r>
            <w:r w:rsidR="00700587" w:rsidRPr="00AA0752">
              <w:rPr>
                <w:rFonts w:ascii="Calibri" w:eastAsia="Calibri" w:hAnsi="Calibri" w:cs="Calibri"/>
                <w:sz w:val="22"/>
                <w:szCs w:val="22"/>
              </w:rPr>
              <w:t>and duties, such as VAT and applicable sales tax. Customer will provide Kong any information reasonably requested by Kong to determine whether Kong is obligated to collect VAT from Customer, including Customer’s VAT identification number. If Customer is legally entitled to an exemption from any sales, use, or similar transaction tax, Customer is responsible for providing Kong with legally sufficient tax exemption certificates for each taxing jurisdiction. Kong will apply the tax exemption certificates to charges under Customer’s account occurring after the date Kong receives the tax exemption certificates. Nothing in this Agreement requires either party to pay any income taxes or similar charges of the other party. If applicable law requires Customer to withhold any amount from its payment to Kong, Customer will provide Kong with copies of documents related to such withholding upon Kong’s request</w:t>
            </w:r>
            <w:r w:rsidR="00CF0B20" w:rsidRPr="00CF0B20">
              <w:rPr>
                <w:rFonts w:ascii="Calibri" w:eastAsia="Calibri" w:hAnsi="Calibri" w:cs="Calibri"/>
                <w:szCs w:val="21"/>
              </w:rPr>
              <w:t xml:space="preserve">. </w:t>
            </w:r>
          </w:p>
          <w:bookmarkEnd w:id="5"/>
          <w:p w14:paraId="3D159CE1" w14:textId="1D1EBB9F" w:rsidR="00AB30A4" w:rsidRPr="00D15FD7" w:rsidRDefault="00AB30A4" w:rsidP="00CF0B20">
            <w:pPr>
              <w:pStyle w:val="2"/>
              <w:widowControl/>
              <w:numPr>
                <w:ilvl w:val="0"/>
                <w:numId w:val="0"/>
              </w:numPr>
              <w:snapToGrid w:val="0"/>
              <w:ind w:left="1440" w:hanging="720"/>
              <w:rPr>
                <w:rFonts w:ascii="Calibri" w:eastAsia="Calibri" w:hAnsi="Calibri" w:cs="Calibri"/>
                <w:sz w:val="21"/>
                <w:szCs w:val="21"/>
              </w:rPr>
            </w:pPr>
          </w:p>
        </w:tc>
        <w:tc>
          <w:tcPr>
            <w:tcW w:w="5077" w:type="dxa"/>
            <w:gridSpan w:val="2"/>
          </w:tcPr>
          <w:p w14:paraId="6C648030" w14:textId="35C1454E" w:rsidR="00AB30A4" w:rsidRDefault="00E203E6" w:rsidP="00A1712D">
            <w:pPr>
              <w:pStyle w:val="2"/>
              <w:widowControl/>
              <w:numPr>
                <w:ilvl w:val="1"/>
                <w:numId w:val="27"/>
              </w:numPr>
              <w:rPr>
                <w:rFonts w:ascii="Calibri" w:eastAsia="ＭＳ Ｐゴシック" w:hAnsi="Calibri" w:cs="Calibri"/>
                <w:sz w:val="21"/>
                <w:szCs w:val="21"/>
              </w:rPr>
            </w:pPr>
            <w:r w:rsidRPr="00DD07FD">
              <w:rPr>
                <w:rFonts w:ascii="Calibri" w:eastAsia="ＭＳ Ｐゴシック" w:hAnsi="Calibri" w:cs="Calibri"/>
                <w:b/>
                <w:bCs/>
                <w:sz w:val="21"/>
                <w:szCs w:val="21"/>
              </w:rPr>
              <w:lastRenderedPageBreak/>
              <w:t>税金。</w:t>
            </w:r>
            <w:r w:rsidR="005E5AE0" w:rsidRPr="005E5AE0">
              <w:rPr>
                <w:rFonts w:ascii="Calibri" w:eastAsia="ＭＳ Ｐゴシック" w:hAnsi="Calibri" w:cs="Calibri" w:hint="eastAsia"/>
                <w:sz w:val="21"/>
                <w:szCs w:val="21"/>
              </w:rPr>
              <w:t>お客様が支払うすべての料金及び手数料は、</w:t>
            </w:r>
            <w:r w:rsidR="007F6D98">
              <w:rPr>
                <w:rFonts w:ascii="Calibri" w:eastAsia="ＭＳ Ｐゴシック" w:hAnsi="Calibri" w:cs="Calibri" w:hint="eastAsia"/>
                <w:sz w:val="21"/>
                <w:szCs w:val="21"/>
              </w:rPr>
              <w:t>付加価値税および適用される消費税など、</w:t>
            </w:r>
            <w:r w:rsidR="005E5AE0" w:rsidRPr="005E5AE0">
              <w:rPr>
                <w:rFonts w:ascii="Calibri" w:eastAsia="ＭＳ Ｐゴシック" w:hAnsi="Calibri" w:cs="Calibri" w:hint="eastAsia"/>
                <w:sz w:val="21"/>
                <w:szCs w:val="21"/>
              </w:rPr>
              <w:t>適用される税金</w:t>
            </w:r>
            <w:r w:rsidR="007F6D98">
              <w:rPr>
                <w:rFonts w:ascii="Calibri" w:eastAsia="ＭＳ Ｐゴシック" w:hAnsi="Calibri" w:cs="Calibri" w:hint="eastAsia"/>
                <w:sz w:val="21"/>
                <w:szCs w:val="21"/>
              </w:rPr>
              <w:t>および関税</w:t>
            </w:r>
            <w:r w:rsidR="005E5AE0" w:rsidRPr="005E5AE0">
              <w:rPr>
                <w:rFonts w:ascii="Calibri" w:eastAsia="ＭＳ Ｐゴシック" w:hAnsi="Calibri" w:cs="Calibri" w:hint="eastAsia"/>
                <w:sz w:val="21"/>
                <w:szCs w:val="21"/>
              </w:rPr>
              <w:t>を含まない。</w:t>
            </w:r>
            <w:r w:rsidR="00DC6D38" w:rsidRPr="00DC6D38">
              <w:rPr>
                <w:rFonts w:ascii="Calibri" w:eastAsia="ＭＳ Ｐゴシック" w:hAnsi="Calibri" w:cs="Calibri" w:hint="eastAsia"/>
                <w:sz w:val="21"/>
                <w:szCs w:val="21"/>
              </w:rPr>
              <w:t>お客様は、</w:t>
            </w:r>
            <w:r w:rsidR="00DC6D38" w:rsidRPr="00DC6D38">
              <w:rPr>
                <w:rFonts w:ascii="Calibri" w:eastAsia="ＭＳ Ｐゴシック" w:hAnsi="Calibri" w:cs="Calibri"/>
                <w:sz w:val="21"/>
                <w:szCs w:val="21"/>
              </w:rPr>
              <w:t>Kong</w:t>
            </w:r>
            <w:r w:rsidR="00DC6D38" w:rsidRPr="00DC6D38">
              <w:rPr>
                <w:rFonts w:ascii="Calibri" w:eastAsia="ＭＳ Ｐゴシック" w:hAnsi="Calibri" w:cs="Calibri"/>
                <w:sz w:val="21"/>
                <w:szCs w:val="21"/>
              </w:rPr>
              <w:t>が</w:t>
            </w:r>
            <w:r w:rsidR="008B3D89">
              <w:rPr>
                <w:rFonts w:ascii="Calibri" w:eastAsia="ＭＳ Ｐゴシック" w:hAnsi="Calibri" w:cs="Calibri" w:hint="eastAsia"/>
                <w:sz w:val="21"/>
                <w:szCs w:val="21"/>
              </w:rPr>
              <w:t>お客様</w:t>
            </w:r>
            <w:r w:rsidR="00DC6D38" w:rsidRPr="00DC6D38">
              <w:rPr>
                <w:rFonts w:ascii="Calibri" w:eastAsia="ＭＳ Ｐゴシック" w:hAnsi="Calibri" w:cs="Calibri"/>
                <w:sz w:val="21"/>
                <w:szCs w:val="21"/>
              </w:rPr>
              <w:t>から</w:t>
            </w:r>
            <w:r w:rsidR="00DC6D38" w:rsidRPr="00DC6D38">
              <w:rPr>
                <w:rFonts w:ascii="Calibri" w:eastAsia="ＭＳ Ｐゴシック" w:hAnsi="Calibri" w:cs="Calibri"/>
                <w:sz w:val="21"/>
                <w:szCs w:val="21"/>
              </w:rPr>
              <w:t>VAT</w:t>
            </w:r>
            <w:r w:rsidR="00DC6D38" w:rsidRPr="00DC6D38">
              <w:rPr>
                <w:rFonts w:ascii="Calibri" w:eastAsia="ＭＳ Ｐゴシック" w:hAnsi="Calibri" w:cs="Calibri"/>
                <w:sz w:val="21"/>
                <w:szCs w:val="21"/>
              </w:rPr>
              <w:t>を徴収する義務があるかどうかを判断するために</w:t>
            </w:r>
            <w:r w:rsidR="00DC6D38" w:rsidRPr="00DC6D38">
              <w:rPr>
                <w:rFonts w:ascii="Calibri" w:eastAsia="ＭＳ Ｐゴシック" w:hAnsi="Calibri" w:cs="Calibri"/>
                <w:sz w:val="21"/>
                <w:szCs w:val="21"/>
              </w:rPr>
              <w:t>Kong</w:t>
            </w:r>
            <w:r w:rsidR="00DC6D38" w:rsidRPr="00DC6D38">
              <w:rPr>
                <w:rFonts w:ascii="Calibri" w:eastAsia="ＭＳ Ｐゴシック" w:hAnsi="Calibri" w:cs="Calibri"/>
                <w:sz w:val="21"/>
                <w:szCs w:val="21"/>
              </w:rPr>
              <w:t>が合理的に要求した情報（お客様の</w:t>
            </w:r>
            <w:r w:rsidR="00DC6D38" w:rsidRPr="00DC6D38">
              <w:rPr>
                <w:rFonts w:ascii="Calibri" w:eastAsia="ＭＳ Ｐゴシック" w:hAnsi="Calibri" w:cs="Calibri"/>
                <w:sz w:val="21"/>
                <w:szCs w:val="21"/>
              </w:rPr>
              <w:t>VAT</w:t>
            </w:r>
            <w:r w:rsidR="00DC6D38" w:rsidRPr="00DC6D38">
              <w:rPr>
                <w:rFonts w:ascii="Calibri" w:eastAsia="ＭＳ Ｐゴシック" w:hAnsi="Calibri" w:cs="Calibri"/>
                <w:sz w:val="21"/>
                <w:szCs w:val="21"/>
              </w:rPr>
              <w:t>識別番号を含む）を</w:t>
            </w:r>
            <w:r w:rsidR="00DC6D38" w:rsidRPr="00DC6D38">
              <w:rPr>
                <w:rFonts w:ascii="Calibri" w:eastAsia="ＭＳ Ｐゴシック" w:hAnsi="Calibri" w:cs="Calibri"/>
                <w:sz w:val="21"/>
                <w:szCs w:val="21"/>
              </w:rPr>
              <w:t>Kong</w:t>
            </w:r>
            <w:r w:rsidR="00DC6D38" w:rsidRPr="00DC6D38">
              <w:rPr>
                <w:rFonts w:ascii="Calibri" w:eastAsia="ＭＳ Ｐゴシック" w:hAnsi="Calibri" w:cs="Calibri"/>
                <w:sz w:val="21"/>
                <w:szCs w:val="21"/>
              </w:rPr>
              <w:t>に提供するものとする。</w:t>
            </w:r>
            <w:r w:rsidR="001D2117" w:rsidRPr="001D2117">
              <w:rPr>
                <w:rFonts w:ascii="Calibri" w:eastAsia="ＭＳ Ｐゴシック" w:hAnsi="Calibri" w:cs="Calibri" w:hint="eastAsia"/>
                <w:sz w:val="21"/>
                <w:szCs w:val="21"/>
              </w:rPr>
              <w:t>お客様が売上税、使用税、または類似の取引税から法的に免除される権利を有する場合、お客様は各課税当局に関する、法的に十分な免税証明書を</w:t>
            </w:r>
            <w:r w:rsidR="001D2117" w:rsidRPr="001D2117">
              <w:rPr>
                <w:rFonts w:ascii="Calibri" w:eastAsia="ＭＳ Ｐゴシック" w:hAnsi="Calibri" w:cs="Calibri"/>
                <w:sz w:val="21"/>
                <w:szCs w:val="21"/>
              </w:rPr>
              <w:t>Kong</w:t>
            </w:r>
            <w:r w:rsidR="001D2117" w:rsidRPr="001D2117">
              <w:rPr>
                <w:rFonts w:ascii="Calibri" w:eastAsia="ＭＳ Ｐゴシック" w:hAnsi="Calibri" w:cs="Calibri"/>
                <w:sz w:val="21"/>
                <w:szCs w:val="21"/>
              </w:rPr>
              <w:t>に提供する責任を負う。</w:t>
            </w:r>
            <w:r w:rsidR="008205E7" w:rsidRPr="008205E7">
              <w:rPr>
                <w:rFonts w:ascii="Calibri" w:eastAsia="ＭＳ Ｐゴシック" w:hAnsi="Calibri" w:cs="Calibri" w:hint="eastAsia"/>
                <w:sz w:val="21"/>
                <w:szCs w:val="21"/>
              </w:rPr>
              <w:t>本契約のいかなる条項も、一方の当事者が他方の当事者の所得税または同様の料金を支払うことを義務付けるものではない。適用される法律により、お客様が</w:t>
            </w:r>
            <w:r w:rsidR="008205E7" w:rsidRPr="008205E7">
              <w:rPr>
                <w:rFonts w:ascii="Calibri" w:eastAsia="ＭＳ Ｐゴシック" w:hAnsi="Calibri" w:cs="Calibri"/>
                <w:sz w:val="21"/>
                <w:szCs w:val="21"/>
              </w:rPr>
              <w:t>Kong</w:t>
            </w:r>
            <w:r w:rsidR="008205E7" w:rsidRPr="008205E7">
              <w:rPr>
                <w:rFonts w:ascii="Calibri" w:eastAsia="ＭＳ Ｐゴシック" w:hAnsi="Calibri" w:cs="Calibri"/>
                <w:sz w:val="21"/>
                <w:szCs w:val="21"/>
              </w:rPr>
              <w:t>への支払いから何らかの金額を源泉徴収する必要がある場合、お客様は</w:t>
            </w:r>
            <w:r w:rsidR="008205E7" w:rsidRPr="008205E7">
              <w:rPr>
                <w:rFonts w:ascii="Calibri" w:eastAsia="ＭＳ Ｐゴシック" w:hAnsi="Calibri" w:cs="Calibri"/>
                <w:sz w:val="21"/>
                <w:szCs w:val="21"/>
              </w:rPr>
              <w:t>Kong</w:t>
            </w:r>
            <w:r w:rsidR="008205E7" w:rsidRPr="008205E7">
              <w:rPr>
                <w:rFonts w:ascii="Calibri" w:eastAsia="ＭＳ Ｐゴシック" w:hAnsi="Calibri" w:cs="Calibri"/>
                <w:sz w:val="21"/>
                <w:szCs w:val="21"/>
              </w:rPr>
              <w:t>の要求に応じて、かかる源泉徴収に</w:t>
            </w:r>
            <w:r w:rsidR="008205E7" w:rsidRPr="008205E7">
              <w:rPr>
                <w:rFonts w:ascii="Calibri" w:eastAsia="ＭＳ Ｐゴシック" w:hAnsi="Calibri" w:cs="Calibri"/>
                <w:sz w:val="21"/>
                <w:szCs w:val="21"/>
              </w:rPr>
              <w:lastRenderedPageBreak/>
              <w:t>関連する文書のコピーを</w:t>
            </w:r>
            <w:r w:rsidR="008205E7" w:rsidRPr="008205E7">
              <w:rPr>
                <w:rFonts w:ascii="Calibri" w:eastAsia="ＭＳ Ｐゴシック" w:hAnsi="Calibri" w:cs="Calibri"/>
                <w:sz w:val="21"/>
                <w:szCs w:val="21"/>
              </w:rPr>
              <w:t>Kong</w:t>
            </w:r>
            <w:r w:rsidR="008205E7" w:rsidRPr="008205E7">
              <w:rPr>
                <w:rFonts w:ascii="Calibri" w:eastAsia="ＭＳ Ｐゴシック" w:hAnsi="Calibri" w:cs="Calibri"/>
                <w:sz w:val="21"/>
                <w:szCs w:val="21"/>
              </w:rPr>
              <w:t>に提供するものとする。</w:t>
            </w:r>
          </w:p>
          <w:p w14:paraId="01304693" w14:textId="0DD2D5E6" w:rsidR="005E5AE0" w:rsidRPr="005E5AE0" w:rsidRDefault="005E5AE0" w:rsidP="005E5AE0"/>
        </w:tc>
      </w:tr>
      <w:tr w:rsidR="00AB30A4" w:rsidRPr="00433452" w14:paraId="6D109F8A" w14:textId="77777777" w:rsidTr="00DB5809">
        <w:tc>
          <w:tcPr>
            <w:tcW w:w="5184" w:type="dxa"/>
          </w:tcPr>
          <w:p w14:paraId="0195ED69" w14:textId="07AD716B" w:rsidR="00AB30A4" w:rsidRPr="00D15FD7" w:rsidRDefault="00AB30A4" w:rsidP="00A1712D">
            <w:pPr>
              <w:pStyle w:val="2"/>
              <w:widowControl/>
              <w:numPr>
                <w:ilvl w:val="1"/>
                <w:numId w:val="27"/>
              </w:numPr>
              <w:snapToGrid w:val="0"/>
              <w:rPr>
                <w:rFonts w:ascii="Calibri" w:eastAsia="Calibri" w:hAnsi="Calibri" w:cs="Calibri"/>
                <w:color w:val="000000"/>
                <w:sz w:val="21"/>
                <w:szCs w:val="21"/>
              </w:rPr>
            </w:pPr>
            <w:r w:rsidRPr="00D15FD7">
              <w:rPr>
                <w:rFonts w:ascii="Calibri" w:eastAsia="Calibri" w:hAnsi="Calibri" w:cs="Calibri"/>
                <w:b/>
                <w:bCs/>
                <w:color w:val="000000"/>
                <w:sz w:val="21"/>
                <w:szCs w:val="21"/>
              </w:rPr>
              <w:lastRenderedPageBreak/>
              <w:t>Indirect Orders</w:t>
            </w:r>
            <w:r w:rsidRPr="00D15FD7">
              <w:rPr>
                <w:rFonts w:ascii="Calibri" w:eastAsia="Calibri" w:hAnsi="Calibri" w:cs="Calibri"/>
                <w:color w:val="000000"/>
                <w:sz w:val="21"/>
                <w:szCs w:val="21"/>
              </w:rPr>
              <w:t xml:space="preserve">. Sections </w:t>
            </w:r>
            <w:r w:rsidRPr="00D15FD7">
              <w:rPr>
                <w:rFonts w:ascii="Calibri" w:eastAsia="Calibri" w:hAnsi="Calibri" w:cs="Calibri"/>
                <w:color w:val="000000"/>
                <w:sz w:val="21"/>
                <w:szCs w:val="21"/>
                <w:highlight w:val="yellow"/>
              </w:rPr>
              <w:fldChar w:fldCharType="begin"/>
            </w:r>
            <w:r w:rsidRPr="00D15FD7">
              <w:rPr>
                <w:rFonts w:ascii="Calibri" w:eastAsia="Calibri" w:hAnsi="Calibri" w:cs="Calibri"/>
                <w:color w:val="000000"/>
                <w:sz w:val="21"/>
                <w:szCs w:val="21"/>
              </w:rPr>
              <w:instrText xml:space="preserve"> REF _Ref146199591 \r \h </w:instrText>
            </w:r>
            <w:r w:rsidR="00CE387E" w:rsidRPr="00D15FD7">
              <w:rPr>
                <w:rFonts w:ascii="Calibri" w:eastAsia="Calibri" w:hAnsi="Calibri" w:cs="Calibri"/>
                <w:color w:val="000000"/>
                <w:sz w:val="21"/>
                <w:szCs w:val="21"/>
                <w:highlight w:val="yellow"/>
              </w:rPr>
              <w:instrText xml:space="preserve"> \* MERGEFORMAT </w:instrText>
            </w:r>
            <w:r w:rsidRPr="00D15FD7">
              <w:rPr>
                <w:rFonts w:ascii="Calibri" w:eastAsia="Calibri" w:hAnsi="Calibri" w:cs="Calibri"/>
                <w:color w:val="000000"/>
                <w:sz w:val="21"/>
                <w:szCs w:val="21"/>
                <w:highlight w:val="yellow"/>
              </w:rPr>
            </w:r>
            <w:r w:rsidRPr="00D15FD7">
              <w:rPr>
                <w:rFonts w:ascii="Calibri" w:eastAsia="Calibri" w:hAnsi="Calibri" w:cs="Calibri"/>
                <w:color w:val="000000"/>
                <w:sz w:val="21"/>
                <w:szCs w:val="21"/>
                <w:highlight w:val="yellow"/>
              </w:rPr>
              <w:fldChar w:fldCharType="separate"/>
            </w:r>
            <w:r w:rsidR="00D624D5">
              <w:rPr>
                <w:rFonts w:ascii="Calibri" w:eastAsia="Calibri" w:hAnsi="Calibri" w:cs="Calibri"/>
                <w:color w:val="000000"/>
                <w:sz w:val="21"/>
                <w:szCs w:val="21"/>
              </w:rPr>
              <w:t>9.1</w:t>
            </w:r>
            <w:r w:rsidRPr="00D15FD7">
              <w:rPr>
                <w:rFonts w:ascii="Calibri" w:eastAsia="Calibri" w:hAnsi="Calibri" w:cs="Calibri"/>
                <w:color w:val="000000"/>
                <w:sz w:val="21"/>
                <w:szCs w:val="21"/>
                <w:highlight w:val="yellow"/>
              </w:rPr>
              <w:fldChar w:fldCharType="end"/>
            </w:r>
            <w:r w:rsidRPr="00D15FD7">
              <w:rPr>
                <w:rFonts w:ascii="Calibri" w:eastAsia="Calibri" w:hAnsi="Calibri" w:cs="Calibri"/>
                <w:color w:val="000000"/>
                <w:sz w:val="21"/>
                <w:szCs w:val="21"/>
              </w:rPr>
              <w:t xml:space="preserve"> and </w:t>
            </w:r>
            <w:r w:rsidRPr="00D15FD7">
              <w:rPr>
                <w:rFonts w:ascii="Calibri" w:eastAsia="Calibri" w:hAnsi="Calibri" w:cs="Calibri"/>
                <w:color w:val="000000"/>
                <w:sz w:val="21"/>
                <w:szCs w:val="21"/>
              </w:rPr>
              <w:fldChar w:fldCharType="begin"/>
            </w:r>
            <w:r w:rsidRPr="00D15FD7">
              <w:rPr>
                <w:rFonts w:ascii="Calibri" w:eastAsia="Calibri" w:hAnsi="Calibri" w:cs="Calibri"/>
                <w:color w:val="000000"/>
                <w:sz w:val="21"/>
                <w:szCs w:val="21"/>
              </w:rPr>
              <w:instrText xml:space="preserve"> REF _Ref146199600 \r \h </w:instrText>
            </w:r>
            <w:r w:rsidR="00CE387E" w:rsidRPr="00D15FD7">
              <w:rPr>
                <w:rFonts w:ascii="Calibri" w:eastAsia="Calibri" w:hAnsi="Calibri" w:cs="Calibri"/>
                <w:color w:val="000000"/>
                <w:sz w:val="21"/>
                <w:szCs w:val="21"/>
              </w:rPr>
              <w:instrText xml:space="preserve"> \* MERGEFORMAT </w:instrText>
            </w:r>
            <w:r w:rsidRPr="00D15FD7">
              <w:rPr>
                <w:rFonts w:ascii="Calibri" w:eastAsia="Calibri" w:hAnsi="Calibri" w:cs="Calibri"/>
                <w:color w:val="000000"/>
                <w:sz w:val="21"/>
                <w:szCs w:val="21"/>
              </w:rPr>
            </w:r>
            <w:r w:rsidRPr="00D15FD7">
              <w:rPr>
                <w:rFonts w:ascii="Calibri" w:eastAsia="Calibri" w:hAnsi="Calibri" w:cs="Calibri"/>
                <w:color w:val="000000"/>
                <w:sz w:val="21"/>
                <w:szCs w:val="21"/>
              </w:rPr>
              <w:fldChar w:fldCharType="separate"/>
            </w:r>
            <w:r w:rsidR="00D624D5">
              <w:rPr>
                <w:rFonts w:ascii="Calibri" w:eastAsia="Calibri" w:hAnsi="Calibri" w:cs="Calibri"/>
                <w:color w:val="000000"/>
                <w:sz w:val="21"/>
                <w:szCs w:val="21"/>
              </w:rPr>
              <w:t>9.2</w:t>
            </w:r>
            <w:r w:rsidRPr="00D15FD7">
              <w:rPr>
                <w:rFonts w:ascii="Calibri" w:eastAsia="Calibri" w:hAnsi="Calibri" w:cs="Calibri"/>
                <w:color w:val="000000"/>
                <w:sz w:val="21"/>
                <w:szCs w:val="21"/>
              </w:rPr>
              <w:fldChar w:fldCharType="end"/>
            </w:r>
            <w:r w:rsidRPr="00D15FD7">
              <w:rPr>
                <w:rFonts w:ascii="Calibri" w:eastAsia="Calibri" w:hAnsi="Calibri" w:cs="Calibri"/>
                <w:color w:val="000000"/>
                <w:sz w:val="21"/>
                <w:szCs w:val="21"/>
              </w:rPr>
              <w:t xml:space="preserve"> only apply to Order Forms placed directly with Kong. If Customer purchases any Products through an Authorized Reseller, Customer will pay the Authorized Reseller for the purchase and different terms may apply.</w:t>
            </w:r>
          </w:p>
        </w:tc>
        <w:tc>
          <w:tcPr>
            <w:tcW w:w="5077" w:type="dxa"/>
            <w:gridSpan w:val="2"/>
          </w:tcPr>
          <w:p w14:paraId="6FC17E21" w14:textId="6F187A22" w:rsidR="00AB30A4" w:rsidRPr="00D15FD7" w:rsidRDefault="00E203E6" w:rsidP="00A1712D">
            <w:pPr>
              <w:pStyle w:val="2"/>
              <w:widowControl/>
              <w:numPr>
                <w:ilvl w:val="1"/>
                <w:numId w:val="28"/>
              </w:numPr>
              <w:rPr>
                <w:rFonts w:ascii="Calibri" w:eastAsia="ＭＳ Ｐゴシック" w:hAnsi="Calibri" w:cs="Calibri"/>
                <w:color w:val="000000"/>
                <w:sz w:val="21"/>
                <w:szCs w:val="21"/>
              </w:rPr>
            </w:pPr>
            <w:r w:rsidRPr="00D15FD7">
              <w:rPr>
                <w:rFonts w:ascii="Calibri" w:eastAsia="ＭＳ Ｐゴシック" w:hAnsi="Calibri" w:cs="Calibri"/>
                <w:b/>
                <w:bCs/>
                <w:color w:val="000000"/>
                <w:sz w:val="21"/>
                <w:szCs w:val="21"/>
              </w:rPr>
              <w:t>間接注文</w:t>
            </w:r>
            <w:r w:rsidRPr="00D15FD7">
              <w:rPr>
                <w:rFonts w:ascii="Calibri" w:eastAsia="ＭＳ Ｐゴシック" w:hAnsi="Calibri" w:cs="Calibri"/>
                <w:color w:val="000000"/>
                <w:sz w:val="21"/>
                <w:szCs w:val="21"/>
              </w:rPr>
              <w:t>。第</w:t>
            </w:r>
            <w:r w:rsidRPr="00D15FD7">
              <w:rPr>
                <w:rFonts w:ascii="Calibri" w:eastAsia="ＭＳ Ｐゴシック" w:hAnsi="Calibri" w:cs="Calibri"/>
                <w:color w:val="000000"/>
                <w:sz w:val="21"/>
                <w:szCs w:val="21"/>
                <w:highlight w:val="yellow"/>
              </w:rPr>
              <w:fldChar w:fldCharType="begin"/>
            </w:r>
            <w:r w:rsidRPr="00D15FD7">
              <w:rPr>
                <w:rFonts w:ascii="Calibri" w:eastAsia="ＭＳ Ｐゴシック" w:hAnsi="Calibri" w:cs="Calibri"/>
                <w:color w:val="000000"/>
                <w:sz w:val="21"/>
                <w:szCs w:val="21"/>
              </w:rPr>
              <w:instrText xml:space="preserve"> REF _Ref146199591 \r \h </w:instrText>
            </w:r>
            <w:r w:rsidRPr="00D15FD7">
              <w:rPr>
                <w:rFonts w:ascii="Calibri" w:eastAsia="ＭＳ Ｐゴシック" w:hAnsi="Calibri" w:cs="Calibri"/>
                <w:color w:val="000000"/>
                <w:sz w:val="21"/>
                <w:szCs w:val="21"/>
                <w:highlight w:val="yellow"/>
              </w:rPr>
              <w:instrText xml:space="preserve"> \* MERGEFORMAT </w:instrText>
            </w:r>
            <w:r w:rsidRPr="00D15FD7">
              <w:rPr>
                <w:rFonts w:ascii="Calibri" w:eastAsia="ＭＳ Ｐゴシック" w:hAnsi="Calibri" w:cs="Calibri"/>
                <w:color w:val="000000"/>
                <w:sz w:val="21"/>
                <w:szCs w:val="21"/>
                <w:highlight w:val="yellow"/>
              </w:rPr>
            </w:r>
            <w:r w:rsidRPr="00D15FD7">
              <w:rPr>
                <w:rFonts w:ascii="Calibri" w:eastAsia="ＭＳ Ｐゴシック" w:hAnsi="Calibri" w:cs="Calibri"/>
                <w:color w:val="000000"/>
                <w:sz w:val="21"/>
                <w:szCs w:val="21"/>
                <w:highlight w:val="yellow"/>
              </w:rPr>
              <w:fldChar w:fldCharType="separate"/>
            </w:r>
            <w:r w:rsidR="00D624D5">
              <w:rPr>
                <w:rFonts w:ascii="Calibri" w:eastAsia="ＭＳ Ｐゴシック" w:hAnsi="Calibri" w:cs="Calibri"/>
                <w:color w:val="000000"/>
                <w:sz w:val="21"/>
                <w:szCs w:val="21"/>
              </w:rPr>
              <w:t>9.1</w:t>
            </w:r>
            <w:r w:rsidRPr="00D15FD7">
              <w:rPr>
                <w:rFonts w:ascii="Calibri" w:eastAsia="ＭＳ Ｐゴシック" w:hAnsi="Calibri" w:cs="Calibri"/>
                <w:color w:val="000000"/>
                <w:sz w:val="21"/>
                <w:szCs w:val="21"/>
                <w:highlight w:val="yellow"/>
              </w:rPr>
              <w:fldChar w:fldCharType="end"/>
            </w:r>
            <w:r w:rsidRPr="00D15FD7">
              <w:rPr>
                <w:rFonts w:ascii="Calibri" w:eastAsia="ＭＳ Ｐゴシック" w:hAnsi="Calibri" w:cs="Calibri"/>
                <w:color w:val="000000"/>
                <w:sz w:val="21"/>
                <w:szCs w:val="21"/>
              </w:rPr>
              <w:t>条および第</w:t>
            </w:r>
            <w:r w:rsidRPr="00D15FD7">
              <w:rPr>
                <w:rFonts w:ascii="Calibri" w:eastAsia="ＭＳ Ｐゴシック" w:hAnsi="Calibri" w:cs="Calibri"/>
                <w:color w:val="000000"/>
                <w:sz w:val="21"/>
                <w:szCs w:val="21"/>
              </w:rPr>
              <w:fldChar w:fldCharType="begin"/>
            </w:r>
            <w:r w:rsidRPr="00D15FD7">
              <w:rPr>
                <w:rFonts w:ascii="Calibri" w:eastAsia="ＭＳ Ｐゴシック" w:hAnsi="Calibri" w:cs="Calibri"/>
                <w:color w:val="000000"/>
                <w:sz w:val="21"/>
                <w:szCs w:val="21"/>
              </w:rPr>
              <w:instrText xml:space="preserve"> REF _Ref146199600 \r \h  \* MERGEFORMAT </w:instrText>
            </w:r>
            <w:r w:rsidRPr="00D15FD7">
              <w:rPr>
                <w:rFonts w:ascii="Calibri" w:eastAsia="ＭＳ Ｐゴシック" w:hAnsi="Calibri" w:cs="Calibri"/>
                <w:color w:val="000000"/>
                <w:sz w:val="21"/>
                <w:szCs w:val="21"/>
              </w:rPr>
            </w:r>
            <w:r w:rsidRPr="00D15FD7">
              <w:rPr>
                <w:rFonts w:ascii="Calibri" w:eastAsia="ＭＳ Ｐゴシック" w:hAnsi="Calibri" w:cs="Calibri"/>
                <w:color w:val="000000"/>
                <w:sz w:val="21"/>
                <w:szCs w:val="21"/>
              </w:rPr>
              <w:fldChar w:fldCharType="separate"/>
            </w:r>
            <w:r w:rsidR="00D624D5">
              <w:rPr>
                <w:rFonts w:ascii="Calibri" w:eastAsia="ＭＳ Ｐゴシック" w:hAnsi="Calibri" w:cs="Calibri"/>
                <w:color w:val="000000"/>
                <w:sz w:val="21"/>
                <w:szCs w:val="21"/>
              </w:rPr>
              <w:t>9.2</w:t>
            </w:r>
            <w:r w:rsidRPr="00D15FD7">
              <w:rPr>
                <w:rFonts w:ascii="Calibri" w:eastAsia="ＭＳ Ｐゴシック" w:hAnsi="Calibri" w:cs="Calibri"/>
                <w:color w:val="000000"/>
                <w:sz w:val="21"/>
                <w:szCs w:val="21"/>
              </w:rPr>
              <w:fldChar w:fldCharType="end"/>
            </w:r>
            <w:r w:rsidRPr="00D15FD7">
              <w:rPr>
                <w:rFonts w:ascii="Calibri" w:eastAsia="ＭＳ Ｐゴシック" w:hAnsi="Calibri" w:cs="Calibri"/>
                <w:color w:val="000000"/>
                <w:sz w:val="21"/>
                <w:szCs w:val="21"/>
              </w:rPr>
              <w:t>条は、</w:t>
            </w:r>
            <w:r w:rsidRPr="00D15FD7">
              <w:rPr>
                <w:rFonts w:ascii="Calibri" w:eastAsia="ＭＳ Ｐゴシック" w:hAnsi="Calibri" w:cs="Calibri"/>
                <w:color w:val="000000"/>
                <w:sz w:val="21"/>
                <w:szCs w:val="21"/>
              </w:rPr>
              <w:t>Kong</w:t>
            </w:r>
            <w:r w:rsidRPr="00D15FD7">
              <w:rPr>
                <w:rFonts w:ascii="Calibri" w:eastAsia="ＭＳ Ｐゴシック" w:hAnsi="Calibri" w:cs="Calibri"/>
                <w:color w:val="000000"/>
                <w:sz w:val="21"/>
                <w:szCs w:val="21"/>
              </w:rPr>
              <w:t>に直接発行される発注書にのみ適用される。お客様が、認定</w:t>
            </w:r>
            <w:r w:rsidR="00A028EF">
              <w:rPr>
                <w:rFonts w:ascii="Calibri" w:eastAsia="ＭＳ Ｐゴシック" w:hAnsi="Calibri" w:cs="Calibri" w:hint="eastAsia"/>
                <w:color w:val="000000"/>
                <w:sz w:val="21"/>
                <w:szCs w:val="21"/>
              </w:rPr>
              <w:t>代理店</w:t>
            </w:r>
            <w:r w:rsidRPr="00D15FD7">
              <w:rPr>
                <w:rFonts w:ascii="Calibri" w:eastAsia="ＭＳ Ｐゴシック" w:hAnsi="Calibri" w:cs="Calibri"/>
                <w:color w:val="000000"/>
                <w:sz w:val="21"/>
                <w:szCs w:val="21"/>
              </w:rPr>
              <w:t>を通じて本製品を購入する場合、その購入代金は認定</w:t>
            </w:r>
            <w:r w:rsidR="00A028EF">
              <w:rPr>
                <w:rFonts w:ascii="Calibri" w:eastAsia="ＭＳ Ｐゴシック" w:hAnsi="Calibri" w:cs="Calibri" w:hint="eastAsia"/>
                <w:color w:val="000000"/>
                <w:sz w:val="21"/>
                <w:szCs w:val="21"/>
              </w:rPr>
              <w:t>代理店</w:t>
            </w:r>
            <w:r w:rsidRPr="00D15FD7">
              <w:rPr>
                <w:rFonts w:ascii="Calibri" w:eastAsia="ＭＳ Ｐゴシック" w:hAnsi="Calibri" w:cs="Calibri"/>
                <w:color w:val="000000"/>
                <w:sz w:val="21"/>
                <w:szCs w:val="21"/>
              </w:rPr>
              <w:t>に支払うものとするが、異なる条件が適用される場合がある。</w:t>
            </w:r>
          </w:p>
        </w:tc>
      </w:tr>
      <w:tr w:rsidR="008205E7" w:rsidRPr="00433452" w14:paraId="4AC67B41" w14:textId="77777777" w:rsidTr="00DB5809">
        <w:tc>
          <w:tcPr>
            <w:tcW w:w="5184" w:type="dxa"/>
          </w:tcPr>
          <w:p w14:paraId="6BBBC685" w14:textId="740DA2D7" w:rsidR="00203368" w:rsidRPr="00AA0752" w:rsidRDefault="00203368" w:rsidP="00DB5809">
            <w:pPr>
              <w:pStyle w:val="2"/>
              <w:widowControl/>
              <w:numPr>
                <w:ilvl w:val="1"/>
                <w:numId w:val="27"/>
              </w:numPr>
              <w:snapToGrid w:val="0"/>
              <w:rPr>
                <w:rFonts w:ascii="Calibri" w:eastAsia="Calibri" w:hAnsi="Calibri" w:cs="Calibri"/>
                <w:color w:val="000000"/>
                <w:sz w:val="22"/>
                <w:szCs w:val="22"/>
              </w:rPr>
            </w:pPr>
            <w:r w:rsidRPr="00AA0752">
              <w:rPr>
                <w:rFonts w:ascii="Calibri" w:eastAsia="Calibri" w:hAnsi="Calibri" w:cs="Calibri"/>
                <w:b/>
                <w:sz w:val="22"/>
                <w:szCs w:val="22"/>
              </w:rPr>
              <w:t>Suspension of the Cloud Services.</w:t>
            </w:r>
            <w:r w:rsidRPr="00AA0752">
              <w:rPr>
                <w:rFonts w:ascii="Calibri" w:eastAsia="Calibri" w:hAnsi="Calibri" w:cs="Calibri"/>
                <w:sz w:val="22"/>
                <w:szCs w:val="22"/>
              </w:rPr>
              <w:t xml:space="preserve"> In addition to any of its other rights or remedies (including, without limitation, any termination rights set forth in the Agreement), Kong </w:t>
            </w:r>
            <w:r w:rsidRPr="00DB5809">
              <w:rPr>
                <w:rFonts w:ascii="Calibri" w:eastAsia="Calibri" w:hAnsi="Calibri" w:cs="Calibri"/>
                <w:color w:val="000000"/>
                <w:sz w:val="21"/>
                <w:szCs w:val="21"/>
              </w:rPr>
              <w:t>reserves</w:t>
            </w:r>
            <w:r w:rsidRPr="00AA0752">
              <w:rPr>
                <w:rFonts w:ascii="Calibri" w:eastAsia="Calibri" w:hAnsi="Calibri" w:cs="Calibri"/>
                <w:sz w:val="22"/>
                <w:szCs w:val="22"/>
              </w:rPr>
              <w:t xml:space="preserve"> the right to suspend Customer’s access to the Cloud Services if: (a) Customer (or Customer’s Authorized Reseller, if applicable) is 30 days or more overdue on a payment, (b) Kong reasonably determines that Customer’s use of the Cloud Services are in violation of Section 3.</w:t>
            </w:r>
            <w:r w:rsidR="00B702FB">
              <w:rPr>
                <w:rFonts w:ascii="Calibri" w:eastAsia="Calibri" w:hAnsi="Calibri" w:cs="Calibri"/>
                <w:sz w:val="22"/>
                <w:szCs w:val="22"/>
              </w:rPr>
              <w:t>5</w:t>
            </w:r>
            <w:r w:rsidRPr="00AA0752">
              <w:rPr>
                <w:rFonts w:ascii="Calibri" w:eastAsia="Calibri" w:hAnsi="Calibri" w:cs="Calibri"/>
                <w:sz w:val="22"/>
                <w:szCs w:val="22"/>
              </w:rPr>
              <w:t xml:space="preserve"> (Cloud Services </w:t>
            </w:r>
            <w:r w:rsidR="00B702FB">
              <w:rPr>
                <w:rFonts w:ascii="Calibri" w:eastAsia="Calibri" w:hAnsi="Calibri" w:cs="Calibri"/>
                <w:sz w:val="22"/>
                <w:szCs w:val="22"/>
              </w:rPr>
              <w:t>Additional Restrictions</w:t>
            </w:r>
            <w:r w:rsidRPr="00AA0752">
              <w:rPr>
                <w:rFonts w:ascii="Calibri" w:eastAsia="Calibri" w:hAnsi="Calibri" w:cs="Calibri"/>
                <w:sz w:val="22"/>
                <w:szCs w:val="22"/>
              </w:rPr>
              <w:t>) above, (c) Kong reasonably determines that Customer’s use of the Cloud Services may be unlawful, (d) Kong reasonably determines suspension is necessary to avoid material harm to Kong or its other customers, including if the Cloud Services are experiencing denial of service attacks, mail flooding, or other attacks or disruptions outside of Kong’s control, or (e) required by law or at the request of governmental entities.</w:t>
            </w:r>
          </w:p>
          <w:p w14:paraId="09BC1767" w14:textId="77777777" w:rsidR="008205E7" w:rsidRPr="00D15FD7" w:rsidRDefault="008205E7" w:rsidP="00DB5809">
            <w:pPr>
              <w:pStyle w:val="2"/>
              <w:widowControl/>
              <w:numPr>
                <w:ilvl w:val="0"/>
                <w:numId w:val="0"/>
              </w:numPr>
              <w:snapToGrid w:val="0"/>
              <w:ind w:left="1440" w:hanging="720"/>
              <w:rPr>
                <w:rFonts w:ascii="Calibri" w:eastAsia="Calibri" w:hAnsi="Calibri" w:cs="Calibri"/>
                <w:b/>
                <w:bCs/>
                <w:color w:val="000000"/>
                <w:sz w:val="21"/>
                <w:szCs w:val="21"/>
              </w:rPr>
            </w:pPr>
          </w:p>
        </w:tc>
        <w:tc>
          <w:tcPr>
            <w:tcW w:w="5077" w:type="dxa"/>
            <w:gridSpan w:val="2"/>
          </w:tcPr>
          <w:p w14:paraId="0FDA74FB" w14:textId="1A6C4495" w:rsidR="008205E7" w:rsidRPr="00D15FD7" w:rsidRDefault="00203368" w:rsidP="00A1712D">
            <w:pPr>
              <w:pStyle w:val="2"/>
              <w:widowControl/>
              <w:numPr>
                <w:ilvl w:val="1"/>
                <w:numId w:val="28"/>
              </w:numPr>
              <w:rPr>
                <w:rFonts w:ascii="Calibri" w:eastAsia="ＭＳ Ｐゴシック" w:hAnsi="Calibri" w:cs="Calibri"/>
                <w:b/>
                <w:bCs/>
                <w:color w:val="000000"/>
                <w:sz w:val="21"/>
                <w:szCs w:val="21"/>
              </w:rPr>
            </w:pPr>
            <w:r>
              <w:rPr>
                <w:rFonts w:ascii="Calibri" w:eastAsia="ＭＳ Ｐゴシック" w:hAnsi="Calibri" w:cs="Calibri" w:hint="eastAsia"/>
                <w:b/>
                <w:bCs/>
                <w:color w:val="000000"/>
                <w:sz w:val="21"/>
                <w:szCs w:val="21"/>
              </w:rPr>
              <w:t>クラウドサービスの</w:t>
            </w:r>
            <w:r w:rsidR="00E50C19">
              <w:rPr>
                <w:rFonts w:ascii="Calibri" w:eastAsia="ＭＳ Ｐゴシック" w:hAnsi="Calibri" w:cs="Calibri" w:hint="eastAsia"/>
                <w:b/>
                <w:bCs/>
                <w:color w:val="000000"/>
                <w:sz w:val="21"/>
                <w:szCs w:val="21"/>
              </w:rPr>
              <w:t>停止</w:t>
            </w:r>
            <w:r>
              <w:rPr>
                <w:rFonts w:ascii="Calibri" w:eastAsia="ＭＳ Ｐゴシック" w:hAnsi="Calibri" w:cs="Calibri" w:hint="eastAsia"/>
                <w:b/>
                <w:bCs/>
                <w:color w:val="000000"/>
                <w:sz w:val="21"/>
                <w:szCs w:val="21"/>
              </w:rPr>
              <w:t>。</w:t>
            </w:r>
            <w:r w:rsidR="00057014" w:rsidRPr="00DB5809">
              <w:rPr>
                <w:rFonts w:ascii="Calibri" w:eastAsia="ＭＳ Ｐゴシック" w:hAnsi="Calibri" w:cs="Calibri"/>
                <w:color w:val="000000"/>
                <w:sz w:val="21"/>
                <w:szCs w:val="21"/>
              </w:rPr>
              <w:t>Kong</w:t>
            </w:r>
            <w:r w:rsidR="00057014" w:rsidRPr="00DB5809">
              <w:rPr>
                <w:rFonts w:ascii="Calibri" w:eastAsia="ＭＳ Ｐゴシック" w:hAnsi="Calibri" w:cs="Calibri" w:hint="eastAsia"/>
                <w:color w:val="000000"/>
                <w:sz w:val="21"/>
                <w:szCs w:val="21"/>
              </w:rPr>
              <w:t>は、その他の権利または救済措置（本契約に定める解約権を含むがこれに限定されない）に加え、以下の場合にお客様のクラウドサービスへのアクセスを停止する権利を留保する。</w:t>
            </w:r>
            <w:r w:rsidR="00057014" w:rsidRPr="00DB5809">
              <w:rPr>
                <w:rFonts w:ascii="Calibri" w:eastAsia="ＭＳ Ｐゴシック" w:hAnsi="Calibri" w:cs="Calibri"/>
                <w:color w:val="000000"/>
                <w:sz w:val="21"/>
                <w:szCs w:val="21"/>
              </w:rPr>
              <w:t xml:space="preserve"> (a) </w:t>
            </w:r>
            <w:r w:rsidR="00057014" w:rsidRPr="00DB5809">
              <w:rPr>
                <w:rFonts w:ascii="Calibri" w:eastAsia="ＭＳ Ｐゴシック" w:hAnsi="Calibri" w:cs="Calibri" w:hint="eastAsia"/>
                <w:color w:val="000000"/>
                <w:sz w:val="21"/>
                <w:szCs w:val="21"/>
              </w:rPr>
              <w:t>お客様（または該当する場合はお客様の認定リセラー）の支払いが</w:t>
            </w:r>
            <w:r w:rsidR="00057014" w:rsidRPr="00DB5809">
              <w:rPr>
                <w:rFonts w:ascii="Calibri" w:eastAsia="ＭＳ Ｐゴシック" w:hAnsi="Calibri" w:cs="Calibri"/>
                <w:color w:val="000000"/>
                <w:sz w:val="21"/>
                <w:szCs w:val="21"/>
              </w:rPr>
              <w:t>30</w:t>
            </w:r>
            <w:r w:rsidR="00057014" w:rsidRPr="00DB5809">
              <w:rPr>
                <w:rFonts w:ascii="Calibri" w:eastAsia="ＭＳ Ｐゴシック" w:hAnsi="Calibri" w:cs="Calibri" w:hint="eastAsia"/>
                <w:color w:val="000000"/>
                <w:sz w:val="21"/>
                <w:szCs w:val="21"/>
              </w:rPr>
              <w:t>日以上延滞している場合、</w:t>
            </w:r>
            <w:r w:rsidR="00057014" w:rsidRPr="00DB5809">
              <w:rPr>
                <w:rFonts w:ascii="Calibri" w:eastAsia="ＭＳ Ｐゴシック" w:hAnsi="Calibri" w:cs="Calibri"/>
                <w:color w:val="000000"/>
                <w:sz w:val="21"/>
                <w:szCs w:val="21"/>
              </w:rPr>
              <w:t xml:space="preserve">(b) </w:t>
            </w:r>
            <w:r w:rsidR="00057014" w:rsidRPr="00DB5809">
              <w:rPr>
                <w:rFonts w:ascii="Calibri" w:eastAsia="ＭＳ Ｐゴシック" w:hAnsi="Calibri" w:cs="Calibri" w:hint="eastAsia"/>
                <w:color w:val="000000"/>
                <w:sz w:val="21"/>
                <w:szCs w:val="21"/>
              </w:rPr>
              <w:t>お客様によるクラウドサービスの利用が第</w:t>
            </w:r>
            <w:r w:rsidR="00057014" w:rsidRPr="00DB5809">
              <w:rPr>
                <w:rFonts w:ascii="Calibri" w:eastAsia="ＭＳ Ｐゴシック" w:hAnsi="Calibri" w:cs="Calibri"/>
                <w:color w:val="000000"/>
                <w:sz w:val="21"/>
                <w:szCs w:val="21"/>
              </w:rPr>
              <w:t>3.</w:t>
            </w:r>
            <w:r w:rsidR="00B702FB">
              <w:rPr>
                <w:rFonts w:ascii="Calibri" w:eastAsia="ＭＳ Ｐゴシック" w:hAnsi="Calibri" w:cs="Calibri"/>
                <w:color w:val="000000"/>
                <w:sz w:val="21"/>
                <w:szCs w:val="21"/>
              </w:rPr>
              <w:t>5</w:t>
            </w:r>
            <w:r w:rsidR="00057014" w:rsidRPr="00DB5809">
              <w:rPr>
                <w:rFonts w:ascii="Calibri" w:eastAsia="ＭＳ Ｐゴシック" w:hAnsi="Calibri" w:cs="Calibri" w:hint="eastAsia"/>
                <w:color w:val="000000"/>
                <w:sz w:val="21"/>
                <w:szCs w:val="21"/>
              </w:rPr>
              <w:t>条（クラウドサービス</w:t>
            </w:r>
            <w:r w:rsidR="00B702FB">
              <w:rPr>
                <w:rFonts w:ascii="Calibri" w:eastAsia="ＭＳ Ｐゴシック" w:hAnsi="Calibri" w:cs="Calibri" w:hint="eastAsia"/>
                <w:color w:val="000000"/>
                <w:sz w:val="21"/>
                <w:szCs w:val="21"/>
              </w:rPr>
              <w:t>に関する追加的な制限</w:t>
            </w:r>
            <w:r w:rsidR="00057014" w:rsidRPr="00DB5809">
              <w:rPr>
                <w:rFonts w:ascii="Calibri" w:eastAsia="ＭＳ Ｐゴシック" w:hAnsi="Calibri" w:cs="Calibri" w:hint="eastAsia"/>
                <w:color w:val="000000"/>
                <w:sz w:val="21"/>
                <w:szCs w:val="21"/>
              </w:rPr>
              <w:t>）に違反していると</w:t>
            </w:r>
            <w:r w:rsidR="00057014" w:rsidRPr="00DB5809">
              <w:rPr>
                <w:rFonts w:ascii="Calibri" w:eastAsia="ＭＳ Ｐゴシック" w:hAnsi="Calibri" w:cs="Calibri"/>
                <w:color w:val="000000"/>
                <w:sz w:val="21"/>
                <w:szCs w:val="21"/>
              </w:rPr>
              <w:t>Kong</w:t>
            </w:r>
            <w:r w:rsidR="00057014" w:rsidRPr="00DB5809">
              <w:rPr>
                <w:rFonts w:ascii="Calibri" w:eastAsia="ＭＳ Ｐゴシック" w:hAnsi="Calibri" w:cs="Calibri" w:hint="eastAsia"/>
                <w:color w:val="000000"/>
                <w:sz w:val="21"/>
                <w:szCs w:val="21"/>
              </w:rPr>
              <w:t>が合理的に判断した場合、</w:t>
            </w:r>
            <w:r w:rsidR="00057014" w:rsidRPr="00DB5809">
              <w:rPr>
                <w:rFonts w:ascii="Calibri" w:eastAsia="ＭＳ Ｐゴシック" w:hAnsi="Calibri" w:cs="Calibri"/>
                <w:color w:val="000000"/>
                <w:sz w:val="21"/>
                <w:szCs w:val="21"/>
              </w:rPr>
              <w:t xml:space="preserve">(c) </w:t>
            </w:r>
            <w:r w:rsidR="00057014" w:rsidRPr="00DB5809">
              <w:rPr>
                <w:rFonts w:ascii="Calibri" w:eastAsia="ＭＳ Ｐゴシック" w:hAnsi="Calibri" w:cs="Calibri" w:hint="eastAsia"/>
                <w:color w:val="000000"/>
                <w:sz w:val="21"/>
                <w:szCs w:val="21"/>
              </w:rPr>
              <w:t>お客様によるクラウドサービスの利用が違法である可能性があると</w:t>
            </w:r>
            <w:r w:rsidR="00057014" w:rsidRPr="00DB5809">
              <w:rPr>
                <w:rFonts w:ascii="Calibri" w:eastAsia="ＭＳ Ｐゴシック" w:hAnsi="Calibri" w:cs="Calibri"/>
                <w:color w:val="000000"/>
                <w:sz w:val="21"/>
                <w:szCs w:val="21"/>
              </w:rPr>
              <w:t>Kong</w:t>
            </w:r>
            <w:r w:rsidR="00057014" w:rsidRPr="00DB5809">
              <w:rPr>
                <w:rFonts w:ascii="Calibri" w:eastAsia="ＭＳ Ｐゴシック" w:hAnsi="Calibri" w:cs="Calibri" w:hint="eastAsia"/>
                <w:color w:val="000000"/>
                <w:sz w:val="21"/>
                <w:szCs w:val="21"/>
              </w:rPr>
              <w:t>が合理的に判断した場合、</w:t>
            </w:r>
            <w:r w:rsidR="00057014" w:rsidRPr="00DB5809">
              <w:rPr>
                <w:rFonts w:ascii="Calibri" w:eastAsia="ＭＳ Ｐゴシック" w:hAnsi="Calibri" w:cs="Calibri"/>
                <w:color w:val="000000"/>
                <w:sz w:val="21"/>
                <w:szCs w:val="21"/>
              </w:rPr>
              <w:t xml:space="preserve">(d) </w:t>
            </w:r>
            <w:r w:rsidR="00057014" w:rsidRPr="00DB5809">
              <w:rPr>
                <w:rFonts w:ascii="Calibri" w:eastAsia="ＭＳ Ｐゴシック" w:hAnsi="Calibri" w:cs="Calibri" w:hint="eastAsia"/>
                <w:color w:val="000000"/>
                <w:sz w:val="21"/>
                <w:szCs w:val="21"/>
              </w:rPr>
              <w:t>クラウドサービスがサービス妨害（</w:t>
            </w:r>
            <w:r w:rsidR="00057014" w:rsidRPr="00DB5809">
              <w:rPr>
                <w:rFonts w:ascii="Calibri" w:eastAsia="ＭＳ Ｐゴシック" w:hAnsi="Calibri" w:cs="Calibri"/>
                <w:color w:val="000000"/>
                <w:sz w:val="21"/>
                <w:szCs w:val="21"/>
              </w:rPr>
              <w:t>DoS</w:t>
            </w:r>
            <w:r w:rsidR="00057014" w:rsidRPr="00DB5809">
              <w:rPr>
                <w:rFonts w:ascii="Calibri" w:eastAsia="ＭＳ Ｐゴシック" w:hAnsi="Calibri" w:cs="Calibri" w:hint="eastAsia"/>
                <w:color w:val="000000"/>
                <w:sz w:val="21"/>
                <w:szCs w:val="21"/>
              </w:rPr>
              <w:t>）攻撃、メール・フラッディング、または</w:t>
            </w:r>
            <w:r w:rsidR="00057014" w:rsidRPr="00DB5809">
              <w:rPr>
                <w:rFonts w:ascii="Calibri" w:eastAsia="ＭＳ Ｐゴシック" w:hAnsi="Calibri" w:cs="Calibri"/>
                <w:color w:val="000000"/>
                <w:sz w:val="21"/>
                <w:szCs w:val="21"/>
              </w:rPr>
              <w:t>Kong</w:t>
            </w:r>
            <w:r w:rsidR="00057014" w:rsidRPr="00DB5809">
              <w:rPr>
                <w:rFonts w:ascii="Calibri" w:eastAsia="ＭＳ Ｐゴシック" w:hAnsi="Calibri" w:cs="Calibri" w:hint="eastAsia"/>
                <w:color w:val="000000"/>
                <w:sz w:val="21"/>
                <w:szCs w:val="21"/>
              </w:rPr>
              <w:t>の制御の及ばない他の攻撃や妨害を受けている場合を含め、</w:t>
            </w:r>
            <w:r w:rsidR="00057014" w:rsidRPr="00DB5809">
              <w:rPr>
                <w:rFonts w:ascii="Calibri" w:eastAsia="ＭＳ Ｐゴシック" w:hAnsi="Calibri" w:cs="Calibri"/>
                <w:color w:val="000000"/>
                <w:sz w:val="21"/>
                <w:szCs w:val="21"/>
              </w:rPr>
              <w:t>Kong</w:t>
            </w:r>
            <w:r w:rsidR="00057014" w:rsidRPr="00DB5809">
              <w:rPr>
                <w:rFonts w:ascii="Calibri" w:eastAsia="ＭＳ Ｐゴシック" w:hAnsi="Calibri" w:cs="Calibri" w:hint="eastAsia"/>
                <w:color w:val="000000"/>
                <w:sz w:val="21"/>
                <w:szCs w:val="21"/>
              </w:rPr>
              <w:t>または</w:t>
            </w:r>
            <w:r w:rsidR="00057014" w:rsidRPr="00DB5809">
              <w:rPr>
                <w:rFonts w:ascii="Calibri" w:eastAsia="ＭＳ Ｐゴシック" w:hAnsi="Calibri" w:cs="Calibri"/>
                <w:color w:val="000000"/>
                <w:sz w:val="21"/>
                <w:szCs w:val="21"/>
              </w:rPr>
              <w:t>Kong</w:t>
            </w:r>
            <w:r w:rsidR="00057014" w:rsidRPr="00DB5809">
              <w:rPr>
                <w:rFonts w:ascii="Calibri" w:eastAsia="ＭＳ Ｐゴシック" w:hAnsi="Calibri" w:cs="Calibri" w:hint="eastAsia"/>
                <w:color w:val="000000"/>
                <w:sz w:val="21"/>
                <w:szCs w:val="21"/>
              </w:rPr>
              <w:t>の他のお客様への重大な損害を回避するために停止が必要であると</w:t>
            </w:r>
            <w:r w:rsidR="00057014" w:rsidRPr="00DB5809">
              <w:rPr>
                <w:rFonts w:ascii="Calibri" w:eastAsia="ＭＳ Ｐゴシック" w:hAnsi="Calibri" w:cs="Calibri"/>
                <w:color w:val="000000"/>
                <w:sz w:val="21"/>
                <w:szCs w:val="21"/>
              </w:rPr>
              <w:t>Kong</w:t>
            </w:r>
            <w:r w:rsidR="00057014" w:rsidRPr="00DB5809">
              <w:rPr>
                <w:rFonts w:ascii="Calibri" w:eastAsia="ＭＳ Ｐゴシック" w:hAnsi="Calibri" w:cs="Calibri" w:hint="eastAsia"/>
                <w:color w:val="000000"/>
                <w:sz w:val="21"/>
                <w:szCs w:val="21"/>
              </w:rPr>
              <w:t>が合理的に判断した場合、または</w:t>
            </w:r>
            <w:r w:rsidR="00057014" w:rsidRPr="00DB5809">
              <w:rPr>
                <w:rFonts w:ascii="Calibri" w:eastAsia="ＭＳ Ｐゴシック" w:hAnsi="Calibri" w:cs="Calibri"/>
                <w:color w:val="000000"/>
                <w:sz w:val="21"/>
                <w:szCs w:val="21"/>
              </w:rPr>
              <w:t xml:space="preserve">(e) </w:t>
            </w:r>
            <w:r w:rsidR="00057014" w:rsidRPr="00DB5809">
              <w:rPr>
                <w:rFonts w:ascii="Calibri" w:eastAsia="ＭＳ Ｐゴシック" w:hAnsi="Calibri" w:cs="Calibri" w:hint="eastAsia"/>
                <w:color w:val="000000"/>
                <w:sz w:val="21"/>
                <w:szCs w:val="21"/>
              </w:rPr>
              <w:t>法律</w:t>
            </w:r>
            <w:r w:rsidR="00E40B67">
              <w:rPr>
                <w:rFonts w:ascii="Calibri" w:eastAsia="ＭＳ Ｐゴシック" w:hAnsi="Calibri" w:cs="Calibri" w:hint="eastAsia"/>
                <w:color w:val="000000"/>
                <w:sz w:val="21"/>
                <w:szCs w:val="21"/>
              </w:rPr>
              <w:t>もしくは</w:t>
            </w:r>
            <w:r w:rsidR="00057014" w:rsidRPr="00DB5809">
              <w:rPr>
                <w:rFonts w:ascii="Calibri" w:eastAsia="ＭＳ Ｐゴシック" w:hAnsi="Calibri" w:cs="Calibri" w:hint="eastAsia"/>
                <w:color w:val="000000"/>
                <w:sz w:val="21"/>
                <w:szCs w:val="21"/>
              </w:rPr>
              <w:t>政府機関の要請により要求された場合。</w:t>
            </w:r>
          </w:p>
        </w:tc>
      </w:tr>
      <w:tr w:rsidR="00AB30A4" w:rsidRPr="00433452" w14:paraId="34EC4469" w14:textId="77777777" w:rsidTr="00DB5809">
        <w:tc>
          <w:tcPr>
            <w:tcW w:w="5184" w:type="dxa"/>
          </w:tcPr>
          <w:p w14:paraId="7FC35AB9" w14:textId="570251FB" w:rsidR="00AB30A4" w:rsidRPr="00D15FD7" w:rsidRDefault="00AB30A4" w:rsidP="00A1712D">
            <w:pPr>
              <w:pStyle w:val="1"/>
              <w:keepNext/>
              <w:widowControl/>
              <w:numPr>
                <w:ilvl w:val="0"/>
                <w:numId w:val="28"/>
              </w:numPr>
              <w:snapToGrid w:val="0"/>
              <w:ind w:left="0" w:firstLine="0"/>
              <w:rPr>
                <w:rFonts w:ascii="Calibri" w:eastAsia="Calibri" w:hAnsi="Calibri" w:cs="Calibri"/>
                <w:b/>
                <w:sz w:val="21"/>
                <w:szCs w:val="21"/>
              </w:rPr>
            </w:pPr>
            <w:bookmarkStart w:id="6" w:name="_Ref140127189"/>
            <w:r w:rsidRPr="00D15FD7">
              <w:rPr>
                <w:rFonts w:ascii="Calibri" w:eastAsia="Calibri" w:hAnsi="Calibri" w:cs="Calibri"/>
                <w:b/>
                <w:sz w:val="21"/>
                <w:szCs w:val="21"/>
              </w:rPr>
              <w:lastRenderedPageBreak/>
              <w:t>Confidentiality.</w:t>
            </w:r>
            <w:bookmarkEnd w:id="6"/>
            <w:r w:rsidRPr="00D15FD7">
              <w:rPr>
                <w:rFonts w:ascii="Calibri" w:eastAsia="Calibri" w:hAnsi="Calibri" w:cs="Calibri"/>
                <w:b/>
                <w:sz w:val="21"/>
                <w:szCs w:val="21"/>
              </w:rPr>
              <w:t xml:space="preserve"> </w:t>
            </w:r>
          </w:p>
        </w:tc>
        <w:tc>
          <w:tcPr>
            <w:tcW w:w="5077" w:type="dxa"/>
            <w:gridSpan w:val="2"/>
          </w:tcPr>
          <w:p w14:paraId="047C7049" w14:textId="4455E6A2" w:rsidR="00AB30A4" w:rsidRPr="00D15FD7" w:rsidRDefault="00E203E6" w:rsidP="00A1712D">
            <w:pPr>
              <w:pStyle w:val="1"/>
              <w:keepNext/>
              <w:widowControl/>
              <w:numPr>
                <w:ilvl w:val="0"/>
                <w:numId w:val="29"/>
              </w:numPr>
              <w:rPr>
                <w:rFonts w:ascii="Calibri" w:eastAsia="ＭＳ Ｐゴシック" w:hAnsi="Calibri" w:cs="Calibri"/>
                <w:b/>
                <w:sz w:val="21"/>
                <w:szCs w:val="21"/>
              </w:rPr>
            </w:pPr>
            <w:r w:rsidRPr="00D15FD7">
              <w:rPr>
                <w:rFonts w:ascii="Calibri" w:eastAsia="ＭＳ Ｐゴシック" w:hAnsi="Calibri" w:cs="Calibri"/>
                <w:b/>
                <w:bCs/>
                <w:sz w:val="21"/>
                <w:szCs w:val="21"/>
              </w:rPr>
              <w:t>秘密保持。</w:t>
            </w:r>
          </w:p>
        </w:tc>
      </w:tr>
      <w:tr w:rsidR="00AB30A4" w:rsidRPr="00433452" w14:paraId="1881EC60" w14:textId="77777777" w:rsidTr="00DB5809">
        <w:tc>
          <w:tcPr>
            <w:tcW w:w="5184" w:type="dxa"/>
          </w:tcPr>
          <w:p w14:paraId="39442DF0" w14:textId="27E4D8DD" w:rsidR="00AB30A4" w:rsidRPr="00D15FD7" w:rsidRDefault="00AB30A4" w:rsidP="00A1712D">
            <w:pPr>
              <w:pStyle w:val="2"/>
              <w:keepNext/>
              <w:widowControl/>
              <w:numPr>
                <w:ilvl w:val="1"/>
                <w:numId w:val="30"/>
              </w:numPr>
              <w:snapToGrid w:val="0"/>
              <w:rPr>
                <w:rFonts w:ascii="Calibri" w:eastAsia="Calibri" w:hAnsi="Calibri" w:cs="Calibri"/>
                <w:i/>
                <w:sz w:val="21"/>
                <w:szCs w:val="21"/>
              </w:rPr>
            </w:pPr>
            <w:r w:rsidRPr="00D15FD7">
              <w:rPr>
                <w:rFonts w:ascii="Calibri" w:eastAsia="Calibri" w:hAnsi="Calibri" w:cs="Calibri"/>
                <w:sz w:val="21"/>
                <w:szCs w:val="21"/>
              </w:rPr>
              <w:t>“</w:t>
            </w:r>
            <w:r w:rsidRPr="00D15FD7">
              <w:rPr>
                <w:rFonts w:ascii="Calibri" w:eastAsia="Calibri" w:hAnsi="Calibri" w:cs="Calibri"/>
                <w:b/>
                <w:sz w:val="21"/>
                <w:szCs w:val="21"/>
              </w:rPr>
              <w:t>Confidential Information</w:t>
            </w:r>
            <w:r w:rsidRPr="00D15FD7">
              <w:rPr>
                <w:rFonts w:ascii="Calibri" w:eastAsia="Calibri" w:hAnsi="Calibri" w:cs="Calibri"/>
                <w:sz w:val="21"/>
                <w:szCs w:val="21"/>
              </w:rPr>
              <w:t>” means any non-public data, information and other materials regarding the products, software, services, or business of a party (and/or, if either party is bound to protect the confidentiality of any third party’s information, of a third party) provided by or made available by one party and/or its Affiliates (“</w:t>
            </w:r>
            <w:r w:rsidRPr="00D15FD7">
              <w:rPr>
                <w:rFonts w:ascii="Calibri" w:eastAsia="Calibri" w:hAnsi="Calibri" w:cs="Calibri"/>
                <w:b/>
                <w:sz w:val="21"/>
                <w:szCs w:val="21"/>
              </w:rPr>
              <w:t>Disclosing Party</w:t>
            </w:r>
            <w:r w:rsidRPr="00D15FD7">
              <w:rPr>
                <w:rFonts w:ascii="Calibri" w:eastAsia="Calibri" w:hAnsi="Calibri" w:cs="Calibri"/>
                <w:sz w:val="21"/>
                <w:szCs w:val="21"/>
              </w:rPr>
              <w:t>”), either directly or indirectly through third parties, to the other party and/or its Affiliates (“</w:t>
            </w:r>
            <w:r w:rsidRPr="00D15FD7">
              <w:rPr>
                <w:rFonts w:ascii="Calibri" w:eastAsia="Calibri" w:hAnsi="Calibri" w:cs="Calibri"/>
                <w:b/>
                <w:sz w:val="21"/>
                <w:szCs w:val="21"/>
              </w:rPr>
              <w:t>Receiving Party</w:t>
            </w:r>
            <w:r w:rsidRPr="00D15FD7">
              <w:rPr>
                <w:rFonts w:ascii="Calibri" w:eastAsia="Calibri" w:hAnsi="Calibri" w:cs="Calibri"/>
                <w:sz w:val="21"/>
                <w:szCs w:val="21"/>
              </w:rPr>
              <w:t xml:space="preserve">”) where the information is marked or otherwise communicated as being “proprietary” or “confidential” or the like, or where the information should, by its nature, be reasonably considered to be confidential and/or proprietary.  The parties agree that, without limiting the foregoing, </w:t>
            </w:r>
            <w:r w:rsidR="00BB7B51" w:rsidRPr="00AA0752">
              <w:rPr>
                <w:rFonts w:ascii="Calibri" w:eastAsia="Calibri" w:hAnsi="Calibri" w:cs="Calibri"/>
                <w:sz w:val="22"/>
                <w:szCs w:val="22"/>
              </w:rPr>
              <w:t>(i) all Customer Content will be deemed Confidential Information of Customer without any marking or further designation, (ii)</w:t>
            </w:r>
            <w:r w:rsidR="00BB7B51">
              <w:rPr>
                <w:rFonts w:ascii="Calibri" w:eastAsia="Calibri" w:hAnsi="Calibri" w:cs="Calibri"/>
                <w:sz w:val="22"/>
                <w:szCs w:val="22"/>
              </w:rPr>
              <w:t xml:space="preserve"> </w:t>
            </w:r>
            <w:r w:rsidRPr="00D15FD7">
              <w:rPr>
                <w:rFonts w:ascii="Calibri" w:eastAsia="Calibri" w:hAnsi="Calibri" w:cs="Calibri"/>
                <w:sz w:val="21"/>
                <w:szCs w:val="21"/>
              </w:rPr>
              <w:t xml:space="preserve">the Products (and any performance data, benchmark results, and technical information relating thereto) and Kong’s </w:t>
            </w:r>
            <w:r w:rsidR="00152044">
              <w:rPr>
                <w:rFonts w:ascii="Calibri" w:eastAsia="Calibri" w:hAnsi="Calibri" w:cs="Calibri"/>
                <w:sz w:val="21"/>
                <w:szCs w:val="21"/>
              </w:rPr>
              <w:t xml:space="preserve">non-public </w:t>
            </w:r>
            <w:r w:rsidRPr="00D15FD7">
              <w:rPr>
                <w:rFonts w:ascii="Calibri" w:eastAsia="Calibri" w:hAnsi="Calibri" w:cs="Calibri"/>
                <w:sz w:val="21"/>
                <w:szCs w:val="21"/>
              </w:rPr>
              <w:t xml:space="preserve">pricing information will be deemed the Confidential Information of Kong, and the terms and conditions of this Agreement (but not its existence) will be deemed the Confidential Information of both parties. Notwithstanding the foregoing, Confidential Information will not include information which: (i) is already known to the Receiving Party prior to disclosure by the Disclosing Party; (ii) becomes publicly available without fault of the Receiving Party; (iii) is rightfully obtained by the Receiving Party from a third party without restriction as to disclosure, or is approved for release by written authorization of the Disclosing Party; or (iv) is independently developed or created by the Receiving Party without use of the Disclosing Party’s Confidential Information. </w:t>
            </w:r>
          </w:p>
        </w:tc>
        <w:tc>
          <w:tcPr>
            <w:tcW w:w="5077" w:type="dxa"/>
            <w:gridSpan w:val="2"/>
          </w:tcPr>
          <w:p w14:paraId="07A322FD" w14:textId="22E5CFD4" w:rsidR="00AB30A4" w:rsidRPr="00D15FD7" w:rsidRDefault="00E203E6" w:rsidP="00A1712D">
            <w:pPr>
              <w:pStyle w:val="2"/>
              <w:keepNext/>
              <w:widowControl/>
              <w:numPr>
                <w:ilvl w:val="1"/>
                <w:numId w:val="31"/>
              </w:numPr>
              <w:rPr>
                <w:rFonts w:ascii="Calibri" w:eastAsia="ＭＳ Ｐゴシック" w:hAnsi="Calibri" w:cs="Calibri"/>
                <w:i/>
                <w:sz w:val="21"/>
                <w:szCs w:val="21"/>
              </w:rPr>
            </w:pPr>
            <w:r w:rsidRPr="00D15FD7">
              <w:rPr>
                <w:rFonts w:ascii="Calibri" w:eastAsia="ＭＳ Ｐゴシック" w:hAnsi="Calibri" w:cs="Calibri"/>
                <w:sz w:val="21"/>
                <w:szCs w:val="21"/>
              </w:rPr>
              <w:t>「</w:t>
            </w:r>
            <w:r w:rsidRPr="00D15FD7">
              <w:rPr>
                <w:rFonts w:ascii="Calibri" w:eastAsia="ＭＳ Ｐゴシック" w:hAnsi="Calibri" w:cs="Calibri"/>
                <w:b/>
                <w:bCs/>
                <w:sz w:val="21"/>
                <w:szCs w:val="21"/>
              </w:rPr>
              <w:t>秘密情報</w:t>
            </w:r>
            <w:r w:rsidRPr="00D15FD7">
              <w:rPr>
                <w:rFonts w:ascii="Calibri" w:eastAsia="ＭＳ Ｐゴシック" w:hAnsi="Calibri" w:cs="Calibri"/>
                <w:sz w:val="21"/>
                <w:szCs w:val="21"/>
              </w:rPr>
              <w:t>」とは、一方当事者および／またはその関係会社（以下「</w:t>
            </w:r>
            <w:r w:rsidRPr="00D15FD7">
              <w:rPr>
                <w:rFonts w:ascii="Calibri" w:eastAsia="ＭＳ Ｐゴシック" w:hAnsi="Calibri" w:cs="Calibri"/>
                <w:b/>
                <w:bCs/>
                <w:sz w:val="21"/>
                <w:szCs w:val="21"/>
              </w:rPr>
              <w:t>開示当事者</w:t>
            </w:r>
            <w:r w:rsidRPr="00D15FD7">
              <w:rPr>
                <w:rFonts w:ascii="Calibri" w:eastAsia="ＭＳ Ｐゴシック" w:hAnsi="Calibri" w:cs="Calibri"/>
                <w:sz w:val="21"/>
                <w:szCs w:val="21"/>
              </w:rPr>
              <w:t>」という。）が直接または第三者を通じて間接的に、相手方当事者および／またはその関係会社（以下「</w:t>
            </w:r>
            <w:r w:rsidRPr="00D15FD7">
              <w:rPr>
                <w:rFonts w:ascii="Calibri" w:eastAsia="ＭＳ Ｐゴシック" w:hAnsi="Calibri" w:cs="Calibri"/>
                <w:b/>
                <w:bCs/>
                <w:sz w:val="21"/>
                <w:szCs w:val="21"/>
              </w:rPr>
              <w:t>受領当事者</w:t>
            </w:r>
            <w:r w:rsidRPr="00D15FD7">
              <w:rPr>
                <w:rFonts w:ascii="Calibri" w:eastAsia="ＭＳ Ｐゴシック" w:hAnsi="Calibri" w:cs="Calibri"/>
                <w:sz w:val="21"/>
                <w:szCs w:val="21"/>
              </w:rPr>
              <w:t>」という。）に提供したまたは利用に供した、当事者（および／または一方当事者が第三者情報の秘密を保護する義務を負っている場合は、第三者）の製品、ソフトウェア、サービスまたは事業に関する非公開のデータ、情報、その他資料のうち、「機密」、「秘密」もしくはそれに準ずる文言が表示されているか、別途その旨が伝達されたもの、または当該情報がその性質上、秘密および／もしくは機密であると合理的にみなされるべきものを意味する。両当事者は、上記を制限することなく、</w:t>
            </w:r>
            <w:r w:rsidR="00493813">
              <w:rPr>
                <w:rFonts w:ascii="Calibri" w:eastAsia="ＭＳ Ｐゴシック" w:hAnsi="Calibri" w:cs="Calibri" w:hint="eastAsia"/>
                <w:sz w:val="21"/>
                <w:szCs w:val="21"/>
              </w:rPr>
              <w:t>(</w:t>
            </w:r>
            <w:r w:rsidR="00493813">
              <w:rPr>
                <w:rFonts w:ascii="Calibri" w:eastAsia="ＭＳ Ｐゴシック" w:hAnsi="Calibri" w:cs="Calibri"/>
                <w:sz w:val="21"/>
                <w:szCs w:val="21"/>
              </w:rPr>
              <w:t xml:space="preserve">i) </w:t>
            </w:r>
            <w:r w:rsidR="00493813">
              <w:rPr>
                <w:rFonts w:ascii="Calibri" w:eastAsia="ＭＳ Ｐゴシック" w:hAnsi="Calibri" w:cs="Calibri" w:hint="eastAsia"/>
                <w:sz w:val="21"/>
                <w:szCs w:val="21"/>
              </w:rPr>
              <w:t>全てのお客様コンテンツは、</w:t>
            </w:r>
            <w:r w:rsidR="00152044">
              <w:rPr>
                <w:rFonts w:ascii="Calibri" w:eastAsia="ＭＳ Ｐゴシック" w:hAnsi="Calibri" w:cs="Calibri" w:hint="eastAsia"/>
                <w:sz w:val="21"/>
                <w:szCs w:val="21"/>
              </w:rPr>
              <w:t>何らの記載又は追加の指定なく、</w:t>
            </w:r>
            <w:r w:rsidR="00493813">
              <w:rPr>
                <w:rFonts w:ascii="Calibri" w:eastAsia="ＭＳ Ｐゴシック" w:hAnsi="Calibri" w:cs="Calibri" w:hint="eastAsia"/>
                <w:sz w:val="21"/>
                <w:szCs w:val="21"/>
              </w:rPr>
              <w:t>お客様の秘密情報として扱われること</w:t>
            </w:r>
            <w:r w:rsidR="00152044">
              <w:rPr>
                <w:rFonts w:ascii="Calibri" w:eastAsia="ＭＳ Ｐゴシック" w:hAnsi="Calibri" w:cs="Calibri" w:hint="eastAsia"/>
                <w:sz w:val="21"/>
                <w:szCs w:val="21"/>
              </w:rPr>
              <w:t>、</w:t>
            </w:r>
            <w:r w:rsidR="00152044">
              <w:rPr>
                <w:rFonts w:ascii="Calibri" w:eastAsia="ＭＳ Ｐゴシック" w:hAnsi="Calibri" w:cs="Calibri" w:hint="eastAsia"/>
                <w:sz w:val="21"/>
                <w:szCs w:val="21"/>
              </w:rPr>
              <w:t>(</w:t>
            </w:r>
            <w:r w:rsidR="00152044">
              <w:rPr>
                <w:rFonts w:ascii="Calibri" w:eastAsia="ＭＳ Ｐゴシック" w:hAnsi="Calibri" w:cs="Calibri"/>
                <w:sz w:val="21"/>
                <w:szCs w:val="21"/>
              </w:rPr>
              <w:t xml:space="preserve">ii) </w:t>
            </w:r>
            <w:r w:rsidRPr="00D15FD7">
              <w:rPr>
                <w:rFonts w:ascii="Calibri" w:eastAsia="ＭＳ Ｐゴシック" w:hAnsi="Calibri" w:cs="Calibri"/>
                <w:sz w:val="21"/>
                <w:szCs w:val="21"/>
              </w:rPr>
              <w:t>本製品（ならびにこれに関連する性能データ、ベンチマーク結果、および技術情報）、および</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の</w:t>
            </w:r>
            <w:r w:rsidR="00133284">
              <w:rPr>
                <w:rFonts w:ascii="Calibri" w:eastAsia="ＭＳ Ｐゴシック" w:hAnsi="Calibri" w:cs="Calibri" w:hint="eastAsia"/>
                <w:sz w:val="21"/>
                <w:szCs w:val="21"/>
              </w:rPr>
              <w:t>公表されていない</w:t>
            </w:r>
            <w:r w:rsidRPr="00D15FD7">
              <w:rPr>
                <w:rFonts w:ascii="Calibri" w:eastAsia="ＭＳ Ｐゴシック" w:hAnsi="Calibri" w:cs="Calibri"/>
                <w:sz w:val="21"/>
                <w:szCs w:val="21"/>
              </w:rPr>
              <w:t>価格設定情報が</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の秘密情報とみなされること、また本契約（その存在ではない。）の諸条件が両当事者の秘密情報とみなされることに合意する。上記の記載事項にかかわらず、以下に該当する情報は、秘密情報に含まれない。</w:t>
            </w:r>
            <w:r w:rsidRPr="00D15FD7">
              <w:rPr>
                <w:rFonts w:ascii="Calibri" w:eastAsia="ＭＳ Ｐゴシック" w:hAnsi="Calibri" w:cs="Calibri"/>
                <w:sz w:val="21"/>
                <w:szCs w:val="21"/>
              </w:rPr>
              <w:t xml:space="preserve">(i) </w:t>
            </w:r>
            <w:r w:rsidRPr="00D15FD7">
              <w:rPr>
                <w:rFonts w:ascii="Calibri" w:eastAsia="ＭＳ Ｐゴシック" w:hAnsi="Calibri" w:cs="Calibri"/>
                <w:sz w:val="21"/>
                <w:szCs w:val="21"/>
              </w:rPr>
              <w:t>開示当事者による開示前に、受領当事者が知っていた情報、</w:t>
            </w:r>
            <w:r w:rsidRPr="00D15FD7">
              <w:rPr>
                <w:rFonts w:ascii="Calibri" w:eastAsia="ＭＳ Ｐゴシック" w:hAnsi="Calibri" w:cs="Calibri"/>
                <w:sz w:val="21"/>
                <w:szCs w:val="21"/>
              </w:rPr>
              <w:t xml:space="preserve">(ii) </w:t>
            </w:r>
            <w:r w:rsidRPr="00D15FD7">
              <w:rPr>
                <w:rFonts w:ascii="Calibri" w:eastAsia="ＭＳ Ｐゴシック" w:hAnsi="Calibri" w:cs="Calibri"/>
                <w:sz w:val="21"/>
                <w:szCs w:val="21"/>
              </w:rPr>
              <w:t>受領当事者の過失によらずして、公知となった情報、</w:t>
            </w:r>
            <w:r w:rsidRPr="00D15FD7">
              <w:rPr>
                <w:rFonts w:ascii="Calibri" w:eastAsia="ＭＳ Ｐゴシック" w:hAnsi="Calibri" w:cs="Calibri"/>
                <w:sz w:val="21"/>
                <w:szCs w:val="21"/>
              </w:rPr>
              <w:t xml:space="preserve">(iii) </w:t>
            </w:r>
            <w:r w:rsidRPr="00D15FD7">
              <w:rPr>
                <w:rFonts w:ascii="Calibri" w:eastAsia="ＭＳ Ｐゴシック" w:hAnsi="Calibri" w:cs="Calibri"/>
                <w:sz w:val="21"/>
                <w:szCs w:val="21"/>
              </w:rPr>
              <w:t>開示に関する制限なしに受領当事者が第三者から適法に取得した情報、もしくは開示当事者の書面による承認により発表が認められた情報、または</w:t>
            </w:r>
            <w:r w:rsidRPr="00D15FD7">
              <w:rPr>
                <w:rFonts w:ascii="Calibri" w:eastAsia="ＭＳ Ｐゴシック" w:hAnsi="Calibri" w:cs="Calibri"/>
                <w:sz w:val="21"/>
                <w:szCs w:val="21"/>
              </w:rPr>
              <w:t xml:space="preserve"> (iv) </w:t>
            </w:r>
            <w:r w:rsidRPr="00D15FD7">
              <w:rPr>
                <w:rFonts w:ascii="Calibri" w:eastAsia="ＭＳ Ｐゴシック" w:hAnsi="Calibri" w:cs="Calibri"/>
                <w:sz w:val="21"/>
                <w:szCs w:val="21"/>
              </w:rPr>
              <w:t>開示当事者の秘密情報を使用することなく、受領当事者が独自に開発もしくは作成した情報。</w:t>
            </w:r>
          </w:p>
        </w:tc>
      </w:tr>
      <w:tr w:rsidR="00AB30A4" w:rsidRPr="00433452" w14:paraId="182FFA00" w14:textId="77777777" w:rsidTr="00DB5809">
        <w:tc>
          <w:tcPr>
            <w:tcW w:w="5184" w:type="dxa"/>
          </w:tcPr>
          <w:p w14:paraId="449EB777" w14:textId="18D780E5" w:rsidR="00AB30A4" w:rsidRPr="00D15FD7" w:rsidRDefault="00AB30A4" w:rsidP="00A1712D">
            <w:pPr>
              <w:pStyle w:val="2"/>
              <w:widowControl/>
              <w:numPr>
                <w:ilvl w:val="1"/>
                <w:numId w:val="31"/>
              </w:numPr>
              <w:snapToGrid w:val="0"/>
              <w:rPr>
                <w:rFonts w:ascii="Calibri" w:eastAsia="Calibri" w:hAnsi="Calibri" w:cs="Calibri"/>
                <w:i/>
                <w:sz w:val="21"/>
                <w:szCs w:val="21"/>
              </w:rPr>
            </w:pPr>
            <w:r w:rsidRPr="00D15FD7">
              <w:rPr>
                <w:rFonts w:ascii="Calibri" w:eastAsia="Calibri" w:hAnsi="Calibri" w:cs="Calibri"/>
                <w:b/>
                <w:sz w:val="21"/>
                <w:szCs w:val="21"/>
              </w:rPr>
              <w:lastRenderedPageBreak/>
              <w:t>Duties.</w:t>
            </w:r>
            <w:r w:rsidRPr="00D15FD7">
              <w:rPr>
                <w:rFonts w:ascii="Calibri" w:eastAsia="Calibri" w:hAnsi="Calibri" w:cs="Calibri"/>
                <w:sz w:val="21"/>
                <w:szCs w:val="21"/>
              </w:rPr>
              <w:t xml:space="preserve">  Except as expressly authorized in this Agreement, the Receiving Party agrees to: (i) use the Confidential Information of the Disclosing Party only to perform under this Agreement (including providing the features and services associated with the normal use of the Products) or exercise rights granted to it under this Agreement; (ii) treat all Confidential Information of the Disclosing Party in the same manner as it treats its own similar proprietary information, but in no case with less than reasonable care; and (iii) disclose the Disclosing Party’s Confidential Information only to its Affiliates, and those employees, service providers, agents and contractors of the Receiving Party and those of its Affiliates who have a need to know the Confidential Information for the purposes of this Agreement, provided that any such employee, service provider, agent or contractor must be subject to obligations of non-use and confidentiality with respect to the Confidential Information at least as restrictive as the terms of this Agreement, and the Receiving Party will remain liable for any non-compliance of such Affiliates, and </w:t>
            </w:r>
            <w:proofErr w:type="spellStart"/>
            <w:r w:rsidRPr="00D15FD7">
              <w:rPr>
                <w:rFonts w:ascii="Calibri" w:eastAsia="Calibri" w:hAnsi="Calibri" w:cs="Calibri"/>
                <w:sz w:val="21"/>
                <w:szCs w:val="21"/>
              </w:rPr>
              <w:t>its</w:t>
            </w:r>
            <w:proofErr w:type="spellEnd"/>
            <w:r w:rsidRPr="00D15FD7">
              <w:rPr>
                <w:rFonts w:ascii="Calibri" w:eastAsia="Calibri" w:hAnsi="Calibri" w:cs="Calibri"/>
                <w:sz w:val="21"/>
                <w:szCs w:val="21"/>
              </w:rPr>
              <w:t xml:space="preserve"> or their employees, service providers, agents or contractors with the terms of this Agreement. </w:t>
            </w:r>
          </w:p>
        </w:tc>
        <w:tc>
          <w:tcPr>
            <w:tcW w:w="5077" w:type="dxa"/>
            <w:gridSpan w:val="2"/>
          </w:tcPr>
          <w:p w14:paraId="17F11E9C" w14:textId="1646F7C2" w:rsidR="00AB30A4" w:rsidRPr="00D15FD7" w:rsidRDefault="00E203E6" w:rsidP="00A1712D">
            <w:pPr>
              <w:pStyle w:val="2"/>
              <w:widowControl/>
              <w:numPr>
                <w:ilvl w:val="1"/>
                <w:numId w:val="32"/>
              </w:numPr>
              <w:rPr>
                <w:rFonts w:ascii="Calibri" w:eastAsia="ＭＳ Ｐゴシック" w:hAnsi="Calibri" w:cs="Calibri"/>
                <w:i/>
                <w:sz w:val="21"/>
                <w:szCs w:val="21"/>
              </w:rPr>
            </w:pPr>
            <w:r w:rsidRPr="00D15FD7">
              <w:rPr>
                <w:rFonts w:ascii="Calibri" w:eastAsia="ＭＳ Ｐゴシック" w:hAnsi="Calibri" w:cs="Calibri"/>
                <w:b/>
                <w:bCs/>
                <w:sz w:val="21"/>
                <w:szCs w:val="21"/>
              </w:rPr>
              <w:t>義務。</w:t>
            </w:r>
            <w:r w:rsidRPr="00D15FD7">
              <w:rPr>
                <w:rFonts w:ascii="Calibri" w:eastAsia="ＭＳ Ｐゴシック" w:hAnsi="Calibri" w:cs="Calibri"/>
                <w:sz w:val="21"/>
                <w:szCs w:val="21"/>
              </w:rPr>
              <w:t>本契約で明示的に承認されている場合を除き、受領当事者は、以下のとおり同意する。</w:t>
            </w:r>
            <w:r w:rsidRPr="00D15FD7">
              <w:rPr>
                <w:rFonts w:ascii="Calibri" w:eastAsia="ＭＳ Ｐゴシック" w:hAnsi="Calibri" w:cs="Calibri"/>
                <w:sz w:val="21"/>
                <w:szCs w:val="21"/>
              </w:rPr>
              <w:t xml:space="preserve">(i) </w:t>
            </w:r>
            <w:r w:rsidRPr="00D15FD7">
              <w:rPr>
                <w:rFonts w:ascii="Calibri" w:eastAsia="ＭＳ Ｐゴシック" w:hAnsi="Calibri" w:cs="Calibri"/>
                <w:sz w:val="21"/>
                <w:szCs w:val="21"/>
              </w:rPr>
              <w:t>本契約を履行する目的、または本契約に基づき自らに付与された権利を行使する目的に限り、開示当事者の秘密情報を使用すること（本製品の通常使用に伴う機能やサービスの提供を含む）。</w:t>
            </w:r>
            <w:r w:rsidRPr="00D15FD7">
              <w:rPr>
                <w:rFonts w:ascii="Calibri" w:eastAsia="ＭＳ Ｐゴシック" w:hAnsi="Calibri" w:cs="Calibri"/>
                <w:sz w:val="21"/>
                <w:szCs w:val="21"/>
              </w:rPr>
              <w:t xml:space="preserve">(ii) </w:t>
            </w:r>
            <w:r w:rsidRPr="00D15FD7">
              <w:rPr>
                <w:rFonts w:ascii="Calibri" w:eastAsia="ＭＳ Ｐゴシック" w:hAnsi="Calibri" w:cs="Calibri"/>
                <w:sz w:val="21"/>
                <w:szCs w:val="21"/>
              </w:rPr>
              <w:t>開示当事者のすべての秘密情報を、自身の類似する機密情報を取り扱う場合と同じ方法で（ただし、いかなる場合も相当な注意を下回ってはならない。）取り扱うこと。</w:t>
            </w:r>
            <w:r w:rsidRPr="00D15FD7">
              <w:rPr>
                <w:rFonts w:ascii="Calibri" w:eastAsia="ＭＳ Ｐゴシック" w:hAnsi="Calibri" w:cs="Calibri"/>
                <w:sz w:val="21"/>
                <w:szCs w:val="21"/>
              </w:rPr>
              <w:t xml:space="preserve">(iii) </w:t>
            </w:r>
            <w:r w:rsidRPr="00D15FD7">
              <w:rPr>
                <w:rFonts w:ascii="Calibri" w:eastAsia="ＭＳ Ｐゴシック" w:hAnsi="Calibri" w:cs="Calibri"/>
                <w:sz w:val="21"/>
                <w:szCs w:val="21"/>
              </w:rPr>
              <w:t>開示当事者の秘密情報を、本契約の目的で当該秘密情報を知る必要のある受領当事者の関係会社、当事者自身の従業員、サービスプロバイダー、代理人および業務委託先、ならびに関係会社の従業員、サービスプロバイダー、代理人および業務委託先に対してのみ開示すること。ただし、当該従業員、サービスプロバイダー、代理人または業務委託先は、秘密情報に関し、少なくとも本契約の条件と同程度に制限的な不使用および秘密保持の義務を負わなければならず、また受領当事者は、当該関係会社、各社の従業員、サービスプロバイダー、代理人もしくは業務委託先による本契約条件の不遵守に対して引き続き責任を負うことを条件とする。</w:t>
            </w:r>
          </w:p>
        </w:tc>
      </w:tr>
      <w:tr w:rsidR="00AB30A4" w:rsidRPr="00433452" w14:paraId="51FD5576" w14:textId="77777777" w:rsidTr="00DB5809">
        <w:tc>
          <w:tcPr>
            <w:tcW w:w="5184" w:type="dxa"/>
          </w:tcPr>
          <w:p w14:paraId="0E166FF8" w14:textId="12395E0D" w:rsidR="00AB30A4" w:rsidRPr="00D15FD7" w:rsidRDefault="00AB30A4" w:rsidP="00A1712D">
            <w:pPr>
              <w:pStyle w:val="2"/>
              <w:widowControl/>
              <w:numPr>
                <w:ilvl w:val="1"/>
                <w:numId w:val="32"/>
              </w:numPr>
              <w:snapToGrid w:val="0"/>
              <w:rPr>
                <w:rFonts w:ascii="Calibri" w:eastAsia="Calibri" w:hAnsi="Calibri" w:cs="Calibri"/>
                <w:sz w:val="21"/>
                <w:szCs w:val="21"/>
              </w:rPr>
            </w:pPr>
            <w:r w:rsidRPr="00D15FD7">
              <w:rPr>
                <w:rFonts w:ascii="Calibri" w:eastAsia="Calibri" w:hAnsi="Calibri" w:cs="Calibri"/>
                <w:b/>
                <w:sz w:val="21"/>
                <w:szCs w:val="21"/>
              </w:rPr>
              <w:t>Disclosures Required by Law.</w:t>
            </w:r>
            <w:r w:rsidRPr="00D15FD7">
              <w:rPr>
                <w:rFonts w:ascii="Calibri" w:eastAsia="Calibri" w:hAnsi="Calibri" w:cs="Calibri"/>
                <w:sz w:val="21"/>
                <w:szCs w:val="21"/>
              </w:rPr>
              <w:t xml:space="preserve">  Either party may disclose Confidential Information of the other party if it is required to be disclosed by law or governmental regulation, provided that the Receiving Party provides reasonable notice to Disclosing Party of the required disclosure (to the extent permitted by law) and reasonably cooperates with the Disclosing Party in limiting the disclosure and ensuring confidential handling of the Confidential Information. </w:t>
            </w:r>
          </w:p>
        </w:tc>
        <w:tc>
          <w:tcPr>
            <w:tcW w:w="5077" w:type="dxa"/>
            <w:gridSpan w:val="2"/>
          </w:tcPr>
          <w:p w14:paraId="0DD225B5" w14:textId="0D41800E" w:rsidR="00AB30A4" w:rsidRPr="00D15FD7" w:rsidRDefault="00E203E6" w:rsidP="00A1712D">
            <w:pPr>
              <w:pStyle w:val="2"/>
              <w:widowControl/>
              <w:numPr>
                <w:ilvl w:val="1"/>
                <w:numId w:val="33"/>
              </w:numPr>
              <w:rPr>
                <w:rFonts w:ascii="Calibri" w:eastAsia="ＭＳ Ｐゴシック" w:hAnsi="Calibri" w:cs="Calibri"/>
                <w:sz w:val="21"/>
                <w:szCs w:val="21"/>
              </w:rPr>
            </w:pPr>
            <w:r w:rsidRPr="00D15FD7">
              <w:rPr>
                <w:rFonts w:ascii="Calibri" w:eastAsia="ＭＳ Ｐゴシック" w:hAnsi="Calibri" w:cs="Calibri"/>
                <w:b/>
                <w:bCs/>
                <w:sz w:val="21"/>
                <w:szCs w:val="21"/>
              </w:rPr>
              <w:t>法律により義務付けられる開示。</w:t>
            </w:r>
            <w:r w:rsidRPr="00D15FD7">
              <w:rPr>
                <w:rFonts w:ascii="Calibri" w:eastAsia="ＭＳ Ｐゴシック" w:hAnsi="Calibri" w:cs="Calibri"/>
                <w:sz w:val="21"/>
                <w:szCs w:val="21"/>
              </w:rPr>
              <w:t>いずれの当事者も、相手方当事者の秘密情報について、法律または政府規制により情報の開示が義務付けられる場合は、これを開示することができる。ただし、受領当事者は、（法律により許容される範囲で）必要とされる開示について開示当事者に合理的な通知を行うとともに、秘密情報の開示を制限し、秘密情報に対する秘密扱いを徹底するよう、開示当事者と十分に連携するものとする。</w:t>
            </w:r>
          </w:p>
        </w:tc>
      </w:tr>
      <w:tr w:rsidR="00AB30A4" w:rsidRPr="00433452" w14:paraId="3072A880" w14:textId="77777777" w:rsidTr="00DB5809">
        <w:tc>
          <w:tcPr>
            <w:tcW w:w="5184" w:type="dxa"/>
          </w:tcPr>
          <w:p w14:paraId="4577529A" w14:textId="77777777" w:rsidR="00133284" w:rsidRPr="00DB5809" w:rsidRDefault="00AB30A4" w:rsidP="00A1712D">
            <w:pPr>
              <w:pStyle w:val="1"/>
              <w:widowControl/>
              <w:numPr>
                <w:ilvl w:val="0"/>
                <w:numId w:val="33"/>
              </w:numPr>
              <w:tabs>
                <w:tab w:val="left" w:pos="450"/>
              </w:tabs>
              <w:snapToGrid w:val="0"/>
              <w:rPr>
                <w:rFonts w:ascii="Calibri" w:eastAsia="Calibri" w:hAnsi="Calibri" w:cs="Calibri"/>
                <w:sz w:val="21"/>
                <w:szCs w:val="21"/>
              </w:rPr>
            </w:pPr>
            <w:r w:rsidRPr="00D15FD7">
              <w:rPr>
                <w:rFonts w:ascii="Calibri" w:eastAsia="Calibri" w:hAnsi="Calibri" w:cs="Calibri"/>
                <w:b/>
                <w:sz w:val="21"/>
                <w:szCs w:val="21"/>
              </w:rPr>
              <w:t>Free Trials</w:t>
            </w:r>
            <w:r w:rsidR="00133284">
              <w:rPr>
                <w:rFonts w:ascii="Calibri" w:eastAsia="Calibri" w:hAnsi="Calibri" w:cs="Calibri"/>
                <w:b/>
                <w:sz w:val="21"/>
                <w:szCs w:val="21"/>
              </w:rPr>
              <w:t xml:space="preserve"> and Previews</w:t>
            </w:r>
            <w:r w:rsidRPr="00D15FD7">
              <w:rPr>
                <w:rFonts w:ascii="Calibri" w:eastAsia="Calibri" w:hAnsi="Calibri" w:cs="Calibri"/>
                <w:b/>
                <w:sz w:val="21"/>
                <w:szCs w:val="21"/>
              </w:rPr>
              <w:t>.</w:t>
            </w:r>
          </w:p>
          <w:p w14:paraId="39805023" w14:textId="2A027119" w:rsidR="00AB30A4" w:rsidRPr="00513FA2" w:rsidRDefault="00133284" w:rsidP="00DB5809">
            <w:pPr>
              <w:pStyle w:val="1"/>
              <w:widowControl/>
              <w:numPr>
                <w:ilvl w:val="1"/>
                <w:numId w:val="109"/>
              </w:numPr>
              <w:tabs>
                <w:tab w:val="left" w:pos="450"/>
              </w:tabs>
              <w:snapToGrid w:val="0"/>
              <w:rPr>
                <w:rFonts w:ascii="Calibri" w:eastAsia="Calibri" w:hAnsi="Calibri" w:cs="Calibri"/>
                <w:sz w:val="21"/>
                <w:szCs w:val="21"/>
              </w:rPr>
            </w:pPr>
            <w:r w:rsidRPr="00DB5809">
              <w:rPr>
                <w:rFonts w:ascii="Calibri" w:eastAsia="Calibri" w:hAnsi="Calibri" w:cs="Calibri"/>
                <w:b/>
                <w:bCs/>
                <w:sz w:val="21"/>
                <w:szCs w:val="21"/>
              </w:rPr>
              <w:lastRenderedPageBreak/>
              <w:t>Free Trials.</w:t>
            </w:r>
            <w:r w:rsidR="00AB30A4" w:rsidRPr="00D15FD7">
              <w:rPr>
                <w:rFonts w:ascii="Calibri" w:eastAsia="Calibri" w:hAnsi="Calibri" w:cs="Calibri"/>
                <w:sz w:val="21"/>
                <w:szCs w:val="21"/>
              </w:rPr>
              <w:t xml:space="preserve"> If Customer registers on Kong’s or an Affiliate’s website for a free trial of the Product, or if Kong otherwise provide access to Customer to the Product for a free proof of concept, evaluation or other trial, then subject to the terms and conditions of this Agreement, Kong hereby grants to Customer a non-exclusive, non-transferable, worldwide, royalty-free, limited-term right and license to access and use the Cloud Services, if applicable, and  to install and use the applicable Software on a trial basis free of charge for evaluation purposes only during the Evaluation Period. The Evaluation Period begins on the first day of evaluation access to the Cloud Services or initial download by Customer of the Software under evaluation until the earliest of (i) the end of the free trial period for which Customer registered to use the Product or Kong otherwise made the free trial available, (ii) the start date of any purchased subscriptions ordered by Customer for the Product, or (iii) termination of the trial period by Kong in its sole discretion. Additional trial terms and conditions may appear on the trial registration web page or otherwise in the trial signup process. Any such additional terms and conditions are incorporated into this Agreement by reference and are legally binding.  </w:t>
            </w:r>
            <w:r w:rsidR="00AB30A4" w:rsidRPr="00D15FD7">
              <w:rPr>
                <w:rFonts w:ascii="Calibri" w:eastAsia="Calibri" w:hAnsi="Calibri" w:cs="Calibri"/>
                <w:b/>
                <w:bCs/>
                <w:sz w:val="21"/>
                <w:szCs w:val="21"/>
              </w:rPr>
              <w:t>Customer agrees it will not transmit, manage or control production data or production environments through the Product under a free trial.</w:t>
            </w:r>
            <w:r w:rsidR="00AB30A4" w:rsidRPr="00D15FD7">
              <w:rPr>
                <w:rFonts w:ascii="Calibri" w:eastAsia="Calibri" w:hAnsi="Calibri" w:cs="Calibri"/>
                <w:sz w:val="21"/>
                <w:szCs w:val="21"/>
              </w:rPr>
              <w:t xml:space="preserve"> Kong will have no obligation to provide Support Services during the free trial or to provide Updates during a free trial. At the end of the Evaluation Period, Customer must immediately stop using the Product and/or delete all copies of the Software from the Customer Network Environment, unless Customer continues its subscription to the Product under a free tier (if applicable) or purchased subscription.</w:t>
            </w:r>
          </w:p>
        </w:tc>
        <w:tc>
          <w:tcPr>
            <w:tcW w:w="5077" w:type="dxa"/>
            <w:gridSpan w:val="2"/>
          </w:tcPr>
          <w:p w14:paraId="4260D493" w14:textId="37D33D42" w:rsidR="000E2309" w:rsidRPr="00DB5809" w:rsidRDefault="00E203E6" w:rsidP="00A1712D">
            <w:pPr>
              <w:pStyle w:val="1"/>
              <w:widowControl/>
              <w:numPr>
                <w:ilvl w:val="0"/>
                <w:numId w:val="34"/>
              </w:numPr>
              <w:tabs>
                <w:tab w:val="left" w:pos="450"/>
              </w:tabs>
              <w:rPr>
                <w:rFonts w:ascii="Calibri" w:eastAsia="ＭＳ Ｐゴシック" w:hAnsi="Calibri" w:cs="Calibri"/>
                <w:sz w:val="21"/>
                <w:szCs w:val="21"/>
              </w:rPr>
            </w:pPr>
            <w:r w:rsidRPr="00D15FD7">
              <w:rPr>
                <w:rFonts w:ascii="Calibri" w:eastAsia="ＭＳ Ｐゴシック" w:hAnsi="Calibri" w:cs="Calibri"/>
                <w:b/>
                <w:bCs/>
                <w:sz w:val="21"/>
                <w:szCs w:val="21"/>
              </w:rPr>
              <w:lastRenderedPageBreak/>
              <w:t>無料トライアル</w:t>
            </w:r>
            <w:r w:rsidR="000E2309">
              <w:rPr>
                <w:rFonts w:ascii="Calibri" w:eastAsia="ＭＳ Ｐゴシック" w:hAnsi="Calibri" w:cs="Calibri" w:hint="eastAsia"/>
                <w:b/>
                <w:bCs/>
                <w:sz w:val="21"/>
                <w:szCs w:val="21"/>
              </w:rPr>
              <w:t>及びプレビュー</w:t>
            </w:r>
            <w:r w:rsidR="00AD34F9">
              <w:rPr>
                <w:rFonts w:ascii="Calibri" w:eastAsia="ＭＳ Ｐゴシック" w:hAnsi="Calibri" w:cs="Calibri" w:hint="eastAsia"/>
                <w:b/>
                <w:bCs/>
                <w:sz w:val="21"/>
                <w:szCs w:val="21"/>
              </w:rPr>
              <w:t>版</w:t>
            </w:r>
            <w:r w:rsidRPr="00D15FD7">
              <w:rPr>
                <w:rFonts w:ascii="Calibri" w:eastAsia="ＭＳ Ｐゴシック" w:hAnsi="Calibri" w:cs="Calibri"/>
                <w:b/>
                <w:bCs/>
                <w:sz w:val="21"/>
                <w:szCs w:val="21"/>
              </w:rPr>
              <w:t>。</w:t>
            </w:r>
          </w:p>
          <w:p w14:paraId="0A8F245D" w14:textId="328DA3DE" w:rsidR="00AB30A4" w:rsidRPr="00513FA2" w:rsidRDefault="000E2309" w:rsidP="00DB5809">
            <w:pPr>
              <w:pStyle w:val="1"/>
              <w:widowControl/>
              <w:numPr>
                <w:ilvl w:val="1"/>
                <w:numId w:val="110"/>
              </w:numPr>
              <w:tabs>
                <w:tab w:val="left" w:pos="450"/>
              </w:tabs>
              <w:rPr>
                <w:rFonts w:ascii="Calibri" w:eastAsia="ＭＳ Ｐゴシック" w:hAnsi="Calibri" w:cs="Calibri"/>
                <w:sz w:val="21"/>
                <w:szCs w:val="21"/>
              </w:rPr>
            </w:pPr>
            <w:r w:rsidRPr="00DB5809">
              <w:rPr>
                <w:rFonts w:ascii="Calibri" w:eastAsia="ＭＳ Ｐゴシック" w:hAnsi="Calibri" w:cs="Calibri" w:hint="eastAsia"/>
                <w:b/>
                <w:bCs/>
                <w:sz w:val="21"/>
                <w:szCs w:val="21"/>
              </w:rPr>
              <w:lastRenderedPageBreak/>
              <w:t>無料トライアル。</w:t>
            </w:r>
            <w:r w:rsidR="00E203E6" w:rsidRPr="00D15FD7">
              <w:rPr>
                <w:rFonts w:ascii="Calibri" w:eastAsia="ＭＳ Ｐゴシック" w:hAnsi="Calibri" w:cs="Calibri"/>
                <w:sz w:val="21"/>
                <w:szCs w:val="21"/>
              </w:rPr>
              <w:t>お客様が本製品の無料トライアルのために</w:t>
            </w:r>
            <w:r w:rsidR="00E203E6" w:rsidRPr="00D15FD7">
              <w:rPr>
                <w:rFonts w:ascii="Calibri" w:eastAsia="ＭＳ Ｐゴシック" w:hAnsi="Calibri" w:cs="Calibri"/>
                <w:sz w:val="21"/>
                <w:szCs w:val="21"/>
              </w:rPr>
              <w:t>Kong</w:t>
            </w:r>
            <w:r w:rsidR="00E203E6" w:rsidRPr="00D15FD7">
              <w:rPr>
                <w:rFonts w:ascii="Calibri" w:eastAsia="ＭＳ Ｐゴシック" w:hAnsi="Calibri" w:cs="Calibri"/>
                <w:sz w:val="21"/>
                <w:szCs w:val="21"/>
              </w:rPr>
              <w:t>もしくは関係会社のウェブサイトに登録した場合、または</w:t>
            </w:r>
            <w:r w:rsidR="00E203E6" w:rsidRPr="00D15FD7">
              <w:rPr>
                <w:rFonts w:ascii="Calibri" w:eastAsia="ＭＳ Ｐゴシック" w:hAnsi="Calibri" w:cs="Calibri"/>
                <w:sz w:val="21"/>
                <w:szCs w:val="21"/>
              </w:rPr>
              <w:t>Kong</w:t>
            </w:r>
            <w:r w:rsidR="00E203E6" w:rsidRPr="00D15FD7">
              <w:rPr>
                <w:rFonts w:ascii="Calibri" w:eastAsia="ＭＳ Ｐゴシック" w:hAnsi="Calibri" w:cs="Calibri"/>
                <w:sz w:val="21"/>
                <w:szCs w:val="21"/>
              </w:rPr>
              <w:t>が別途無料の概念実証、評価、その他トライアルのために本製品へのアクセス権をお客様に付与</w:t>
            </w:r>
            <w:r w:rsidR="00DD07FD">
              <w:rPr>
                <w:rFonts w:ascii="Calibri" w:eastAsia="ＭＳ Ｐゴシック" w:hAnsi="Calibri" w:cs="Calibri" w:hint="eastAsia"/>
                <w:sz w:val="21"/>
                <w:szCs w:val="21"/>
              </w:rPr>
              <w:t>した</w:t>
            </w:r>
            <w:r w:rsidR="00E203E6" w:rsidRPr="00D15FD7">
              <w:rPr>
                <w:rFonts w:ascii="Calibri" w:eastAsia="ＭＳ Ｐゴシック" w:hAnsi="Calibri" w:cs="Calibri"/>
                <w:sz w:val="21"/>
                <w:szCs w:val="21"/>
              </w:rPr>
              <w:t>場合、本契約の条件に従うことを条件として、</w:t>
            </w:r>
            <w:r w:rsidR="00E203E6" w:rsidRPr="00D15FD7">
              <w:rPr>
                <w:rFonts w:ascii="Calibri" w:eastAsia="ＭＳ Ｐゴシック" w:hAnsi="Calibri" w:cs="Calibri"/>
                <w:sz w:val="21"/>
                <w:szCs w:val="21"/>
              </w:rPr>
              <w:t>Kong</w:t>
            </w:r>
            <w:r w:rsidR="00E203E6" w:rsidRPr="00D15FD7">
              <w:rPr>
                <w:rFonts w:ascii="Calibri" w:eastAsia="ＭＳ Ｐゴシック" w:hAnsi="Calibri" w:cs="Calibri"/>
                <w:sz w:val="21"/>
                <w:szCs w:val="21"/>
              </w:rPr>
              <w:t>は本契約により、評価期間中に限り評価の目的で、無償のトライアルベースで、（該当する場合は）クラウドサービスにアクセスし、これを使用し、該当する本ソフトウェアをインストールし、これを利用する、譲渡不能、世界的、ライセンス料無料で、期間制限のある非独占的な権利およびライセンスをお客様に付与する。評価期間は、評価のためにクラウドサービスに最初にアクセスした日または評価対象の本ソフトウェアをお客様が最初にダウンロードした日に開始し、</w:t>
            </w:r>
            <w:r w:rsidR="00E203E6" w:rsidRPr="00D15FD7">
              <w:rPr>
                <w:rFonts w:ascii="Calibri" w:eastAsia="ＭＳ Ｐゴシック" w:hAnsi="Calibri" w:cs="Calibri"/>
                <w:sz w:val="21"/>
                <w:szCs w:val="21"/>
              </w:rPr>
              <w:t xml:space="preserve">(i) </w:t>
            </w:r>
            <w:r w:rsidR="00E203E6" w:rsidRPr="00D15FD7">
              <w:rPr>
                <w:rFonts w:ascii="Calibri" w:eastAsia="ＭＳ Ｐゴシック" w:hAnsi="Calibri" w:cs="Calibri"/>
                <w:sz w:val="21"/>
                <w:szCs w:val="21"/>
              </w:rPr>
              <w:t>お客様が本製品の利用を登録し</w:t>
            </w:r>
            <w:r w:rsidR="00DD07FD">
              <w:rPr>
                <w:rFonts w:ascii="Calibri" w:eastAsia="ＭＳ Ｐゴシック" w:hAnsi="Calibri" w:cs="Calibri" w:hint="eastAsia"/>
                <w:sz w:val="21"/>
                <w:szCs w:val="21"/>
              </w:rPr>
              <w:t>、</w:t>
            </w:r>
            <w:r w:rsidR="00E203E6" w:rsidRPr="00D15FD7">
              <w:rPr>
                <w:rFonts w:ascii="Calibri" w:eastAsia="ＭＳ Ｐゴシック" w:hAnsi="Calibri" w:cs="Calibri"/>
                <w:sz w:val="21"/>
                <w:szCs w:val="21"/>
              </w:rPr>
              <w:t>または</w:t>
            </w:r>
            <w:r w:rsidR="00E203E6" w:rsidRPr="00D15FD7">
              <w:rPr>
                <w:rFonts w:ascii="Calibri" w:eastAsia="ＭＳ Ｐゴシック" w:hAnsi="Calibri" w:cs="Calibri"/>
                <w:sz w:val="21"/>
                <w:szCs w:val="21"/>
              </w:rPr>
              <w:t>Kong</w:t>
            </w:r>
            <w:r w:rsidR="00E203E6" w:rsidRPr="00D15FD7">
              <w:rPr>
                <w:rFonts w:ascii="Calibri" w:eastAsia="ＭＳ Ｐゴシック" w:hAnsi="Calibri" w:cs="Calibri"/>
                <w:sz w:val="21"/>
                <w:szCs w:val="21"/>
              </w:rPr>
              <w:t>が別途無料トライアルを利用可能にした期間の終了日、</w:t>
            </w:r>
            <w:r w:rsidR="00E203E6" w:rsidRPr="00D15FD7">
              <w:rPr>
                <w:rFonts w:ascii="Calibri" w:eastAsia="ＭＳ Ｐゴシック" w:hAnsi="Calibri" w:cs="Calibri"/>
                <w:sz w:val="21"/>
                <w:szCs w:val="21"/>
              </w:rPr>
              <w:t xml:space="preserve">(ii) </w:t>
            </w:r>
            <w:r w:rsidR="00E203E6" w:rsidRPr="00D15FD7">
              <w:rPr>
                <w:rFonts w:ascii="Calibri" w:eastAsia="ＭＳ Ｐゴシック" w:hAnsi="Calibri" w:cs="Calibri"/>
                <w:sz w:val="21"/>
                <w:szCs w:val="21"/>
              </w:rPr>
              <w:t>お客様が本製品について注文し、購入したサブスクリプションの開始日、または</w:t>
            </w:r>
            <w:r w:rsidR="00E203E6" w:rsidRPr="00D15FD7">
              <w:rPr>
                <w:rFonts w:ascii="Calibri" w:eastAsia="ＭＳ Ｐゴシック" w:hAnsi="Calibri" w:cs="Calibri"/>
                <w:sz w:val="21"/>
                <w:szCs w:val="21"/>
              </w:rPr>
              <w:t xml:space="preserve"> (iii) Kong</w:t>
            </w:r>
            <w:r w:rsidR="00E203E6" w:rsidRPr="00D15FD7">
              <w:rPr>
                <w:rFonts w:ascii="Calibri" w:eastAsia="ＭＳ Ｐゴシック" w:hAnsi="Calibri" w:cs="Calibri"/>
                <w:sz w:val="21"/>
                <w:szCs w:val="21"/>
              </w:rPr>
              <w:t>の単独の裁量によるトライアル期間の終了日のうち、いずれか早く到来する日に終了する。追加のトライアル条件は、トライアル登録ウェブページ上、または別途トライアル登録プロセス内に表示される場合がある。当該追加の条件は、参照により本契約に組み込まれ、法的拘束力を有する。</w:t>
            </w:r>
            <w:r w:rsidR="00E203E6" w:rsidRPr="00D15FD7">
              <w:rPr>
                <w:rFonts w:ascii="Calibri" w:eastAsia="ＭＳ Ｐゴシック" w:hAnsi="Calibri" w:cs="Calibri"/>
                <w:b/>
                <w:bCs/>
                <w:sz w:val="21"/>
                <w:szCs w:val="21"/>
              </w:rPr>
              <w:t>お客様は、無料トライアル中に、本製品を通じて本稼働データまたは本稼働環境を送信、管理または制御しないことに同意する。</w:t>
            </w:r>
            <w:r w:rsidR="00E203E6" w:rsidRPr="00D15FD7">
              <w:rPr>
                <w:rFonts w:ascii="Calibri" w:eastAsia="ＭＳ Ｐゴシック" w:hAnsi="Calibri" w:cs="Calibri"/>
                <w:sz w:val="21"/>
                <w:szCs w:val="21"/>
              </w:rPr>
              <w:t>Kong</w:t>
            </w:r>
            <w:r w:rsidR="00E203E6" w:rsidRPr="00D15FD7">
              <w:rPr>
                <w:rFonts w:ascii="Calibri" w:eastAsia="ＭＳ Ｐゴシック" w:hAnsi="Calibri" w:cs="Calibri"/>
                <w:sz w:val="21"/>
                <w:szCs w:val="21"/>
              </w:rPr>
              <w:t>は、無料トライアル中にサポートサービスを提供する義務、または無料トライアル中にアップデートを提供する義務を負わない。評価期間の終了時に、お客様は、無料ティア（該当する場合）または購入したサブスクリプションに基づき本製品のサブスクリプションを</w:t>
            </w:r>
            <w:r w:rsidR="00E203E6" w:rsidRPr="00D15FD7">
              <w:rPr>
                <w:rFonts w:ascii="Calibri" w:eastAsia="ＭＳ Ｐゴシック" w:hAnsi="Calibri" w:cs="Calibri"/>
                <w:sz w:val="21"/>
                <w:szCs w:val="21"/>
              </w:rPr>
              <w:lastRenderedPageBreak/>
              <w:t>継続する場合を除き、直ちに本製品の使用を中止し、および／またはお客様ネットワーク環境から本ソフトウェアのすべてのコピーを削除しなければならない。</w:t>
            </w:r>
          </w:p>
        </w:tc>
      </w:tr>
      <w:tr w:rsidR="00E16057" w:rsidRPr="00433452" w14:paraId="1D94F7FF" w14:textId="77777777" w:rsidTr="00DB5809">
        <w:tc>
          <w:tcPr>
            <w:tcW w:w="5184" w:type="dxa"/>
          </w:tcPr>
          <w:p w14:paraId="2E7E393D" w14:textId="51217985" w:rsidR="00C33767" w:rsidRPr="00AA0752" w:rsidRDefault="00C33767" w:rsidP="00DB5809">
            <w:pPr>
              <w:pStyle w:val="1"/>
              <w:widowControl/>
              <w:numPr>
                <w:ilvl w:val="1"/>
                <w:numId w:val="109"/>
              </w:numPr>
              <w:tabs>
                <w:tab w:val="left" w:pos="450"/>
              </w:tabs>
              <w:snapToGrid w:val="0"/>
              <w:rPr>
                <w:rFonts w:ascii="Calibri" w:eastAsia="Calibri" w:hAnsi="Calibri" w:cs="Calibri"/>
                <w:sz w:val="22"/>
                <w:szCs w:val="22"/>
              </w:rPr>
            </w:pPr>
            <w:r w:rsidRPr="00AA0752">
              <w:rPr>
                <w:rFonts w:ascii="Calibri" w:eastAsia="Calibri" w:hAnsi="Calibri" w:cs="Calibri"/>
                <w:b/>
                <w:sz w:val="22"/>
                <w:szCs w:val="22"/>
              </w:rPr>
              <w:lastRenderedPageBreak/>
              <w:t>Previews</w:t>
            </w:r>
            <w:r w:rsidRPr="00AA0752">
              <w:rPr>
                <w:rFonts w:ascii="Calibri" w:eastAsia="Calibri" w:hAnsi="Calibri" w:cs="Calibri"/>
                <w:sz w:val="22"/>
                <w:szCs w:val="22"/>
              </w:rPr>
              <w:t xml:space="preserve">.  </w:t>
            </w:r>
            <w:r w:rsidRPr="00DB5809">
              <w:rPr>
                <w:rFonts w:ascii="Calibri" w:eastAsia="Calibri" w:hAnsi="Calibri" w:cs="Calibri"/>
                <w:bCs/>
                <w:sz w:val="21"/>
                <w:szCs w:val="21"/>
              </w:rPr>
              <w:t>Kong</w:t>
            </w:r>
            <w:r w:rsidRPr="00DB5809">
              <w:rPr>
                <w:rFonts w:ascii="Calibri" w:eastAsia="Calibri" w:hAnsi="Calibri" w:cs="Calibri"/>
                <w:bCs/>
                <w:sz w:val="22"/>
                <w:szCs w:val="22"/>
              </w:rPr>
              <w:t xml:space="preserve"> </w:t>
            </w:r>
            <w:r w:rsidRPr="00AA0752">
              <w:rPr>
                <w:rFonts w:ascii="Calibri" w:eastAsia="Calibri" w:hAnsi="Calibri" w:cs="Calibri"/>
                <w:sz w:val="22"/>
                <w:szCs w:val="22"/>
              </w:rPr>
              <w:t>may provide access to Cloud Services or features in the Cloud Services that it identifies as preview or beta offerings, or words to similar effect. Kong will have no obligation to release a final version of any preview, beta or similar offering. Kong may suspend or terminate access to or use of any preview, beta or similar offering at any time and for any reason.</w:t>
            </w:r>
          </w:p>
          <w:p w14:paraId="3ABCBC45" w14:textId="77777777" w:rsidR="00E16057" w:rsidRPr="00D15FD7" w:rsidRDefault="00E16057" w:rsidP="00DB5809">
            <w:pPr>
              <w:pStyle w:val="1"/>
              <w:widowControl/>
              <w:numPr>
                <w:ilvl w:val="0"/>
                <w:numId w:val="0"/>
              </w:numPr>
              <w:tabs>
                <w:tab w:val="left" w:pos="450"/>
              </w:tabs>
              <w:snapToGrid w:val="0"/>
              <w:ind w:left="425"/>
              <w:rPr>
                <w:rFonts w:ascii="Calibri" w:eastAsia="Calibri" w:hAnsi="Calibri" w:cs="Calibri"/>
                <w:b/>
                <w:sz w:val="21"/>
                <w:szCs w:val="21"/>
              </w:rPr>
            </w:pPr>
          </w:p>
        </w:tc>
        <w:tc>
          <w:tcPr>
            <w:tcW w:w="5077" w:type="dxa"/>
            <w:gridSpan w:val="2"/>
          </w:tcPr>
          <w:p w14:paraId="758F82AC" w14:textId="4CC710F3" w:rsidR="00E16057" w:rsidRPr="00D15FD7" w:rsidRDefault="00F453D1" w:rsidP="00DB5809">
            <w:pPr>
              <w:pStyle w:val="1"/>
              <w:widowControl/>
              <w:numPr>
                <w:ilvl w:val="1"/>
                <w:numId w:val="110"/>
              </w:numPr>
              <w:tabs>
                <w:tab w:val="left" w:pos="450"/>
              </w:tabs>
              <w:rPr>
                <w:rFonts w:ascii="Calibri" w:eastAsia="ＭＳ Ｐゴシック" w:hAnsi="Calibri" w:cs="Calibri"/>
                <w:b/>
                <w:bCs/>
                <w:sz w:val="21"/>
                <w:szCs w:val="21"/>
              </w:rPr>
            </w:pPr>
            <w:r>
              <w:rPr>
                <w:rFonts w:ascii="Calibri" w:eastAsia="ＭＳ Ｐゴシック" w:hAnsi="Calibri" w:cs="Calibri" w:hint="eastAsia"/>
                <w:b/>
                <w:bCs/>
                <w:sz w:val="21"/>
                <w:szCs w:val="21"/>
              </w:rPr>
              <w:t>プレビュー版：</w:t>
            </w:r>
            <w:r w:rsidR="00C72C22">
              <w:rPr>
                <w:rFonts w:ascii="Calibri" w:eastAsia="ＭＳ Ｐゴシック" w:hAnsi="Calibri" w:cs="Calibri" w:hint="eastAsia"/>
                <w:b/>
                <w:bCs/>
                <w:sz w:val="21"/>
                <w:szCs w:val="21"/>
              </w:rPr>
              <w:t xml:space="preserve"> </w:t>
            </w:r>
            <w:r w:rsidRPr="00DB5809">
              <w:rPr>
                <w:rFonts w:ascii="Calibri" w:eastAsia="ＭＳ Ｐゴシック" w:hAnsi="Calibri" w:cs="Calibri"/>
                <w:sz w:val="21"/>
                <w:szCs w:val="21"/>
              </w:rPr>
              <w:t>Kong</w:t>
            </w:r>
            <w:r w:rsidRPr="00DB5809">
              <w:rPr>
                <w:rFonts w:ascii="Calibri" w:eastAsia="ＭＳ Ｐゴシック" w:hAnsi="Calibri" w:cs="Calibri" w:hint="eastAsia"/>
                <w:sz w:val="21"/>
                <w:szCs w:val="21"/>
              </w:rPr>
              <w:t>は</w:t>
            </w:r>
            <w:r w:rsidR="00904ACA" w:rsidRPr="00DB5809">
              <w:rPr>
                <w:rFonts w:ascii="Calibri" w:eastAsia="ＭＳ Ｐゴシック" w:hAnsi="Calibri" w:cs="Calibri" w:hint="eastAsia"/>
                <w:sz w:val="21"/>
                <w:szCs w:val="21"/>
              </w:rPr>
              <w:t>、</w:t>
            </w:r>
            <w:r w:rsidR="005E740D" w:rsidRPr="00DB5809">
              <w:rPr>
                <w:rFonts w:ascii="Calibri" w:eastAsia="ＭＳ Ｐゴシック" w:hAnsi="Calibri" w:cs="Calibri" w:hint="eastAsia"/>
                <w:sz w:val="21"/>
                <w:szCs w:val="21"/>
              </w:rPr>
              <w:t>プレビュー版</w:t>
            </w:r>
            <w:r w:rsidR="001B1D77" w:rsidRPr="00DB5809">
              <w:rPr>
                <w:rFonts w:ascii="Calibri" w:eastAsia="ＭＳ Ｐゴシック" w:hAnsi="Calibri" w:cs="Calibri" w:hint="eastAsia"/>
                <w:sz w:val="21"/>
                <w:szCs w:val="21"/>
              </w:rPr>
              <w:t>もしくは</w:t>
            </w:r>
            <w:r w:rsidR="009B08B3" w:rsidRPr="00DB5809">
              <w:rPr>
                <w:rFonts w:ascii="Calibri" w:eastAsia="ＭＳ Ｐゴシック" w:hAnsi="Calibri" w:cs="Calibri" w:hint="eastAsia"/>
                <w:sz w:val="21"/>
                <w:szCs w:val="21"/>
              </w:rPr>
              <w:t>ベータ版</w:t>
            </w:r>
            <w:r w:rsidR="001B1D77" w:rsidRPr="00DB5809">
              <w:rPr>
                <w:rFonts w:ascii="Calibri" w:eastAsia="ＭＳ Ｐゴシック" w:hAnsi="Calibri" w:cs="Calibri" w:hint="eastAsia"/>
                <w:sz w:val="21"/>
                <w:szCs w:val="21"/>
              </w:rPr>
              <w:t>またはこれらと類似の意味をもつ、</w:t>
            </w:r>
            <w:r w:rsidR="009B08B3" w:rsidRPr="00DB5809">
              <w:rPr>
                <w:rFonts w:ascii="Calibri" w:eastAsia="ＭＳ Ｐゴシック" w:hAnsi="Calibri" w:cs="Calibri" w:hint="eastAsia"/>
                <w:sz w:val="21"/>
                <w:szCs w:val="21"/>
              </w:rPr>
              <w:t>として特定する、クラウドサービス、またはクラウドサービスの機能</w:t>
            </w:r>
            <w:r w:rsidR="001B1D77" w:rsidRPr="00DB5809">
              <w:rPr>
                <w:rFonts w:ascii="Calibri" w:eastAsia="ＭＳ Ｐゴシック" w:hAnsi="Calibri" w:cs="Calibri" w:hint="eastAsia"/>
                <w:sz w:val="21"/>
                <w:szCs w:val="21"/>
              </w:rPr>
              <w:t>へのアクセス</w:t>
            </w:r>
            <w:r w:rsidR="009B08B3" w:rsidRPr="00DB5809">
              <w:rPr>
                <w:rFonts w:ascii="Calibri" w:eastAsia="ＭＳ Ｐゴシック" w:hAnsi="Calibri" w:cs="Calibri" w:hint="eastAsia"/>
                <w:sz w:val="21"/>
                <w:szCs w:val="21"/>
              </w:rPr>
              <w:t>を提供することができ</w:t>
            </w:r>
            <w:r w:rsidR="006215BC" w:rsidRPr="00DB5809">
              <w:rPr>
                <w:rFonts w:ascii="Calibri" w:eastAsia="ＭＳ Ｐゴシック" w:hAnsi="Calibri" w:cs="Calibri" w:hint="eastAsia"/>
                <w:sz w:val="21"/>
                <w:szCs w:val="21"/>
              </w:rPr>
              <w:t>る。</w:t>
            </w:r>
            <w:r w:rsidR="006215BC" w:rsidRPr="00DB5809">
              <w:rPr>
                <w:rFonts w:ascii="Calibri" w:eastAsia="ＭＳ Ｐゴシック" w:hAnsi="Calibri" w:cs="Calibri"/>
                <w:sz w:val="21"/>
                <w:szCs w:val="21"/>
              </w:rPr>
              <w:t>Kong</w:t>
            </w:r>
            <w:r w:rsidR="006215BC" w:rsidRPr="00DB5809">
              <w:rPr>
                <w:rFonts w:ascii="Calibri" w:eastAsia="ＭＳ Ｐゴシック" w:hAnsi="Calibri" w:cs="Calibri" w:hint="eastAsia"/>
                <w:sz w:val="21"/>
                <w:szCs w:val="21"/>
              </w:rPr>
              <w:t>は、プレビュー版、ベータ版その他に関する最終版をリリースする義務を負</w:t>
            </w:r>
            <w:r w:rsidR="00F13FDD">
              <w:rPr>
                <w:rFonts w:ascii="Calibri" w:eastAsia="ＭＳ Ｐゴシック" w:hAnsi="Calibri" w:cs="Calibri" w:hint="eastAsia"/>
                <w:sz w:val="21"/>
                <w:szCs w:val="21"/>
              </w:rPr>
              <w:t>わないものとする</w:t>
            </w:r>
            <w:r w:rsidR="006215BC" w:rsidRPr="00DB5809">
              <w:rPr>
                <w:rFonts w:ascii="Calibri" w:eastAsia="ＭＳ Ｐゴシック" w:hAnsi="Calibri" w:cs="Calibri" w:hint="eastAsia"/>
                <w:sz w:val="21"/>
                <w:szCs w:val="21"/>
              </w:rPr>
              <w:t>。</w:t>
            </w:r>
            <w:r w:rsidR="006215BC" w:rsidRPr="00DB5809">
              <w:rPr>
                <w:rFonts w:ascii="Calibri" w:eastAsia="ＭＳ Ｐゴシック" w:hAnsi="Calibri" w:cs="Calibri"/>
                <w:sz w:val="21"/>
                <w:szCs w:val="21"/>
              </w:rPr>
              <w:t>Kong</w:t>
            </w:r>
            <w:r w:rsidR="006215BC" w:rsidRPr="00DB5809">
              <w:rPr>
                <w:rFonts w:ascii="Calibri" w:eastAsia="ＭＳ Ｐゴシック" w:hAnsi="Calibri" w:cs="Calibri" w:hint="eastAsia"/>
                <w:sz w:val="21"/>
                <w:szCs w:val="21"/>
              </w:rPr>
              <w:t>は、</w:t>
            </w:r>
            <w:r w:rsidR="00D17E2A" w:rsidRPr="00DB5809">
              <w:rPr>
                <w:rFonts w:ascii="Calibri" w:eastAsia="ＭＳ Ｐゴシック" w:hAnsi="Calibri" w:cs="Calibri"/>
                <w:sz w:val="21"/>
                <w:szCs w:val="21"/>
              </w:rPr>
              <w:t>Kong</w:t>
            </w:r>
            <w:r w:rsidR="00D17E2A" w:rsidRPr="00DB5809">
              <w:rPr>
                <w:rFonts w:ascii="Calibri" w:eastAsia="ＭＳ Ｐゴシック" w:hAnsi="Calibri" w:cs="Calibri" w:hint="eastAsia"/>
                <w:sz w:val="21"/>
                <w:szCs w:val="21"/>
              </w:rPr>
              <w:t>は、プレビュー版</w:t>
            </w:r>
            <w:r w:rsidR="00347E25" w:rsidRPr="00DB5809">
              <w:rPr>
                <w:rFonts w:ascii="Calibri" w:eastAsia="ＭＳ Ｐゴシック" w:hAnsi="Calibri" w:cs="Calibri" w:hint="eastAsia"/>
                <w:sz w:val="21"/>
                <w:szCs w:val="21"/>
              </w:rPr>
              <w:t>、ベータ版</w:t>
            </w:r>
            <w:r w:rsidR="002C34BC" w:rsidRPr="00DB5809">
              <w:rPr>
                <w:rFonts w:ascii="Calibri" w:eastAsia="ＭＳ Ｐゴシック" w:hAnsi="Calibri" w:cs="Calibri" w:hint="eastAsia"/>
                <w:sz w:val="21"/>
                <w:szCs w:val="21"/>
              </w:rPr>
              <w:t>またはその他の類似のバージョン</w:t>
            </w:r>
            <w:r w:rsidR="00D17E2A" w:rsidRPr="00DB5809">
              <w:rPr>
                <w:rFonts w:ascii="Calibri" w:eastAsia="ＭＳ Ｐゴシック" w:hAnsi="Calibri" w:cs="Calibri" w:hint="eastAsia"/>
                <w:sz w:val="21"/>
                <w:szCs w:val="21"/>
              </w:rPr>
              <w:t>へのアクセスまたはその使用を</w:t>
            </w:r>
            <w:r w:rsidR="00347E25" w:rsidRPr="00DB5809">
              <w:rPr>
                <w:rFonts w:ascii="Calibri" w:eastAsia="ＭＳ Ｐゴシック" w:hAnsi="Calibri" w:cs="Calibri" w:hint="eastAsia"/>
                <w:sz w:val="21"/>
                <w:szCs w:val="21"/>
              </w:rPr>
              <w:t>、いつでも、またいかなる理由であっても</w:t>
            </w:r>
            <w:r w:rsidR="002C34BC" w:rsidRPr="00DB5809">
              <w:rPr>
                <w:rFonts w:ascii="Calibri" w:eastAsia="ＭＳ Ｐゴシック" w:hAnsi="Calibri" w:cs="Calibri" w:hint="eastAsia"/>
                <w:sz w:val="21"/>
                <w:szCs w:val="21"/>
              </w:rPr>
              <w:t>停止することができ</w:t>
            </w:r>
            <w:r w:rsidR="00F13FDD">
              <w:rPr>
                <w:rFonts w:ascii="Calibri" w:eastAsia="ＭＳ Ｐゴシック" w:hAnsi="Calibri" w:cs="Calibri" w:hint="eastAsia"/>
                <w:sz w:val="21"/>
                <w:szCs w:val="21"/>
              </w:rPr>
              <w:t>る。</w:t>
            </w:r>
          </w:p>
        </w:tc>
      </w:tr>
      <w:tr w:rsidR="00513FA2" w:rsidRPr="00433452" w14:paraId="734CD339" w14:textId="77777777" w:rsidTr="00DB5809">
        <w:tc>
          <w:tcPr>
            <w:tcW w:w="5184" w:type="dxa"/>
          </w:tcPr>
          <w:p w14:paraId="39450D2C" w14:textId="3DC391F6" w:rsidR="00D348B4" w:rsidRPr="00D348B4" w:rsidRDefault="00504931" w:rsidP="00DB5809">
            <w:pPr>
              <w:pStyle w:val="1"/>
              <w:widowControl/>
              <w:numPr>
                <w:ilvl w:val="1"/>
                <w:numId w:val="109"/>
              </w:numPr>
              <w:tabs>
                <w:tab w:val="left" w:pos="450"/>
              </w:tabs>
              <w:snapToGrid w:val="0"/>
              <w:rPr>
                <w:rFonts w:ascii="Calibri" w:eastAsia="Calibri" w:hAnsi="Calibri" w:cs="Calibri"/>
                <w:sz w:val="22"/>
              </w:rPr>
            </w:pPr>
            <w:r w:rsidRPr="00DB5809">
              <w:rPr>
                <w:rFonts w:ascii="Calibri" w:eastAsia="Calibri" w:hAnsi="Calibri" w:cs="Calibri"/>
                <w:b/>
                <w:bCs/>
                <w:smallCaps/>
                <w:sz w:val="22"/>
                <w:u w:val="single"/>
              </w:rPr>
              <w:t xml:space="preserve">Limitation of Liability for Free Trials and </w:t>
            </w:r>
            <w:r w:rsidR="00490586" w:rsidRPr="00DB5809">
              <w:rPr>
                <w:rFonts w:ascii="Calibri" w:eastAsia="Calibri" w:hAnsi="Calibri" w:cs="Calibri"/>
                <w:b/>
                <w:bCs/>
                <w:smallCaps/>
                <w:sz w:val="22"/>
                <w:u w:val="single"/>
              </w:rPr>
              <w:t xml:space="preserve">Previews. </w:t>
            </w:r>
            <w:r w:rsidR="00D348B4" w:rsidRPr="00D348B4">
              <w:rPr>
                <w:rFonts w:ascii="Calibri" w:eastAsia="Calibri" w:hAnsi="Calibri" w:cs="Calibri"/>
                <w:smallCaps/>
                <w:sz w:val="22"/>
              </w:rPr>
              <w:t xml:space="preserve">NOTWITHSTANDING ANY CONTRARY TERM SPECIFIED IN </w:t>
            </w:r>
            <w:r w:rsidR="00D348B4" w:rsidRPr="00DB5809">
              <w:rPr>
                <w:rFonts w:ascii="Calibri" w:eastAsia="Calibri" w:hAnsi="Calibri" w:cs="Calibri"/>
                <w:sz w:val="22"/>
                <w:szCs w:val="22"/>
              </w:rPr>
              <w:t>ANY</w:t>
            </w:r>
            <w:r w:rsidR="00D348B4" w:rsidRPr="00D348B4">
              <w:rPr>
                <w:rFonts w:ascii="Calibri" w:eastAsia="Calibri" w:hAnsi="Calibri" w:cs="Calibri"/>
                <w:smallCaps/>
                <w:sz w:val="22"/>
              </w:rPr>
              <w:t xml:space="preserve"> OTHER SECTIONS OF THIS AGREEMENT, DURING</w:t>
            </w:r>
            <w:r w:rsidR="00D348B4" w:rsidRPr="00D348B4">
              <w:rPr>
                <w:rFonts w:ascii="Calibri" w:eastAsia="Calibri" w:hAnsi="Calibri" w:cs="Calibri"/>
                <w:sz w:val="22"/>
              </w:rPr>
              <w:t xml:space="preserve"> </w:t>
            </w:r>
            <w:r w:rsidR="00490586">
              <w:rPr>
                <w:rFonts w:ascii="Calibri" w:eastAsia="Calibri" w:hAnsi="Calibri" w:cs="Calibri"/>
                <w:sz w:val="22"/>
              </w:rPr>
              <w:t>A</w:t>
            </w:r>
            <w:r w:rsidR="00490586" w:rsidRPr="00D348B4">
              <w:rPr>
                <w:rFonts w:ascii="Calibri" w:eastAsia="Calibri" w:hAnsi="Calibri" w:cs="Calibri"/>
                <w:sz w:val="22"/>
              </w:rPr>
              <w:t xml:space="preserve"> </w:t>
            </w:r>
            <w:r w:rsidR="00D348B4" w:rsidRPr="00D348B4">
              <w:rPr>
                <w:rFonts w:ascii="Calibri" w:eastAsia="Calibri" w:hAnsi="Calibri" w:cs="Calibri"/>
                <w:sz w:val="22"/>
              </w:rPr>
              <w:t>FREE TRIAL</w:t>
            </w:r>
            <w:r w:rsidR="00490586" w:rsidRPr="00DB5809">
              <w:rPr>
                <w:rFonts w:ascii="Calibri" w:eastAsia="Calibri" w:hAnsi="Calibri" w:cs="Calibri"/>
                <w:smallCaps/>
                <w:sz w:val="22"/>
              </w:rPr>
              <w:t xml:space="preserve"> OR W</w:t>
            </w:r>
            <w:r w:rsidR="00D52BCB" w:rsidRPr="00DB5809">
              <w:rPr>
                <w:rFonts w:ascii="Calibri" w:eastAsia="Calibri" w:hAnsi="Calibri" w:cs="Calibri"/>
                <w:smallCaps/>
                <w:sz w:val="22"/>
              </w:rPr>
              <w:t>IT</w:t>
            </w:r>
            <w:r w:rsidR="00D52BCB">
              <w:rPr>
                <w:rFonts w:ascii="Calibri" w:eastAsia="Calibri" w:hAnsi="Calibri" w:cs="Calibri"/>
                <w:smallCaps/>
                <w:sz w:val="22"/>
              </w:rPr>
              <w:t>H</w:t>
            </w:r>
            <w:r w:rsidR="00D52BCB" w:rsidRPr="00DB5809">
              <w:rPr>
                <w:rFonts w:ascii="Calibri" w:eastAsia="Calibri" w:hAnsi="Calibri" w:cs="Calibri"/>
                <w:smallCaps/>
                <w:sz w:val="22"/>
              </w:rPr>
              <w:t xml:space="preserve"> RESPECT TO ANY PREVIEW OR </w:t>
            </w:r>
            <w:r w:rsidR="00D52BCB">
              <w:rPr>
                <w:rFonts w:ascii="Calibri" w:eastAsia="Calibri" w:hAnsi="Calibri" w:cs="Calibri"/>
                <w:smallCaps/>
                <w:sz w:val="22"/>
              </w:rPr>
              <w:t>BETA PRUDUT OR FEATURES</w:t>
            </w:r>
            <w:r w:rsidR="00D348B4" w:rsidRPr="00D348B4">
              <w:rPr>
                <w:rFonts w:ascii="Calibri" w:eastAsia="Calibri" w:hAnsi="Calibri" w:cs="Calibri"/>
                <w:sz w:val="22"/>
              </w:rPr>
              <w:t xml:space="preserve">, THE KONG PRODUCT IS PROVIDED “AS-IS” WITHOUT ANY WARRANTY OF ANY KIND (STATUTORY, EXPRESS OR IMPLIED) AND KONG WILL HAVE NO INDEMNIFICATION OBLIGATIONS OR LIABILITY OF ANY TYPE WITH RESPECT TO THE KONG PRODUCT OR OTHERWISE FOR ANY FREE PROOF OF CONCEPT, EVALUATION OR OTHER FREE TRIAL UNLESS THIS EXCLUSION OF LIABILITY IS NOT ENFORCEABLE UNDER APPLICABLE LAW IN WHICH CASE KONG’S LIABILITY WITH RESPECT TO THE KONG PRODUCT PROVIDED DURING THE FREE TRIAL </w:t>
            </w:r>
            <w:r w:rsidR="00E118EA">
              <w:rPr>
                <w:rFonts w:ascii="Calibri" w:eastAsia="Calibri" w:hAnsi="Calibri" w:cs="Calibri"/>
                <w:sz w:val="22"/>
              </w:rPr>
              <w:t xml:space="preserve">OR WITH RESPECT TO THE PREVEIW OR BETA PRODUCT OR FEATURES, </w:t>
            </w:r>
            <w:r w:rsidR="00D348B4" w:rsidRPr="00D348B4">
              <w:rPr>
                <w:rFonts w:ascii="Calibri" w:eastAsia="Calibri" w:hAnsi="Calibri" w:cs="Calibri"/>
                <w:sz w:val="22"/>
              </w:rPr>
              <w:t>WILL NOT EXCEED $1,000.00.</w:t>
            </w:r>
          </w:p>
          <w:p w14:paraId="19CA4DF8" w14:textId="291730AB" w:rsidR="00513FA2" w:rsidRPr="00D348B4" w:rsidRDefault="00513FA2" w:rsidP="00B94822">
            <w:pPr>
              <w:pStyle w:val="1"/>
              <w:widowControl/>
              <w:numPr>
                <w:ilvl w:val="0"/>
                <w:numId w:val="0"/>
              </w:numPr>
              <w:tabs>
                <w:tab w:val="left" w:pos="450"/>
              </w:tabs>
              <w:snapToGrid w:val="0"/>
              <w:rPr>
                <w:rFonts w:ascii="Calibri" w:eastAsia="Calibri" w:hAnsi="Calibri" w:cs="Calibri"/>
                <w:b/>
                <w:sz w:val="21"/>
                <w:szCs w:val="21"/>
              </w:rPr>
            </w:pPr>
          </w:p>
        </w:tc>
        <w:tc>
          <w:tcPr>
            <w:tcW w:w="5077" w:type="dxa"/>
            <w:gridSpan w:val="2"/>
          </w:tcPr>
          <w:p w14:paraId="011DE7A8" w14:textId="12C35898" w:rsidR="00513FA2" w:rsidRPr="00D15FD7" w:rsidRDefault="002A27EC" w:rsidP="00DB5809">
            <w:pPr>
              <w:pStyle w:val="1"/>
              <w:widowControl/>
              <w:numPr>
                <w:ilvl w:val="1"/>
                <w:numId w:val="110"/>
              </w:numPr>
              <w:tabs>
                <w:tab w:val="left" w:pos="450"/>
              </w:tabs>
              <w:rPr>
                <w:rFonts w:ascii="Calibri" w:eastAsia="ＭＳ Ｐゴシック" w:hAnsi="Calibri" w:cs="Calibri"/>
                <w:b/>
                <w:bCs/>
                <w:sz w:val="21"/>
                <w:szCs w:val="21"/>
              </w:rPr>
            </w:pPr>
            <w:r w:rsidRPr="00DB5809">
              <w:rPr>
                <w:rFonts w:ascii="Calibri" w:eastAsia="ＭＳ Ｐゴシック" w:hAnsi="Calibri" w:cs="Calibri" w:hint="eastAsia"/>
                <w:b/>
                <w:bCs/>
                <w:smallCaps/>
                <w:sz w:val="21"/>
                <w:szCs w:val="21"/>
              </w:rPr>
              <w:t>無料トライアル版及びプレビュー版に関する責任制限。</w:t>
            </w:r>
            <w:r w:rsidR="00513FA2" w:rsidRPr="00D15FD7">
              <w:rPr>
                <w:rFonts w:ascii="Calibri" w:eastAsia="ＭＳ Ｐゴシック" w:hAnsi="Calibri" w:cs="Calibri"/>
                <w:smallCaps/>
                <w:sz w:val="21"/>
                <w:szCs w:val="21"/>
              </w:rPr>
              <w:t>本契約の他の条項の別段の定めにかかわらず、無料トライアル期間中</w:t>
            </w:r>
            <w:r w:rsidR="00513FA2" w:rsidRPr="00D15FD7">
              <w:rPr>
                <w:rFonts w:ascii="Calibri" w:eastAsia="ＭＳ Ｐゴシック" w:hAnsi="Calibri" w:cs="Calibri"/>
                <w:sz w:val="21"/>
                <w:szCs w:val="21"/>
              </w:rPr>
              <w:t>、</w:t>
            </w:r>
            <w:r w:rsidR="00596EB5">
              <w:rPr>
                <w:rFonts w:ascii="Calibri" w:eastAsia="ＭＳ Ｐゴシック" w:hAnsi="Calibri" w:cs="Calibri" w:hint="eastAsia"/>
                <w:sz w:val="21"/>
                <w:szCs w:val="21"/>
              </w:rPr>
              <w:t>またはプレビュー版もしくはベータ版の商品もしくは機能に関して、</w:t>
            </w:r>
            <w:r w:rsidR="00513FA2" w:rsidRPr="00D15FD7">
              <w:rPr>
                <w:rFonts w:ascii="Calibri" w:eastAsia="ＭＳ Ｐゴシック" w:hAnsi="Calibri" w:cs="Calibri"/>
                <w:sz w:val="21"/>
                <w:szCs w:val="21"/>
              </w:rPr>
              <w:t>Kong</w:t>
            </w:r>
            <w:r w:rsidR="00DD07FD">
              <w:rPr>
                <w:rFonts w:ascii="Calibri" w:eastAsia="ＭＳ Ｐゴシック" w:hAnsi="Calibri" w:cs="Calibri" w:hint="eastAsia"/>
                <w:sz w:val="21"/>
                <w:szCs w:val="21"/>
              </w:rPr>
              <w:t>の製品</w:t>
            </w:r>
            <w:r w:rsidR="00513FA2" w:rsidRPr="00D15FD7">
              <w:rPr>
                <w:rFonts w:ascii="Calibri" w:eastAsia="ＭＳ Ｐゴシック" w:hAnsi="Calibri" w:cs="Calibri"/>
                <w:sz w:val="21"/>
                <w:szCs w:val="21"/>
              </w:rPr>
              <w:t>は、（制定法上であるか、明示的または黙示的であるかを問わず）いかなる種類の保証もなく、「現状のまま」の状態で提供される。</w:t>
            </w:r>
            <w:r w:rsidR="00513FA2" w:rsidRPr="00D15FD7">
              <w:rPr>
                <w:rFonts w:ascii="Calibri" w:eastAsia="ＭＳ Ｐゴシック" w:hAnsi="Calibri" w:cs="Calibri"/>
                <w:sz w:val="21"/>
                <w:szCs w:val="21"/>
              </w:rPr>
              <w:t>Kong</w:t>
            </w:r>
            <w:r w:rsidR="00513FA2" w:rsidRPr="00D15FD7">
              <w:rPr>
                <w:rFonts w:ascii="Calibri" w:eastAsia="ＭＳ Ｐゴシック" w:hAnsi="Calibri" w:cs="Calibri"/>
                <w:sz w:val="21"/>
                <w:szCs w:val="21"/>
              </w:rPr>
              <w:t>は、</w:t>
            </w:r>
            <w:r w:rsidR="00513FA2" w:rsidRPr="00D15FD7">
              <w:rPr>
                <w:rFonts w:ascii="Calibri" w:eastAsia="ＭＳ Ｐゴシック" w:hAnsi="Calibri" w:cs="Calibri"/>
                <w:sz w:val="21"/>
                <w:szCs w:val="21"/>
              </w:rPr>
              <w:t>Kong</w:t>
            </w:r>
            <w:r w:rsidR="00513FA2" w:rsidRPr="00D15FD7">
              <w:rPr>
                <w:rFonts w:ascii="Calibri" w:eastAsia="ＭＳ Ｐゴシック" w:hAnsi="Calibri" w:cs="Calibri"/>
                <w:sz w:val="21"/>
                <w:szCs w:val="21"/>
              </w:rPr>
              <w:t>製品に関して、またはその他無料の概念実証、評価、その他無料トライアルに関して、いかなる種類の補償義務も責任も負わない。ただし、適用され法律に基づき上記の責任の除外が強制不可能である場合はこの限りではなく、その場合、無料トラ</w:t>
            </w:r>
            <w:r w:rsidR="00513FA2" w:rsidRPr="00DD07FD">
              <w:rPr>
                <w:rFonts w:ascii="Calibri" w:eastAsia="ＭＳ Ｐゴシック" w:hAnsi="Calibri" w:cs="Calibri"/>
                <w:color w:val="auto"/>
                <w:sz w:val="21"/>
                <w:szCs w:val="21"/>
              </w:rPr>
              <w:t>イアル</w:t>
            </w:r>
            <w:r w:rsidR="00FC7151">
              <w:rPr>
                <w:rFonts w:ascii="Calibri" w:eastAsia="ＭＳ Ｐゴシック" w:hAnsi="Calibri" w:cs="Calibri" w:hint="eastAsia"/>
                <w:color w:val="auto"/>
                <w:sz w:val="21"/>
                <w:szCs w:val="21"/>
              </w:rPr>
              <w:t>、プレビュー版もしくはベータ版の商品または機能に関して、</w:t>
            </w:r>
            <w:r w:rsidR="00513FA2" w:rsidRPr="00DD07FD">
              <w:rPr>
                <w:rFonts w:ascii="Calibri" w:eastAsia="ＭＳ Ｐゴシック" w:hAnsi="Calibri" w:cs="Calibri"/>
                <w:color w:val="auto"/>
                <w:sz w:val="21"/>
                <w:szCs w:val="21"/>
              </w:rPr>
              <w:t>提供された</w:t>
            </w:r>
            <w:r w:rsidR="00513FA2" w:rsidRPr="00DD07FD">
              <w:rPr>
                <w:rFonts w:ascii="Calibri" w:eastAsia="ＭＳ Ｐゴシック" w:hAnsi="Calibri" w:cs="Calibri"/>
                <w:color w:val="auto"/>
                <w:sz w:val="21"/>
                <w:szCs w:val="21"/>
              </w:rPr>
              <w:t>Kong</w:t>
            </w:r>
            <w:r w:rsidR="00513FA2" w:rsidRPr="00DD07FD">
              <w:rPr>
                <w:rFonts w:ascii="Calibri" w:eastAsia="ＭＳ Ｐゴシック" w:hAnsi="Calibri" w:cs="Calibri"/>
                <w:color w:val="auto"/>
                <w:sz w:val="21"/>
                <w:szCs w:val="21"/>
              </w:rPr>
              <w:t>製品に関する</w:t>
            </w:r>
            <w:r w:rsidR="00513FA2" w:rsidRPr="00DD07FD">
              <w:rPr>
                <w:rFonts w:ascii="Calibri" w:eastAsia="ＭＳ Ｐゴシック" w:hAnsi="Calibri" w:cs="Calibri"/>
                <w:color w:val="auto"/>
                <w:sz w:val="21"/>
                <w:szCs w:val="21"/>
              </w:rPr>
              <w:t>Kong</w:t>
            </w:r>
            <w:r w:rsidR="00513FA2" w:rsidRPr="00DD07FD">
              <w:rPr>
                <w:rFonts w:ascii="Calibri" w:eastAsia="ＭＳ Ｐゴシック" w:hAnsi="Calibri" w:cs="Calibri"/>
                <w:color w:val="auto"/>
                <w:sz w:val="21"/>
                <w:szCs w:val="21"/>
              </w:rPr>
              <w:t>の責任総額は、</w:t>
            </w:r>
            <w:r w:rsidR="00513FA2" w:rsidRPr="00DD07FD">
              <w:rPr>
                <w:rFonts w:ascii="Calibri" w:eastAsia="ＭＳ Ｐゴシック" w:hAnsi="Calibri" w:cs="Calibri"/>
                <w:color w:val="auto"/>
                <w:sz w:val="21"/>
                <w:szCs w:val="21"/>
              </w:rPr>
              <w:t>1,000.00</w:t>
            </w:r>
            <w:r w:rsidR="00513FA2" w:rsidRPr="00DD07FD">
              <w:rPr>
                <w:rFonts w:ascii="Calibri" w:eastAsia="ＭＳ Ｐゴシック" w:hAnsi="Calibri" w:cs="Calibri"/>
                <w:color w:val="auto"/>
                <w:sz w:val="21"/>
                <w:szCs w:val="21"/>
              </w:rPr>
              <w:t>ドルを上限とする。</w:t>
            </w:r>
          </w:p>
        </w:tc>
      </w:tr>
      <w:tr w:rsidR="00AB30A4" w:rsidRPr="00433452" w14:paraId="06D24A73" w14:textId="77777777" w:rsidTr="00DB5809">
        <w:tc>
          <w:tcPr>
            <w:tcW w:w="5184" w:type="dxa"/>
          </w:tcPr>
          <w:p w14:paraId="75DA9E26" w14:textId="5457C6E0" w:rsidR="00AB30A4" w:rsidRPr="00D15FD7" w:rsidRDefault="00AB30A4" w:rsidP="00DB5809">
            <w:pPr>
              <w:pStyle w:val="1"/>
              <w:widowControl/>
              <w:numPr>
                <w:ilvl w:val="0"/>
                <w:numId w:val="110"/>
              </w:numPr>
              <w:snapToGrid w:val="0"/>
              <w:ind w:left="0" w:firstLine="0"/>
              <w:rPr>
                <w:rFonts w:ascii="Calibri" w:eastAsia="Calibri" w:hAnsi="Calibri" w:cs="Calibri"/>
                <w:sz w:val="21"/>
                <w:szCs w:val="21"/>
              </w:rPr>
            </w:pPr>
            <w:r w:rsidRPr="00D15FD7">
              <w:rPr>
                <w:rFonts w:ascii="Calibri" w:eastAsia="Calibri" w:hAnsi="Calibri" w:cs="Calibri"/>
                <w:b/>
                <w:sz w:val="21"/>
                <w:szCs w:val="21"/>
              </w:rPr>
              <w:t>Term and Termination.</w:t>
            </w:r>
            <w:r w:rsidRPr="00D15FD7">
              <w:rPr>
                <w:rFonts w:ascii="Calibri" w:eastAsia="Calibri" w:hAnsi="Calibri" w:cs="Calibri"/>
                <w:sz w:val="21"/>
                <w:szCs w:val="21"/>
              </w:rPr>
              <w:t xml:space="preserve"> </w:t>
            </w:r>
          </w:p>
        </w:tc>
        <w:tc>
          <w:tcPr>
            <w:tcW w:w="5077" w:type="dxa"/>
            <w:gridSpan w:val="2"/>
          </w:tcPr>
          <w:p w14:paraId="5EF20C64" w14:textId="03AD7175" w:rsidR="00AB30A4" w:rsidRPr="00D15FD7" w:rsidRDefault="00E203E6" w:rsidP="00A1712D">
            <w:pPr>
              <w:pStyle w:val="1"/>
              <w:widowControl/>
              <w:numPr>
                <w:ilvl w:val="0"/>
                <w:numId w:val="35"/>
              </w:numPr>
              <w:rPr>
                <w:rFonts w:ascii="Calibri" w:eastAsia="ＭＳ Ｐゴシック" w:hAnsi="Calibri" w:cs="Calibri"/>
                <w:sz w:val="21"/>
                <w:szCs w:val="21"/>
              </w:rPr>
            </w:pPr>
            <w:r w:rsidRPr="00D15FD7">
              <w:rPr>
                <w:rFonts w:ascii="Calibri" w:eastAsia="ＭＳ Ｐゴシック" w:hAnsi="Calibri" w:cs="Calibri"/>
                <w:b/>
                <w:bCs/>
                <w:sz w:val="21"/>
                <w:szCs w:val="21"/>
              </w:rPr>
              <w:t>期間および終了。</w:t>
            </w:r>
          </w:p>
        </w:tc>
      </w:tr>
      <w:tr w:rsidR="00AB30A4" w:rsidRPr="00433452" w14:paraId="55E346A3" w14:textId="77777777" w:rsidTr="00DB5809">
        <w:tc>
          <w:tcPr>
            <w:tcW w:w="5184" w:type="dxa"/>
          </w:tcPr>
          <w:p w14:paraId="6CACA5CC" w14:textId="135AC6B1" w:rsidR="00AB30A4" w:rsidRPr="00D15FD7" w:rsidRDefault="00AB30A4" w:rsidP="00A1712D">
            <w:pPr>
              <w:pStyle w:val="2"/>
              <w:widowControl/>
              <w:numPr>
                <w:ilvl w:val="1"/>
                <w:numId w:val="36"/>
              </w:numPr>
              <w:snapToGrid w:val="0"/>
              <w:rPr>
                <w:rFonts w:ascii="Calibri" w:eastAsia="Calibri" w:hAnsi="Calibri" w:cs="Calibri"/>
                <w:sz w:val="21"/>
                <w:szCs w:val="21"/>
              </w:rPr>
            </w:pPr>
            <w:r w:rsidRPr="00D15FD7">
              <w:rPr>
                <w:rFonts w:ascii="Calibri" w:eastAsia="Calibri" w:hAnsi="Calibri" w:cs="Calibri"/>
                <w:b/>
                <w:sz w:val="21"/>
                <w:szCs w:val="21"/>
              </w:rPr>
              <w:t xml:space="preserve">Term. </w:t>
            </w:r>
            <w:r w:rsidRPr="00D15FD7">
              <w:rPr>
                <w:rFonts w:ascii="Calibri" w:eastAsia="Calibri" w:hAnsi="Calibri" w:cs="Calibri"/>
                <w:sz w:val="21"/>
                <w:szCs w:val="21"/>
              </w:rPr>
              <w:t xml:space="preserve">This Agreement starts on the Effective Date and will remain in effect until terminated in accordance with its terms. Either party may terminate this Agreement for convenience </w:t>
            </w:r>
            <w:r w:rsidRPr="00D15FD7">
              <w:rPr>
                <w:rFonts w:ascii="Calibri" w:eastAsia="Calibri" w:hAnsi="Calibri" w:cs="Calibri"/>
                <w:sz w:val="21"/>
                <w:szCs w:val="21"/>
              </w:rPr>
              <w:lastRenderedPageBreak/>
              <w:t xml:space="preserve">upon written notice to the other party if there is no Order Form or SOW currently in effect as of the date of such termination. Order Forms may not be terminated for convenience. Each Order Form will terminate upon expiration of the applicable Subscription Term, unless expressly stated otherwise in the Order Form or in this Agreement. The term of an Order Form will be as set out in the Order Form. </w:t>
            </w:r>
          </w:p>
        </w:tc>
        <w:tc>
          <w:tcPr>
            <w:tcW w:w="5077" w:type="dxa"/>
            <w:gridSpan w:val="2"/>
          </w:tcPr>
          <w:p w14:paraId="366182CA" w14:textId="253E68FC" w:rsidR="00AB30A4" w:rsidRPr="00D15FD7" w:rsidRDefault="00E203E6" w:rsidP="00A1712D">
            <w:pPr>
              <w:pStyle w:val="2"/>
              <w:widowControl/>
              <w:numPr>
                <w:ilvl w:val="1"/>
                <w:numId w:val="37"/>
              </w:numPr>
              <w:rPr>
                <w:rFonts w:ascii="Calibri" w:eastAsia="ＭＳ Ｐゴシック" w:hAnsi="Calibri" w:cs="Calibri"/>
                <w:sz w:val="21"/>
                <w:szCs w:val="21"/>
              </w:rPr>
            </w:pPr>
            <w:r w:rsidRPr="00D15FD7">
              <w:rPr>
                <w:rFonts w:ascii="Calibri" w:eastAsia="ＭＳ Ｐゴシック" w:hAnsi="Calibri" w:cs="Calibri"/>
                <w:b/>
                <w:bCs/>
                <w:sz w:val="21"/>
                <w:szCs w:val="21"/>
              </w:rPr>
              <w:lastRenderedPageBreak/>
              <w:t>期間。</w:t>
            </w:r>
            <w:r w:rsidRPr="00D15FD7">
              <w:rPr>
                <w:rFonts w:ascii="Calibri" w:eastAsia="ＭＳ Ｐゴシック" w:hAnsi="Calibri" w:cs="Calibri"/>
                <w:sz w:val="21"/>
                <w:szCs w:val="21"/>
              </w:rPr>
              <w:t>本契約は効力発生日に開始し、本契約の条件に従って解除されるまで有効に存続する。いずれの当事者も、その時点で有</w:t>
            </w:r>
            <w:r w:rsidRPr="00D15FD7">
              <w:rPr>
                <w:rFonts w:ascii="Calibri" w:eastAsia="ＭＳ Ｐゴシック" w:hAnsi="Calibri" w:cs="Calibri"/>
                <w:sz w:val="21"/>
                <w:szCs w:val="21"/>
              </w:rPr>
              <w:lastRenderedPageBreak/>
              <w:t>効な発注書または</w:t>
            </w:r>
            <w:r w:rsidRPr="00D15FD7">
              <w:rPr>
                <w:rFonts w:ascii="Calibri" w:eastAsia="ＭＳ Ｐゴシック" w:hAnsi="Calibri" w:cs="Calibri"/>
                <w:sz w:val="21"/>
                <w:szCs w:val="21"/>
              </w:rPr>
              <w:t>SOW</w:t>
            </w:r>
            <w:r w:rsidRPr="00D15FD7">
              <w:rPr>
                <w:rFonts w:ascii="Calibri" w:eastAsia="ＭＳ Ｐゴシック" w:hAnsi="Calibri" w:cs="Calibri"/>
                <w:sz w:val="21"/>
                <w:szCs w:val="21"/>
              </w:rPr>
              <w:t>がない場合、相手方当事者に対する書面通知をもって、自己の都合により本契約を解除することができる。発注書は、自己の都合により解除することはできない。各発注書は、発注書または本契約に明示的な別段の記載がない限り、該当するサブスクリプション期間の満了をもって終了する。発注書の期間は、発注書に定めるとおりとする。</w:t>
            </w:r>
          </w:p>
        </w:tc>
      </w:tr>
      <w:tr w:rsidR="00AB30A4" w:rsidRPr="00433452" w14:paraId="65A756E9" w14:textId="77777777" w:rsidTr="00DB5809">
        <w:tc>
          <w:tcPr>
            <w:tcW w:w="5184" w:type="dxa"/>
          </w:tcPr>
          <w:p w14:paraId="286761CF" w14:textId="55FC8806" w:rsidR="00AB30A4" w:rsidRPr="00D15FD7" w:rsidRDefault="00AB30A4" w:rsidP="00A1712D">
            <w:pPr>
              <w:pStyle w:val="2"/>
              <w:widowControl/>
              <w:numPr>
                <w:ilvl w:val="1"/>
                <w:numId w:val="37"/>
              </w:numPr>
              <w:snapToGrid w:val="0"/>
              <w:rPr>
                <w:rFonts w:ascii="Calibri" w:eastAsia="Calibri" w:hAnsi="Calibri" w:cs="Calibri"/>
                <w:sz w:val="21"/>
                <w:szCs w:val="21"/>
              </w:rPr>
            </w:pPr>
            <w:bookmarkStart w:id="7" w:name="_Ref146199667"/>
            <w:r w:rsidRPr="00D15FD7">
              <w:rPr>
                <w:rFonts w:ascii="Calibri" w:eastAsia="Calibri" w:hAnsi="Calibri" w:cs="Calibri"/>
                <w:b/>
                <w:sz w:val="21"/>
                <w:szCs w:val="21"/>
              </w:rPr>
              <w:lastRenderedPageBreak/>
              <w:t>Termination for Cause.</w:t>
            </w:r>
            <w:r w:rsidRPr="00D15FD7">
              <w:rPr>
                <w:rFonts w:ascii="Calibri" w:eastAsia="Calibri" w:hAnsi="Calibri" w:cs="Calibri"/>
                <w:sz w:val="21"/>
                <w:szCs w:val="21"/>
              </w:rPr>
              <w:t xml:space="preserve"> This Agreement (and all related Order Forms) may be terminated by a party:  (i) if the other party materially breaches any provision of this Agreement (including a failure to pay properly invoiced and undisputed fees) and the breach remains uncured 30 days after being provided with a reasonably detailed notice of the breach; or (ii) effective immediately, if the other party ceases to do business, or otherwise terminates its business operations without a successor; or if the other party becomes insolvent or seeks protection under any bankruptcy, receivership, trust deed, creditors arrangement, composition or comparable proceeding, or if any such proceeding is filed against it and not dismissed within 90 days.</w:t>
            </w:r>
            <w:bookmarkEnd w:id="7"/>
            <w:r w:rsidRPr="00D15FD7">
              <w:rPr>
                <w:rFonts w:ascii="Calibri" w:eastAsia="Calibri" w:hAnsi="Calibri" w:cs="Calibri"/>
                <w:sz w:val="21"/>
                <w:szCs w:val="21"/>
              </w:rPr>
              <w:t xml:space="preserve"> </w:t>
            </w:r>
          </w:p>
        </w:tc>
        <w:tc>
          <w:tcPr>
            <w:tcW w:w="5077" w:type="dxa"/>
            <w:gridSpan w:val="2"/>
          </w:tcPr>
          <w:p w14:paraId="21200D34" w14:textId="1C094CF5" w:rsidR="00AB30A4" w:rsidRPr="00D15FD7" w:rsidRDefault="00E203E6" w:rsidP="00A1712D">
            <w:pPr>
              <w:pStyle w:val="2"/>
              <w:widowControl/>
              <w:numPr>
                <w:ilvl w:val="1"/>
                <w:numId w:val="38"/>
              </w:numPr>
              <w:rPr>
                <w:rFonts w:ascii="Calibri" w:eastAsia="ＭＳ Ｐゴシック" w:hAnsi="Calibri" w:cs="Calibri"/>
                <w:sz w:val="21"/>
                <w:szCs w:val="21"/>
              </w:rPr>
            </w:pPr>
            <w:r w:rsidRPr="00D15FD7">
              <w:rPr>
                <w:rFonts w:ascii="Calibri" w:eastAsia="ＭＳ Ｐゴシック" w:hAnsi="Calibri" w:cs="Calibri"/>
                <w:b/>
                <w:bCs/>
                <w:sz w:val="21"/>
                <w:szCs w:val="21"/>
              </w:rPr>
              <w:t>正当な理由による解除。</w:t>
            </w:r>
            <w:r w:rsidRPr="00D15FD7">
              <w:rPr>
                <w:rFonts w:ascii="Calibri" w:eastAsia="ＭＳ Ｐゴシック" w:hAnsi="Calibri" w:cs="Calibri"/>
                <w:sz w:val="21"/>
                <w:szCs w:val="21"/>
              </w:rPr>
              <w:t>いずれの当事者も、</w:t>
            </w:r>
            <w:r w:rsidRPr="00D15FD7">
              <w:rPr>
                <w:rFonts w:ascii="Calibri" w:eastAsia="ＭＳ Ｐゴシック" w:hAnsi="Calibri" w:cs="Calibri"/>
                <w:sz w:val="21"/>
                <w:szCs w:val="21"/>
              </w:rPr>
              <w:t xml:space="preserve">(i) </w:t>
            </w:r>
            <w:r w:rsidRPr="00D15FD7">
              <w:rPr>
                <w:rFonts w:ascii="Calibri" w:eastAsia="ＭＳ Ｐゴシック" w:hAnsi="Calibri" w:cs="Calibri"/>
                <w:sz w:val="21"/>
                <w:szCs w:val="21"/>
              </w:rPr>
              <w:t>相手方当事者が本契約のいずれかの条項の重大な違反（適切に請求された争いのない料金の支払不履行を含む。）を犯した場合で、合理的な程度に詳細な違反通知がなされた後</w:t>
            </w:r>
            <w:r w:rsidRPr="00D15FD7">
              <w:rPr>
                <w:rFonts w:ascii="Calibri" w:eastAsia="ＭＳ Ｐゴシック" w:hAnsi="Calibri" w:cs="Calibri"/>
                <w:sz w:val="21"/>
                <w:szCs w:val="21"/>
              </w:rPr>
              <w:t>30</w:t>
            </w:r>
            <w:r w:rsidRPr="00D15FD7">
              <w:rPr>
                <w:rFonts w:ascii="Calibri" w:eastAsia="ＭＳ Ｐゴシック" w:hAnsi="Calibri" w:cs="Calibri"/>
                <w:sz w:val="21"/>
                <w:szCs w:val="21"/>
              </w:rPr>
              <w:t>日間、是正されていなかったとき、</w:t>
            </w:r>
            <w:r w:rsidRPr="00D15FD7">
              <w:rPr>
                <w:rFonts w:ascii="Calibri" w:eastAsia="ＭＳ Ｐゴシック" w:hAnsi="Calibri" w:cs="Calibri"/>
                <w:sz w:val="21"/>
                <w:szCs w:val="21"/>
              </w:rPr>
              <w:t xml:space="preserve">(ii) </w:t>
            </w:r>
            <w:r w:rsidRPr="00D15FD7">
              <w:rPr>
                <w:rFonts w:ascii="Calibri" w:eastAsia="ＭＳ Ｐゴシック" w:hAnsi="Calibri" w:cs="Calibri"/>
                <w:sz w:val="21"/>
                <w:szCs w:val="21"/>
              </w:rPr>
              <w:t>相手方当事者が取引を停止した場合または承継会社を指名することなく事業運営を停止した場合は即時に、</w:t>
            </w:r>
            <w:r w:rsidRPr="00D15FD7">
              <w:rPr>
                <w:rFonts w:ascii="Calibri" w:eastAsia="ＭＳ Ｐゴシック" w:hAnsi="Calibri" w:cs="Calibri"/>
                <w:sz w:val="21"/>
                <w:szCs w:val="21"/>
              </w:rPr>
              <w:t xml:space="preserve">(iii) </w:t>
            </w:r>
            <w:r w:rsidRPr="00D15FD7">
              <w:rPr>
                <w:rFonts w:ascii="Calibri" w:eastAsia="ＭＳ Ｐゴシック" w:hAnsi="Calibri" w:cs="Calibri"/>
                <w:sz w:val="21"/>
                <w:szCs w:val="21"/>
              </w:rPr>
              <w:t>相手方当事者が支払不能となった、破産、財産保全管理、信託証書、債権者との債務整理、債務免除もしくは類似の手続きに基づき保護を求める場合、または相手方当事者に対し上記手続きが取られ、当該手続きが</w:t>
            </w:r>
            <w:r w:rsidRPr="00D15FD7">
              <w:rPr>
                <w:rFonts w:ascii="Calibri" w:eastAsia="ＭＳ Ｐゴシック" w:hAnsi="Calibri" w:cs="Calibri"/>
                <w:sz w:val="21"/>
                <w:szCs w:val="21"/>
              </w:rPr>
              <w:t>90</w:t>
            </w:r>
            <w:r w:rsidRPr="00D15FD7">
              <w:rPr>
                <w:rFonts w:ascii="Calibri" w:eastAsia="ＭＳ Ｐゴシック" w:hAnsi="Calibri" w:cs="Calibri"/>
                <w:sz w:val="21"/>
                <w:szCs w:val="21"/>
              </w:rPr>
              <w:t>日以内に取り下げられなかった場合は即時に、本契約（および関連するすべての発注書）</w:t>
            </w:r>
            <w:proofErr w:type="gramStart"/>
            <w:r w:rsidRPr="00D15FD7">
              <w:rPr>
                <w:rFonts w:ascii="Calibri" w:eastAsia="ＭＳ Ｐゴシック" w:hAnsi="Calibri" w:cs="Calibri"/>
                <w:sz w:val="21"/>
                <w:szCs w:val="21"/>
              </w:rPr>
              <w:t>を解</w:t>
            </w:r>
            <w:proofErr w:type="gramEnd"/>
            <w:r w:rsidRPr="00D15FD7">
              <w:rPr>
                <w:rFonts w:ascii="Calibri" w:eastAsia="ＭＳ Ｐゴシック" w:hAnsi="Calibri" w:cs="Calibri"/>
                <w:sz w:val="21"/>
                <w:szCs w:val="21"/>
              </w:rPr>
              <w:t>除することができる。</w:t>
            </w:r>
          </w:p>
        </w:tc>
      </w:tr>
      <w:tr w:rsidR="00AB30A4" w:rsidRPr="00433452" w14:paraId="787D4450" w14:textId="77777777" w:rsidTr="00DB5809">
        <w:tc>
          <w:tcPr>
            <w:tcW w:w="5184" w:type="dxa"/>
          </w:tcPr>
          <w:p w14:paraId="590D0CB7" w14:textId="394B8302" w:rsidR="00AB30A4" w:rsidRPr="00D15FD7" w:rsidRDefault="00AB30A4" w:rsidP="00A1712D">
            <w:pPr>
              <w:pStyle w:val="2"/>
              <w:widowControl/>
              <w:numPr>
                <w:ilvl w:val="1"/>
                <w:numId w:val="38"/>
              </w:numPr>
              <w:snapToGrid w:val="0"/>
              <w:rPr>
                <w:rFonts w:ascii="Calibri" w:eastAsia="Calibri" w:hAnsi="Calibri" w:cs="Calibri"/>
                <w:sz w:val="21"/>
                <w:szCs w:val="21"/>
              </w:rPr>
            </w:pPr>
            <w:r w:rsidRPr="00D15FD7">
              <w:rPr>
                <w:rFonts w:ascii="Calibri" w:eastAsia="Calibri" w:hAnsi="Calibri" w:cs="Calibri"/>
                <w:b/>
                <w:sz w:val="21"/>
                <w:szCs w:val="21"/>
              </w:rPr>
              <w:t>Effect of Termination</w:t>
            </w:r>
            <w:r w:rsidRPr="00D15FD7">
              <w:rPr>
                <w:rFonts w:ascii="Calibri" w:eastAsia="Calibri" w:hAnsi="Calibri" w:cs="Calibri"/>
                <w:sz w:val="21"/>
                <w:szCs w:val="21"/>
              </w:rPr>
              <w:t xml:space="preserve">. Except where an exclusive remedy is specified, the exercise of either party of any remedy under this Agreement, including termination, will be without prejudice to any other remedies it may have under this Agreement, by law or otherwise. For any undisputed termination of this Agreement by Customer for cause in accordance with Section </w:t>
            </w:r>
            <w:r w:rsidRPr="00D15FD7">
              <w:rPr>
                <w:rFonts w:ascii="Calibri" w:eastAsia="Calibri" w:hAnsi="Calibri" w:cs="Calibri"/>
                <w:sz w:val="21"/>
                <w:szCs w:val="21"/>
              </w:rPr>
              <w:fldChar w:fldCharType="begin"/>
            </w:r>
            <w:r w:rsidRPr="00D15FD7">
              <w:rPr>
                <w:rFonts w:ascii="Calibri" w:eastAsia="Calibri" w:hAnsi="Calibri" w:cs="Calibri"/>
                <w:sz w:val="21"/>
                <w:szCs w:val="21"/>
              </w:rPr>
              <w:instrText xml:space="preserve"> REF _Ref146199667 \r \h </w:instrText>
            </w:r>
            <w:r w:rsidR="00CE387E" w:rsidRPr="00D15FD7">
              <w:rPr>
                <w:rFonts w:ascii="Calibri" w:eastAsia="Calibri" w:hAnsi="Calibri" w:cs="Calibri"/>
                <w:sz w:val="21"/>
                <w:szCs w:val="21"/>
              </w:rPr>
              <w:instrText xml:space="preserve"> \* MERGEFORMAT </w:instrText>
            </w:r>
            <w:r w:rsidRPr="00D15FD7">
              <w:rPr>
                <w:rFonts w:ascii="Calibri" w:eastAsia="Calibri" w:hAnsi="Calibri" w:cs="Calibri"/>
                <w:sz w:val="21"/>
                <w:szCs w:val="21"/>
              </w:rPr>
            </w:r>
            <w:r w:rsidRPr="00D15FD7">
              <w:rPr>
                <w:rFonts w:ascii="Calibri" w:eastAsia="Calibri" w:hAnsi="Calibri" w:cs="Calibri"/>
                <w:sz w:val="21"/>
                <w:szCs w:val="21"/>
              </w:rPr>
              <w:fldChar w:fldCharType="separate"/>
            </w:r>
            <w:r w:rsidR="00D624D5">
              <w:rPr>
                <w:rFonts w:ascii="Calibri" w:eastAsia="Calibri" w:hAnsi="Calibri" w:cs="Calibri"/>
                <w:sz w:val="21"/>
                <w:szCs w:val="21"/>
              </w:rPr>
              <w:t>12.2</w:t>
            </w:r>
            <w:r w:rsidRPr="00D15FD7">
              <w:rPr>
                <w:rFonts w:ascii="Calibri" w:eastAsia="Calibri" w:hAnsi="Calibri" w:cs="Calibri"/>
                <w:sz w:val="21"/>
                <w:szCs w:val="21"/>
              </w:rPr>
              <w:fldChar w:fldCharType="end"/>
            </w:r>
            <w:r w:rsidRPr="00D15FD7">
              <w:rPr>
                <w:rFonts w:ascii="Calibri" w:eastAsia="Calibri" w:hAnsi="Calibri" w:cs="Calibri"/>
                <w:sz w:val="21"/>
                <w:szCs w:val="21"/>
              </w:rPr>
              <w:t>(</w:t>
            </w:r>
            <w:proofErr w:type="spellStart"/>
            <w:r w:rsidRPr="00D15FD7">
              <w:rPr>
                <w:rFonts w:ascii="Calibri" w:eastAsia="Calibri" w:hAnsi="Calibri" w:cs="Calibri"/>
                <w:sz w:val="21"/>
                <w:szCs w:val="21"/>
              </w:rPr>
              <w:t>i</w:t>
            </w:r>
            <w:proofErr w:type="spellEnd"/>
            <w:r w:rsidRPr="00D15FD7">
              <w:rPr>
                <w:rFonts w:ascii="Calibri" w:eastAsia="Calibri" w:hAnsi="Calibri" w:cs="Calibri"/>
                <w:sz w:val="21"/>
                <w:szCs w:val="21"/>
              </w:rPr>
              <w:t xml:space="preserve">), Customer will be entitled to a prorated refund of any prepaid subscription fees attributable to the remaining applicable period of the Subscription Term under this Agreement. Any terms or sections which by their nature should reasonably survive will survive the termination or expiration of this Agreement or an Order Form. </w:t>
            </w:r>
          </w:p>
        </w:tc>
        <w:tc>
          <w:tcPr>
            <w:tcW w:w="5077" w:type="dxa"/>
            <w:gridSpan w:val="2"/>
          </w:tcPr>
          <w:p w14:paraId="64ADBECA" w14:textId="5A0A26CE" w:rsidR="00AB30A4" w:rsidRPr="00D15FD7" w:rsidRDefault="00E203E6" w:rsidP="00A1712D">
            <w:pPr>
              <w:pStyle w:val="2"/>
              <w:widowControl/>
              <w:numPr>
                <w:ilvl w:val="1"/>
                <w:numId w:val="39"/>
              </w:numPr>
              <w:rPr>
                <w:rFonts w:ascii="Calibri" w:eastAsia="ＭＳ Ｐゴシック" w:hAnsi="Calibri" w:cs="Calibri"/>
                <w:sz w:val="21"/>
                <w:szCs w:val="21"/>
              </w:rPr>
            </w:pPr>
            <w:r w:rsidRPr="00D15FD7">
              <w:rPr>
                <w:rFonts w:ascii="Calibri" w:eastAsia="ＭＳ Ｐゴシック" w:hAnsi="Calibri" w:cs="Calibri"/>
                <w:b/>
                <w:bCs/>
                <w:sz w:val="21"/>
                <w:szCs w:val="21"/>
              </w:rPr>
              <w:t>解除の効果。</w:t>
            </w:r>
            <w:r w:rsidRPr="00D15FD7">
              <w:rPr>
                <w:rFonts w:ascii="Calibri" w:eastAsia="ＭＳ Ｐゴシック" w:hAnsi="Calibri" w:cs="Calibri"/>
                <w:sz w:val="21"/>
                <w:szCs w:val="21"/>
              </w:rPr>
              <w:t>排他的な救済手段が明記されている場合を除き、一方当事者による本契約に基づく救済手段（解除を含む。）の行使は、本契約、法律その他に基づき自らが有することのあるその他の救済を制限するものではない。第</w:t>
            </w:r>
            <w:r w:rsidRPr="00D15FD7">
              <w:rPr>
                <w:rFonts w:ascii="Calibri" w:eastAsia="ＭＳ Ｐゴシック" w:hAnsi="Calibri" w:cs="Calibri"/>
                <w:sz w:val="21"/>
                <w:szCs w:val="21"/>
              </w:rPr>
              <w:fldChar w:fldCharType="begin"/>
            </w:r>
            <w:r w:rsidRPr="00D15FD7">
              <w:rPr>
                <w:rFonts w:ascii="Calibri" w:eastAsia="ＭＳ Ｐゴシック" w:hAnsi="Calibri" w:cs="Calibri"/>
                <w:sz w:val="21"/>
                <w:szCs w:val="21"/>
              </w:rPr>
              <w:instrText xml:space="preserve"> REF _Ref146199667 \r \h  \* MERGEFORMAT </w:instrText>
            </w:r>
            <w:r w:rsidRPr="00D15FD7">
              <w:rPr>
                <w:rFonts w:ascii="Calibri" w:eastAsia="ＭＳ Ｐゴシック" w:hAnsi="Calibri" w:cs="Calibri"/>
                <w:sz w:val="21"/>
                <w:szCs w:val="21"/>
              </w:rPr>
            </w:r>
            <w:r w:rsidRPr="00D15FD7">
              <w:rPr>
                <w:rFonts w:ascii="Calibri" w:eastAsia="ＭＳ Ｐゴシック" w:hAnsi="Calibri" w:cs="Calibri"/>
                <w:sz w:val="21"/>
                <w:szCs w:val="21"/>
              </w:rPr>
              <w:fldChar w:fldCharType="separate"/>
            </w:r>
            <w:r w:rsidR="00D624D5">
              <w:rPr>
                <w:rFonts w:ascii="Calibri" w:eastAsia="ＭＳ Ｐゴシック" w:hAnsi="Calibri" w:cs="Calibri"/>
                <w:sz w:val="21"/>
                <w:szCs w:val="21"/>
              </w:rPr>
              <w:t>12.2</w:t>
            </w:r>
            <w:r w:rsidRPr="00D15FD7">
              <w:rPr>
                <w:rFonts w:ascii="Calibri" w:eastAsia="ＭＳ Ｐゴシック" w:hAnsi="Calibri" w:cs="Calibri"/>
                <w:sz w:val="21"/>
                <w:szCs w:val="21"/>
              </w:rPr>
              <w:fldChar w:fldCharType="end"/>
            </w:r>
            <w:r w:rsidRPr="00D15FD7">
              <w:rPr>
                <w:rFonts w:ascii="Calibri" w:eastAsia="ＭＳ Ｐゴシック" w:hAnsi="Calibri" w:cs="Calibri"/>
                <w:sz w:val="21"/>
                <w:szCs w:val="21"/>
              </w:rPr>
              <w:t>条</w:t>
            </w:r>
            <w:r w:rsidRPr="00D15FD7">
              <w:rPr>
                <w:rFonts w:ascii="Calibri" w:eastAsia="ＭＳ Ｐゴシック" w:hAnsi="Calibri" w:cs="Calibri"/>
                <w:sz w:val="21"/>
                <w:szCs w:val="21"/>
              </w:rPr>
              <w:t>(</w:t>
            </w:r>
            <w:proofErr w:type="spellStart"/>
            <w:r w:rsidRPr="00D15FD7">
              <w:rPr>
                <w:rFonts w:ascii="Calibri" w:eastAsia="ＭＳ Ｐゴシック" w:hAnsi="Calibri" w:cs="Calibri"/>
                <w:sz w:val="21"/>
                <w:szCs w:val="21"/>
              </w:rPr>
              <w:t>i</w:t>
            </w:r>
            <w:proofErr w:type="spellEnd"/>
            <w:r w:rsidRPr="00D15FD7">
              <w:rPr>
                <w:rFonts w:ascii="Calibri" w:eastAsia="ＭＳ Ｐゴシック" w:hAnsi="Calibri" w:cs="Calibri"/>
                <w:sz w:val="21"/>
                <w:szCs w:val="21"/>
              </w:rPr>
              <w:t>)</w:t>
            </w:r>
            <w:r w:rsidRPr="00D15FD7">
              <w:rPr>
                <w:rFonts w:ascii="Calibri" w:eastAsia="ＭＳ Ｐゴシック" w:hAnsi="Calibri" w:cs="Calibri"/>
                <w:sz w:val="21"/>
                <w:szCs w:val="21"/>
              </w:rPr>
              <w:t>に従い、正当な理由により、お客様が争いなく本契約を解除する場合、お客様は、本契約に基づくサブスクリプション期間のうち該当する残存期間を対象とする前払いのサブスクリプション料金について、按分して返金を受けることができる。その性質上、合理的に存続すべき</w:t>
            </w:r>
            <w:r w:rsidRPr="00D15FD7">
              <w:rPr>
                <w:rFonts w:ascii="Calibri" w:eastAsia="ＭＳ Ｐゴシック" w:hAnsi="Calibri" w:cs="Calibri"/>
                <w:sz w:val="21"/>
                <w:szCs w:val="21"/>
              </w:rPr>
              <w:lastRenderedPageBreak/>
              <w:t>条件または条項は、本契約または発注書の解除または満了後も存続する。</w:t>
            </w:r>
          </w:p>
        </w:tc>
      </w:tr>
      <w:tr w:rsidR="00E22345" w:rsidRPr="00433452" w14:paraId="0A9B1680" w14:textId="77777777" w:rsidTr="00DB5809">
        <w:tc>
          <w:tcPr>
            <w:tcW w:w="5184" w:type="dxa"/>
          </w:tcPr>
          <w:p w14:paraId="45853DA6" w14:textId="54E60DAC" w:rsidR="00E22345" w:rsidRPr="00D15FD7" w:rsidRDefault="00190893" w:rsidP="00A1712D">
            <w:pPr>
              <w:pStyle w:val="2"/>
              <w:widowControl/>
              <w:numPr>
                <w:ilvl w:val="1"/>
                <w:numId w:val="38"/>
              </w:numPr>
              <w:snapToGrid w:val="0"/>
              <w:rPr>
                <w:rFonts w:ascii="Calibri" w:eastAsia="Calibri" w:hAnsi="Calibri" w:cs="Calibri"/>
                <w:b/>
                <w:sz w:val="21"/>
                <w:szCs w:val="21"/>
              </w:rPr>
            </w:pPr>
            <w:r w:rsidRPr="00AA0752">
              <w:rPr>
                <w:rFonts w:ascii="Calibri" w:eastAsia="Calibri" w:hAnsi="Calibri" w:cs="Calibri"/>
                <w:b/>
                <w:sz w:val="22"/>
                <w:szCs w:val="22"/>
              </w:rPr>
              <w:lastRenderedPageBreak/>
              <w:t>Customer Content Retrieval and Deletion.</w:t>
            </w:r>
            <w:r w:rsidRPr="00AA0752">
              <w:rPr>
                <w:rFonts w:ascii="Calibri" w:eastAsia="Calibri" w:hAnsi="Calibri" w:cs="Calibri"/>
                <w:b/>
              </w:rPr>
              <w:t xml:space="preserve">  </w:t>
            </w:r>
            <w:r w:rsidRPr="00AA0752">
              <w:rPr>
                <w:rFonts w:ascii="Calibri" w:eastAsia="Calibri" w:hAnsi="Calibri" w:cs="Calibri"/>
                <w:sz w:val="22"/>
                <w:szCs w:val="22"/>
              </w:rPr>
              <w:t xml:space="preserve">Unless otherwise provided in Product-Specific Terms or an Order Form, Customer’s right to access the Cloud Services will immediately cease upon termination or expiration of the Agreement or a Subscription Term (if not renewed), and Kong will have no obligation to store or process Customer Content or make it available to Customer.  </w:t>
            </w:r>
          </w:p>
        </w:tc>
        <w:tc>
          <w:tcPr>
            <w:tcW w:w="5077" w:type="dxa"/>
            <w:gridSpan w:val="2"/>
          </w:tcPr>
          <w:p w14:paraId="239AF44E" w14:textId="4592A1E6" w:rsidR="00E22345" w:rsidRPr="00D15FD7" w:rsidRDefault="00756C3E" w:rsidP="00A1712D">
            <w:pPr>
              <w:pStyle w:val="2"/>
              <w:widowControl/>
              <w:numPr>
                <w:ilvl w:val="1"/>
                <w:numId w:val="39"/>
              </w:numPr>
              <w:rPr>
                <w:rFonts w:ascii="Calibri" w:eastAsia="ＭＳ Ｐゴシック" w:hAnsi="Calibri" w:cs="Calibri"/>
                <w:b/>
                <w:bCs/>
                <w:sz w:val="21"/>
                <w:szCs w:val="21"/>
              </w:rPr>
            </w:pPr>
            <w:r>
              <w:rPr>
                <w:rFonts w:ascii="Calibri" w:eastAsia="ＭＳ Ｐゴシック" w:hAnsi="Calibri" w:cs="Calibri" w:hint="eastAsia"/>
                <w:b/>
                <w:bCs/>
                <w:sz w:val="21"/>
                <w:szCs w:val="21"/>
              </w:rPr>
              <w:t>お客様コンテンツの回収および削除。</w:t>
            </w:r>
            <w:r w:rsidR="00194352" w:rsidRPr="00D15FD7">
              <w:rPr>
                <w:rFonts w:ascii="Calibri" w:eastAsia="ＭＳ Ｐゴシック" w:hAnsi="Calibri" w:cs="Calibri"/>
                <w:sz w:val="21"/>
                <w:szCs w:val="21"/>
              </w:rPr>
              <w:t>製品固有条件</w:t>
            </w:r>
            <w:r w:rsidR="00194352">
              <w:rPr>
                <w:rFonts w:ascii="Calibri" w:eastAsia="ＭＳ Ｐゴシック" w:hAnsi="Calibri" w:cs="Calibri" w:hint="eastAsia"/>
                <w:sz w:val="21"/>
                <w:szCs w:val="21"/>
              </w:rPr>
              <w:t>または発注書に別途記載されていない限り、</w:t>
            </w:r>
            <w:r w:rsidR="00234FE5">
              <w:rPr>
                <w:rFonts w:ascii="Calibri" w:eastAsia="ＭＳ Ｐゴシック" w:hAnsi="Calibri" w:cs="Calibri" w:hint="eastAsia"/>
                <w:sz w:val="21"/>
                <w:szCs w:val="21"/>
              </w:rPr>
              <w:t>お客様の</w:t>
            </w:r>
            <w:r w:rsidR="003D75E4">
              <w:rPr>
                <w:rFonts w:ascii="Calibri" w:eastAsia="ＭＳ Ｐゴシック" w:hAnsi="Calibri" w:cs="Calibri" w:hint="eastAsia"/>
                <w:sz w:val="21"/>
                <w:szCs w:val="21"/>
              </w:rPr>
              <w:t>クラウド</w:t>
            </w:r>
            <w:r w:rsidR="00234FE5">
              <w:rPr>
                <w:rFonts w:ascii="Calibri" w:eastAsia="ＭＳ Ｐゴシック" w:hAnsi="Calibri" w:cs="Calibri" w:hint="eastAsia"/>
                <w:sz w:val="21"/>
                <w:szCs w:val="21"/>
              </w:rPr>
              <w:t>サービスにアクセスする権利は、本契約</w:t>
            </w:r>
            <w:r w:rsidR="003D75E4">
              <w:rPr>
                <w:rFonts w:ascii="Calibri" w:eastAsia="ＭＳ Ｐゴシック" w:hAnsi="Calibri" w:cs="Calibri" w:hint="eastAsia"/>
                <w:sz w:val="21"/>
                <w:szCs w:val="21"/>
              </w:rPr>
              <w:t>または</w:t>
            </w:r>
            <w:r w:rsidR="004D329D">
              <w:rPr>
                <w:rFonts w:ascii="Calibri" w:eastAsia="ＭＳ Ｐゴシック" w:hAnsi="Calibri" w:cs="Calibri" w:hint="eastAsia"/>
                <w:sz w:val="21"/>
                <w:szCs w:val="21"/>
              </w:rPr>
              <w:t>サブスクリプション期間</w:t>
            </w:r>
            <w:r w:rsidR="005E46E9">
              <w:rPr>
                <w:rFonts w:ascii="Calibri" w:eastAsia="ＭＳ Ｐゴシック" w:hAnsi="Calibri" w:cs="Calibri" w:hint="eastAsia"/>
                <w:sz w:val="21"/>
                <w:szCs w:val="21"/>
              </w:rPr>
              <w:t>（更新されない場合）の</w:t>
            </w:r>
            <w:r w:rsidR="003D75E4">
              <w:rPr>
                <w:rFonts w:ascii="Calibri" w:eastAsia="ＭＳ Ｐゴシック" w:hAnsi="Calibri" w:cs="Calibri" w:hint="eastAsia"/>
                <w:sz w:val="21"/>
                <w:szCs w:val="21"/>
              </w:rPr>
              <w:t>解約もしくは終了</w:t>
            </w:r>
            <w:r w:rsidR="00D10798">
              <w:rPr>
                <w:rFonts w:ascii="Calibri" w:eastAsia="ＭＳ Ｐゴシック" w:hAnsi="Calibri" w:cs="Calibri" w:hint="eastAsia"/>
                <w:sz w:val="21"/>
                <w:szCs w:val="21"/>
              </w:rPr>
              <w:t>により、直ちに終了し、</w:t>
            </w:r>
            <w:r w:rsidR="00D10798">
              <w:rPr>
                <w:rFonts w:ascii="Calibri" w:eastAsia="ＭＳ Ｐゴシック" w:hAnsi="Calibri" w:cs="Calibri" w:hint="eastAsia"/>
                <w:sz w:val="21"/>
                <w:szCs w:val="21"/>
              </w:rPr>
              <w:t>Kong</w:t>
            </w:r>
            <w:r w:rsidR="00D10798">
              <w:rPr>
                <w:rFonts w:ascii="Calibri" w:eastAsia="ＭＳ Ｐゴシック" w:hAnsi="Calibri" w:cs="Calibri" w:hint="eastAsia"/>
                <w:sz w:val="21"/>
                <w:szCs w:val="21"/>
              </w:rPr>
              <w:t>は、</w:t>
            </w:r>
            <w:r w:rsidR="00B32457">
              <w:rPr>
                <w:rFonts w:ascii="Calibri" w:eastAsia="ＭＳ Ｐゴシック" w:hAnsi="Calibri" w:cs="Calibri" w:hint="eastAsia"/>
                <w:sz w:val="21"/>
                <w:szCs w:val="21"/>
              </w:rPr>
              <w:t>お客様コンテンツを保存もしくは処理し、またはお客様に提供する義務を負わな</w:t>
            </w:r>
            <w:r w:rsidR="0077580F">
              <w:rPr>
                <w:rFonts w:ascii="Calibri" w:eastAsia="ＭＳ Ｐゴシック" w:hAnsi="Calibri" w:cs="Calibri" w:hint="eastAsia"/>
                <w:sz w:val="21"/>
                <w:szCs w:val="21"/>
              </w:rPr>
              <w:t>いものとします。</w:t>
            </w:r>
          </w:p>
        </w:tc>
      </w:tr>
      <w:tr w:rsidR="00AB30A4" w:rsidRPr="00433452" w14:paraId="160A9E8D" w14:textId="77777777" w:rsidTr="00DB5809">
        <w:tc>
          <w:tcPr>
            <w:tcW w:w="5184" w:type="dxa"/>
          </w:tcPr>
          <w:p w14:paraId="2733B14E" w14:textId="298AA8CB" w:rsidR="00AB30A4" w:rsidRPr="00D15FD7" w:rsidRDefault="00AB30A4" w:rsidP="00A1712D">
            <w:pPr>
              <w:pStyle w:val="1"/>
              <w:widowControl/>
              <w:numPr>
                <w:ilvl w:val="0"/>
                <w:numId w:val="39"/>
              </w:numPr>
              <w:snapToGrid w:val="0"/>
              <w:ind w:left="0" w:firstLine="0"/>
              <w:rPr>
                <w:rFonts w:ascii="Calibri" w:eastAsia="Calibri" w:hAnsi="Calibri" w:cs="Calibri"/>
                <w:b/>
                <w:sz w:val="21"/>
                <w:szCs w:val="21"/>
              </w:rPr>
            </w:pPr>
            <w:bookmarkStart w:id="8" w:name="_Ref140127177"/>
            <w:r w:rsidRPr="00D15FD7">
              <w:rPr>
                <w:rFonts w:ascii="Calibri" w:eastAsia="Calibri" w:hAnsi="Calibri" w:cs="Calibri"/>
                <w:b/>
                <w:sz w:val="21"/>
                <w:szCs w:val="21"/>
              </w:rPr>
              <w:t>Indemnification.</w:t>
            </w:r>
            <w:bookmarkEnd w:id="8"/>
            <w:r w:rsidRPr="00D15FD7">
              <w:rPr>
                <w:rFonts w:ascii="Calibri" w:eastAsia="Calibri" w:hAnsi="Calibri" w:cs="Calibri"/>
                <w:b/>
                <w:sz w:val="21"/>
                <w:szCs w:val="21"/>
              </w:rPr>
              <w:t xml:space="preserve">  </w:t>
            </w:r>
          </w:p>
        </w:tc>
        <w:tc>
          <w:tcPr>
            <w:tcW w:w="5077" w:type="dxa"/>
            <w:gridSpan w:val="2"/>
          </w:tcPr>
          <w:p w14:paraId="0525CBDD" w14:textId="562D374E" w:rsidR="00AB30A4" w:rsidRPr="00D15FD7" w:rsidRDefault="00E203E6" w:rsidP="00A1712D">
            <w:pPr>
              <w:pStyle w:val="1"/>
              <w:widowControl/>
              <w:numPr>
                <w:ilvl w:val="0"/>
                <w:numId w:val="40"/>
              </w:numPr>
              <w:rPr>
                <w:rFonts w:ascii="Calibri" w:eastAsia="ＭＳ Ｐゴシック" w:hAnsi="Calibri" w:cs="Calibri"/>
                <w:b/>
                <w:sz w:val="21"/>
                <w:szCs w:val="21"/>
              </w:rPr>
            </w:pPr>
            <w:r w:rsidRPr="00D15FD7">
              <w:rPr>
                <w:rFonts w:ascii="Calibri" w:eastAsia="ＭＳ Ｐゴシック" w:hAnsi="Calibri" w:cs="Calibri"/>
                <w:b/>
                <w:bCs/>
                <w:sz w:val="21"/>
                <w:szCs w:val="21"/>
              </w:rPr>
              <w:t>補償。</w:t>
            </w:r>
          </w:p>
        </w:tc>
      </w:tr>
      <w:tr w:rsidR="00AB30A4" w:rsidRPr="00433452" w14:paraId="72AD716C" w14:textId="77777777" w:rsidTr="00DB5809">
        <w:tc>
          <w:tcPr>
            <w:tcW w:w="5184" w:type="dxa"/>
          </w:tcPr>
          <w:p w14:paraId="2FB2AB08" w14:textId="49DA25F9" w:rsidR="00AB30A4" w:rsidRPr="00D15FD7" w:rsidRDefault="00AB30A4" w:rsidP="00A1712D">
            <w:pPr>
              <w:pStyle w:val="2"/>
              <w:widowControl/>
              <w:numPr>
                <w:ilvl w:val="1"/>
                <w:numId w:val="41"/>
              </w:numPr>
              <w:snapToGrid w:val="0"/>
              <w:rPr>
                <w:rFonts w:ascii="Calibri" w:eastAsia="Calibri" w:hAnsi="Calibri" w:cs="Calibri"/>
                <w:smallCaps/>
                <w:sz w:val="21"/>
                <w:szCs w:val="21"/>
              </w:rPr>
            </w:pPr>
            <w:bookmarkStart w:id="9" w:name="_Ref146199872"/>
            <w:r w:rsidRPr="00D15FD7">
              <w:rPr>
                <w:rFonts w:ascii="Calibri" w:eastAsia="Calibri" w:hAnsi="Calibri" w:cs="Calibri"/>
                <w:b/>
                <w:sz w:val="21"/>
                <w:szCs w:val="21"/>
              </w:rPr>
              <w:t>Indemnification by Kong.</w:t>
            </w:r>
            <w:r w:rsidRPr="00D15FD7">
              <w:rPr>
                <w:rFonts w:ascii="Calibri" w:eastAsia="Calibri" w:hAnsi="Calibri" w:cs="Calibri"/>
                <w:sz w:val="21"/>
                <w:szCs w:val="21"/>
              </w:rPr>
              <w:t xml:space="preserve"> Kong will defend Customer, its Affiliates, and its and their officers and employees (“</w:t>
            </w:r>
            <w:r w:rsidRPr="00D15FD7">
              <w:rPr>
                <w:rFonts w:ascii="Calibri" w:eastAsia="Calibri" w:hAnsi="Calibri" w:cs="Calibri"/>
                <w:b/>
                <w:sz w:val="21"/>
                <w:szCs w:val="21"/>
              </w:rPr>
              <w:t>Customer Indemnitees</w:t>
            </w:r>
            <w:r w:rsidRPr="00D15FD7">
              <w:rPr>
                <w:rFonts w:ascii="Calibri" w:eastAsia="Calibri" w:hAnsi="Calibri" w:cs="Calibri"/>
                <w:sz w:val="21"/>
                <w:szCs w:val="21"/>
              </w:rPr>
              <w:t xml:space="preserve">”) from and against any claim by an unaffiliated third party alleging that the Products, when used in accordance with this Agreement, infringes any intellectual property rights of such third party, and will indemnify and hold harmless Customer Indemnitees from and against any damages and costs finally awarded against Customer Indemnitees or agreed to by Kong in a monetary settlement (including reasonable attorneys’ fees) resulting from such claim. If such a claim occurs, or in Kong’s opinion is reasonably likely to occur, Kong, at its expense and at its sole discretion, may, in addition to its indemnification obligations under this Agreement: (i) procure the right to allow Customer to continue to use the Products, or (ii) modify or replace the Products or infringing portions thereof to become non-infringing, or (iii) if neither (i) nor (ii) is commercially feasible, either party may terminate this Agreement, or the applicable Order Form or SOW, and refund to Customer the prorated portion of fees that Customer has prepaid for the applicable part of the Products attributable to the remaining applicable period of the Subscription Term. Notwithstanding the foregoing, Kong will have no obligations under this Section if the claim is attributable to: (1) any modification of the Products not made by Kong or its contractors; (2) any combination or use of the Products with products or services not provided by Kong; (3) Customer’s failure to use Updates made available by Kong at no </w:t>
            </w:r>
            <w:r w:rsidRPr="00D15FD7">
              <w:rPr>
                <w:rFonts w:ascii="Calibri" w:eastAsia="Calibri" w:hAnsi="Calibri" w:cs="Calibri"/>
                <w:sz w:val="21"/>
                <w:szCs w:val="21"/>
              </w:rPr>
              <w:lastRenderedPageBreak/>
              <w:t xml:space="preserve">additional cost; (4) use of the Products not in accordance with this Agreement; or (5) Third Party Open Source.  </w:t>
            </w:r>
            <w:r w:rsidRPr="00D15FD7">
              <w:rPr>
                <w:rFonts w:ascii="Calibri" w:eastAsia="Calibri" w:hAnsi="Calibri" w:cs="Calibri"/>
                <w:smallCaps/>
                <w:sz w:val="21"/>
                <w:szCs w:val="21"/>
              </w:rPr>
              <w:t xml:space="preserve">THE REMEDIES SET FORTH IN THIS SECTION ARE CUSTOMER’S SOLE AND EXCLUSIVE REMEDIES, AND KONG’S ENTIRE LIABILITY, WITH RESPECT TO INFRINGEMENT OR VIOLATION OF </w:t>
            </w:r>
            <w:proofErr w:type="gramStart"/>
            <w:r w:rsidRPr="00D15FD7">
              <w:rPr>
                <w:rFonts w:ascii="Calibri" w:eastAsia="Calibri" w:hAnsi="Calibri" w:cs="Calibri"/>
                <w:smallCaps/>
                <w:sz w:val="21"/>
                <w:szCs w:val="21"/>
              </w:rPr>
              <w:t>THIRD PARTY</w:t>
            </w:r>
            <w:proofErr w:type="gramEnd"/>
            <w:r w:rsidRPr="00D15FD7">
              <w:rPr>
                <w:rFonts w:ascii="Calibri" w:eastAsia="Calibri" w:hAnsi="Calibri" w:cs="Calibri"/>
                <w:smallCaps/>
                <w:sz w:val="21"/>
                <w:szCs w:val="21"/>
              </w:rPr>
              <w:t xml:space="preserve"> INTELLECTUAL PROPERTY RIGHTS. </w:t>
            </w:r>
            <w:r w:rsidRPr="00D15FD7">
              <w:rPr>
                <w:rFonts w:ascii="Calibri" w:hAnsi="Calibri" w:cs="Calibri"/>
                <w:sz w:val="21"/>
                <w:szCs w:val="21"/>
              </w:rPr>
              <w:t>THE PARTIES AGREE THAT KONG WILL HAVE NO INDEMNIFICATION OBLIGATIONS UNDER THE AGREEMENT OR OTHERWISE IF THE CLAIM IS ATTRIBUTABLE TO THE CUSTOMER CONTENT.</w:t>
            </w:r>
            <w:bookmarkEnd w:id="9"/>
          </w:p>
        </w:tc>
        <w:tc>
          <w:tcPr>
            <w:tcW w:w="5077" w:type="dxa"/>
            <w:gridSpan w:val="2"/>
          </w:tcPr>
          <w:p w14:paraId="74581869" w14:textId="3FE5312A" w:rsidR="00AB30A4" w:rsidRPr="00D15FD7" w:rsidRDefault="00E203E6" w:rsidP="00A1712D">
            <w:pPr>
              <w:pStyle w:val="2"/>
              <w:widowControl/>
              <w:numPr>
                <w:ilvl w:val="1"/>
                <w:numId w:val="42"/>
              </w:numPr>
              <w:rPr>
                <w:rFonts w:ascii="Calibri" w:eastAsia="ＭＳ Ｐゴシック" w:hAnsi="Calibri" w:cs="Calibri"/>
                <w:smallCaps/>
                <w:sz w:val="21"/>
                <w:szCs w:val="21"/>
              </w:rPr>
            </w:pPr>
            <w:r w:rsidRPr="00D15FD7">
              <w:rPr>
                <w:rFonts w:ascii="Calibri" w:eastAsia="ＭＳ Ｐゴシック" w:hAnsi="Calibri" w:cs="Calibri"/>
                <w:b/>
                <w:bCs/>
                <w:sz w:val="21"/>
                <w:szCs w:val="21"/>
              </w:rPr>
              <w:lastRenderedPageBreak/>
              <w:t>Kong</w:t>
            </w:r>
            <w:r w:rsidRPr="00D15FD7">
              <w:rPr>
                <w:rFonts w:ascii="Calibri" w:eastAsia="ＭＳ Ｐゴシック" w:hAnsi="Calibri" w:cs="Calibri"/>
                <w:b/>
                <w:bCs/>
                <w:sz w:val="21"/>
                <w:szCs w:val="21"/>
              </w:rPr>
              <w:t>による補償。</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は、本製品が本契約に従い使用された場合に、第三者の知的財産権を侵害する旨を主張する無関係の第三者からの請求につき、お客様、その関係会社ならびに各自の役員および従業員（以下「</w:t>
            </w:r>
            <w:r w:rsidRPr="00D15FD7">
              <w:rPr>
                <w:rFonts w:ascii="Calibri" w:eastAsia="ＭＳ Ｐゴシック" w:hAnsi="Calibri" w:cs="Calibri"/>
                <w:b/>
                <w:bCs/>
                <w:sz w:val="21"/>
                <w:szCs w:val="21"/>
              </w:rPr>
              <w:t>お客様側被補償者</w:t>
            </w:r>
            <w:r w:rsidRPr="00D15FD7">
              <w:rPr>
                <w:rFonts w:ascii="Calibri" w:eastAsia="ＭＳ Ｐゴシック" w:hAnsi="Calibri" w:cs="Calibri"/>
                <w:sz w:val="21"/>
                <w:szCs w:val="21"/>
              </w:rPr>
              <w:t>」という。）を防御し、当該請求の結果として、お客様側被補償者に対して最終的に課せられる損害額および費用、または</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が金銭による和解で合意した損害額および費用（合理的な弁護士料金を含む。）につき、お客様側被補償者を補償</w:t>
            </w:r>
            <w:r w:rsidR="00E7579D">
              <w:rPr>
                <w:rFonts w:ascii="Calibri" w:eastAsia="ＭＳ Ｐゴシック" w:hAnsi="Calibri" w:cs="Calibri" w:hint="eastAsia"/>
                <w:sz w:val="21"/>
                <w:szCs w:val="21"/>
              </w:rPr>
              <w:t>し、損害を及ぼさないものと</w:t>
            </w:r>
            <w:r w:rsidRPr="00D15FD7">
              <w:rPr>
                <w:rFonts w:ascii="Calibri" w:eastAsia="ＭＳ Ｐゴシック" w:hAnsi="Calibri" w:cs="Calibri"/>
                <w:sz w:val="21"/>
                <w:szCs w:val="21"/>
              </w:rPr>
              <w:t>する。かかる請求がなされた場合、または</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の意見により合理的になされると考えられる場合、</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は、自らの費用負担で、単独の裁量により、本契約に基づく補償義務に加えて、以下のいずれかを行うことができる。</w:t>
            </w:r>
            <w:r w:rsidRPr="00D15FD7">
              <w:rPr>
                <w:rFonts w:ascii="Calibri" w:eastAsia="ＭＳ Ｐゴシック" w:hAnsi="Calibri" w:cs="Calibri"/>
                <w:sz w:val="21"/>
                <w:szCs w:val="21"/>
              </w:rPr>
              <w:t xml:space="preserve">(i) </w:t>
            </w:r>
            <w:r w:rsidRPr="00D15FD7">
              <w:rPr>
                <w:rFonts w:ascii="Calibri" w:eastAsia="ＭＳ Ｐゴシック" w:hAnsi="Calibri" w:cs="Calibri"/>
                <w:sz w:val="21"/>
                <w:szCs w:val="21"/>
              </w:rPr>
              <w:t>お客様が本製品を継続して使用することができるよう権利を獲得する。</w:t>
            </w:r>
            <w:r w:rsidRPr="00D15FD7">
              <w:rPr>
                <w:rFonts w:ascii="Calibri" w:eastAsia="ＭＳ Ｐゴシック" w:hAnsi="Calibri" w:cs="Calibri"/>
                <w:sz w:val="21"/>
                <w:szCs w:val="21"/>
              </w:rPr>
              <w:t xml:space="preserve">(ii) </w:t>
            </w:r>
            <w:r w:rsidRPr="00D15FD7">
              <w:rPr>
                <w:rFonts w:ascii="Calibri" w:eastAsia="ＭＳ Ｐゴシック" w:hAnsi="Calibri" w:cs="Calibri"/>
                <w:sz w:val="21"/>
                <w:szCs w:val="21"/>
              </w:rPr>
              <w:t>本製品またはその侵害部分を侵害しなくなるように修正もしくは交換する。</w:t>
            </w:r>
            <w:r w:rsidRPr="00D15FD7">
              <w:rPr>
                <w:rFonts w:ascii="Calibri" w:eastAsia="ＭＳ Ｐゴシック" w:hAnsi="Calibri" w:cs="Calibri"/>
                <w:sz w:val="21"/>
                <w:szCs w:val="21"/>
              </w:rPr>
              <w:t xml:space="preserve">(iii) </w:t>
            </w:r>
            <w:r w:rsidRPr="00D15FD7">
              <w:rPr>
                <w:rFonts w:ascii="Calibri" w:eastAsia="ＭＳ Ｐゴシック" w:hAnsi="Calibri" w:cs="Calibri"/>
                <w:sz w:val="21"/>
                <w:szCs w:val="21"/>
              </w:rPr>
              <w:t>上記</w:t>
            </w:r>
            <w:r w:rsidRPr="00D15FD7">
              <w:rPr>
                <w:rFonts w:ascii="Calibri" w:eastAsia="ＭＳ Ｐゴシック" w:hAnsi="Calibri" w:cs="Calibri"/>
                <w:sz w:val="21"/>
                <w:szCs w:val="21"/>
              </w:rPr>
              <w:t>(i)</w:t>
            </w:r>
            <w:r w:rsidRPr="00D15FD7">
              <w:rPr>
                <w:rFonts w:ascii="Calibri" w:eastAsia="ＭＳ Ｐゴシック" w:hAnsi="Calibri" w:cs="Calibri"/>
                <w:sz w:val="21"/>
                <w:szCs w:val="21"/>
              </w:rPr>
              <w:t>および</w:t>
            </w:r>
            <w:r w:rsidRPr="00D15FD7">
              <w:rPr>
                <w:rFonts w:ascii="Calibri" w:eastAsia="ＭＳ Ｐゴシック" w:hAnsi="Calibri" w:cs="Calibri"/>
                <w:sz w:val="21"/>
                <w:szCs w:val="21"/>
              </w:rPr>
              <w:t>(ii)</w:t>
            </w:r>
            <w:r w:rsidRPr="00D15FD7">
              <w:rPr>
                <w:rFonts w:ascii="Calibri" w:eastAsia="ＭＳ Ｐゴシック" w:hAnsi="Calibri" w:cs="Calibri"/>
                <w:sz w:val="21"/>
                <w:szCs w:val="21"/>
              </w:rPr>
              <w:t>がいずれも商業的に実現不可能である場合、いずれの当事者も、本契約または該当する発注書もしくは</w:t>
            </w:r>
            <w:r w:rsidRPr="00D15FD7">
              <w:rPr>
                <w:rFonts w:ascii="Calibri" w:eastAsia="ＭＳ Ｐゴシック" w:hAnsi="Calibri" w:cs="Calibri"/>
                <w:sz w:val="21"/>
                <w:szCs w:val="21"/>
              </w:rPr>
              <w:t>SOW</w:t>
            </w:r>
            <w:r w:rsidRPr="00D15FD7">
              <w:rPr>
                <w:rFonts w:ascii="Calibri" w:eastAsia="ＭＳ Ｐゴシック" w:hAnsi="Calibri" w:cs="Calibri"/>
                <w:sz w:val="21"/>
                <w:szCs w:val="21"/>
              </w:rPr>
              <w:t>を解除</w:t>
            </w:r>
            <w:r w:rsidR="00DD07FD">
              <w:rPr>
                <w:rFonts w:ascii="Calibri" w:eastAsia="ＭＳ Ｐゴシック" w:hAnsi="Calibri" w:cs="Calibri" w:hint="eastAsia"/>
                <w:sz w:val="21"/>
                <w:szCs w:val="21"/>
              </w:rPr>
              <w:t>できるものとし</w:t>
            </w:r>
            <w:r w:rsidRPr="00D15FD7">
              <w:rPr>
                <w:rFonts w:ascii="Calibri" w:eastAsia="ＭＳ Ｐゴシック" w:hAnsi="Calibri" w:cs="Calibri"/>
                <w:sz w:val="21"/>
                <w:szCs w:val="21"/>
              </w:rPr>
              <w:t>、</w:t>
            </w:r>
            <w:r w:rsidR="00DD07FD" w:rsidRPr="00DD07FD">
              <w:rPr>
                <w:rFonts w:ascii="Calibri" w:eastAsia="ＭＳ Ｐゴシック" w:hAnsi="Calibri" w:cs="Calibri" w:hint="eastAsia"/>
                <w:sz w:val="21"/>
                <w:szCs w:val="21"/>
              </w:rPr>
              <w:t>本製品の該当部分に関する、サブスクリプション</w:t>
            </w:r>
            <w:r w:rsidR="00DD07FD" w:rsidRPr="00DD07FD">
              <w:rPr>
                <w:rFonts w:ascii="Calibri" w:eastAsia="ＭＳ Ｐゴシック" w:hAnsi="Calibri" w:cs="Calibri" w:hint="eastAsia"/>
                <w:sz w:val="21"/>
                <w:szCs w:val="21"/>
              </w:rPr>
              <w:lastRenderedPageBreak/>
              <w:t>期間の残りの該当期間に関するお客様が前払いした料金の日割り分</w:t>
            </w:r>
            <w:r w:rsidR="00DD07FD">
              <w:rPr>
                <w:rFonts w:ascii="Calibri" w:eastAsia="ＭＳ Ｐゴシック" w:hAnsi="Calibri" w:cs="Calibri" w:hint="eastAsia"/>
                <w:sz w:val="21"/>
                <w:szCs w:val="21"/>
              </w:rPr>
              <w:t>は</w:t>
            </w:r>
            <w:r w:rsidR="00DD07FD" w:rsidRPr="00DD07FD">
              <w:rPr>
                <w:rFonts w:ascii="Calibri" w:eastAsia="ＭＳ Ｐゴシック" w:hAnsi="Calibri" w:cs="Calibri" w:hint="eastAsia"/>
                <w:sz w:val="21"/>
                <w:szCs w:val="21"/>
              </w:rPr>
              <w:t>お客様に返金</w:t>
            </w:r>
            <w:r w:rsidR="00DD07FD">
              <w:rPr>
                <w:rFonts w:ascii="Calibri" w:eastAsia="ＭＳ Ｐゴシック" w:hAnsi="Calibri" w:cs="Calibri" w:hint="eastAsia"/>
                <w:sz w:val="21"/>
                <w:szCs w:val="21"/>
              </w:rPr>
              <w:t>され</w:t>
            </w:r>
            <w:r w:rsidR="00DD07FD" w:rsidRPr="00DD07FD">
              <w:rPr>
                <w:rFonts w:ascii="Calibri" w:eastAsia="ＭＳ Ｐゴシック" w:hAnsi="Calibri" w:cs="Calibri" w:hint="eastAsia"/>
                <w:sz w:val="21"/>
                <w:szCs w:val="21"/>
              </w:rPr>
              <w:t>る</w:t>
            </w:r>
            <w:r w:rsidRPr="00D15FD7">
              <w:rPr>
                <w:rFonts w:ascii="Calibri" w:eastAsia="ＭＳ Ｐゴシック" w:hAnsi="Calibri" w:cs="Calibri"/>
                <w:sz w:val="21"/>
                <w:szCs w:val="21"/>
              </w:rPr>
              <w:t>。上記にかかわらず、</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は、請求が以下に起因する場合、本条に基づくいかなる義務も負わない。</w:t>
            </w:r>
            <w:r w:rsidRPr="00D15FD7">
              <w:rPr>
                <w:rFonts w:ascii="Calibri" w:eastAsia="ＭＳ Ｐゴシック" w:hAnsi="Calibri" w:cs="Calibri"/>
                <w:sz w:val="21"/>
                <w:szCs w:val="21"/>
              </w:rPr>
              <w:t>(1) Kong</w:t>
            </w:r>
            <w:r w:rsidRPr="00D15FD7">
              <w:rPr>
                <w:rFonts w:ascii="Calibri" w:eastAsia="ＭＳ Ｐゴシック" w:hAnsi="Calibri" w:cs="Calibri"/>
                <w:sz w:val="21"/>
                <w:szCs w:val="21"/>
              </w:rPr>
              <w:t>またはその業務委託先が行っていない本製品の変更、</w:t>
            </w:r>
            <w:r w:rsidRPr="00D15FD7">
              <w:rPr>
                <w:rFonts w:ascii="Calibri" w:eastAsia="ＭＳ Ｐゴシック" w:hAnsi="Calibri" w:cs="Calibri"/>
                <w:sz w:val="21"/>
                <w:szCs w:val="21"/>
              </w:rPr>
              <w:t>(2) Kong</w:t>
            </w:r>
            <w:r w:rsidRPr="00D15FD7">
              <w:rPr>
                <w:rFonts w:ascii="Calibri" w:eastAsia="ＭＳ Ｐゴシック" w:hAnsi="Calibri" w:cs="Calibri"/>
                <w:sz w:val="21"/>
                <w:szCs w:val="21"/>
              </w:rPr>
              <w:t>が提供していない製品またはサービスと本製品の組み合わせまたは併用、</w:t>
            </w:r>
            <w:r w:rsidRPr="00D15FD7">
              <w:rPr>
                <w:rFonts w:ascii="Calibri" w:eastAsia="ＭＳ Ｐゴシック" w:hAnsi="Calibri" w:cs="Calibri"/>
                <w:sz w:val="21"/>
                <w:szCs w:val="21"/>
              </w:rPr>
              <w:t xml:space="preserve">(3) </w:t>
            </w:r>
            <w:r w:rsidRPr="00D15FD7">
              <w:rPr>
                <w:rFonts w:ascii="Calibri" w:eastAsia="ＭＳ Ｐゴシック" w:hAnsi="Calibri" w:cs="Calibri"/>
                <w:sz w:val="21"/>
                <w:szCs w:val="21"/>
              </w:rPr>
              <w:t>追加費用なしで</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から提供されたアップデートをお客様が使用しなかったこと、</w:t>
            </w:r>
            <w:r w:rsidRPr="00D15FD7">
              <w:rPr>
                <w:rFonts w:ascii="Calibri" w:eastAsia="ＭＳ Ｐゴシック" w:hAnsi="Calibri" w:cs="Calibri"/>
                <w:sz w:val="21"/>
                <w:szCs w:val="21"/>
              </w:rPr>
              <w:t xml:space="preserve">(4) </w:t>
            </w:r>
            <w:r w:rsidRPr="00D15FD7">
              <w:rPr>
                <w:rFonts w:ascii="Calibri" w:eastAsia="ＭＳ Ｐゴシック" w:hAnsi="Calibri" w:cs="Calibri"/>
                <w:sz w:val="21"/>
                <w:szCs w:val="21"/>
              </w:rPr>
              <w:t>本契約に従っていない本製品の使用、または</w:t>
            </w:r>
            <w:r w:rsidRPr="00D15FD7">
              <w:rPr>
                <w:rFonts w:ascii="Calibri" w:eastAsia="ＭＳ Ｐゴシック" w:hAnsi="Calibri" w:cs="Calibri"/>
                <w:sz w:val="21"/>
                <w:szCs w:val="21"/>
              </w:rPr>
              <w:t xml:space="preserve"> (5) </w:t>
            </w:r>
            <w:r w:rsidRPr="00D15FD7">
              <w:rPr>
                <w:rFonts w:ascii="Calibri" w:eastAsia="ＭＳ Ｐゴシック" w:hAnsi="Calibri" w:cs="Calibri"/>
                <w:sz w:val="21"/>
                <w:szCs w:val="21"/>
              </w:rPr>
              <w:t>第三者オープンソース。</w:t>
            </w:r>
            <w:r w:rsidRPr="00D15FD7">
              <w:rPr>
                <w:rFonts w:ascii="Calibri" w:eastAsia="ＭＳ Ｐゴシック" w:hAnsi="Calibri" w:cs="Calibri"/>
                <w:smallCaps/>
                <w:sz w:val="21"/>
                <w:szCs w:val="21"/>
              </w:rPr>
              <w:t>本条に定める救済手段は、第三者の知的財産権の侵害に関して、お客様の唯一かつ排他的な救済であり、かつ</w:t>
            </w:r>
            <w:r w:rsidRPr="00D15FD7">
              <w:rPr>
                <w:rFonts w:ascii="Calibri" w:eastAsia="ＭＳ Ｐゴシック" w:hAnsi="Calibri" w:cs="Calibri"/>
                <w:smallCaps/>
                <w:sz w:val="21"/>
                <w:szCs w:val="21"/>
              </w:rPr>
              <w:t>Kong</w:t>
            </w:r>
            <w:r w:rsidRPr="00D15FD7">
              <w:rPr>
                <w:rFonts w:ascii="Calibri" w:eastAsia="ＭＳ Ｐゴシック" w:hAnsi="Calibri" w:cs="Calibri"/>
                <w:smallCaps/>
                <w:sz w:val="21"/>
                <w:szCs w:val="21"/>
              </w:rPr>
              <w:t>の全責任とする。</w:t>
            </w:r>
            <w:r w:rsidRPr="00D15FD7">
              <w:rPr>
                <w:rFonts w:ascii="Calibri" w:eastAsia="ＭＳ Ｐゴシック" w:hAnsi="Calibri" w:cs="Calibri"/>
                <w:sz w:val="21"/>
                <w:szCs w:val="21"/>
              </w:rPr>
              <w:t>両当事者は、請求がお客様コンテンツに起因する場合、</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が契約その他に基づく補償義務を負わないことに同意する。</w:t>
            </w:r>
          </w:p>
        </w:tc>
      </w:tr>
      <w:tr w:rsidR="00AB30A4" w:rsidRPr="00433452" w14:paraId="76A7934F" w14:textId="77777777" w:rsidTr="00DB5809">
        <w:tc>
          <w:tcPr>
            <w:tcW w:w="5184" w:type="dxa"/>
          </w:tcPr>
          <w:p w14:paraId="6A0D21E0" w14:textId="6C4BA7DF" w:rsidR="00AB30A4" w:rsidRPr="00D15FD7" w:rsidRDefault="00AB30A4" w:rsidP="00A1712D">
            <w:pPr>
              <w:pStyle w:val="2"/>
              <w:widowControl/>
              <w:numPr>
                <w:ilvl w:val="1"/>
                <w:numId w:val="42"/>
              </w:numPr>
              <w:snapToGrid w:val="0"/>
              <w:rPr>
                <w:rFonts w:ascii="Calibri" w:eastAsia="Calibri" w:hAnsi="Calibri" w:cs="Calibri"/>
                <w:sz w:val="21"/>
                <w:szCs w:val="21"/>
              </w:rPr>
            </w:pPr>
            <w:bookmarkStart w:id="10" w:name="_Ref146199856"/>
            <w:r w:rsidRPr="00D15FD7">
              <w:rPr>
                <w:rFonts w:ascii="Calibri" w:eastAsia="Calibri" w:hAnsi="Calibri" w:cs="Calibri"/>
                <w:b/>
                <w:sz w:val="21"/>
                <w:szCs w:val="21"/>
              </w:rPr>
              <w:lastRenderedPageBreak/>
              <w:t>Indemnification by Customer.</w:t>
            </w:r>
            <w:r w:rsidRPr="00D15FD7">
              <w:rPr>
                <w:rFonts w:ascii="Calibri" w:eastAsia="Calibri" w:hAnsi="Calibri" w:cs="Calibri"/>
                <w:sz w:val="21"/>
                <w:szCs w:val="21"/>
              </w:rPr>
              <w:t xml:space="preserve"> Customer will defend Kong and its  officers and employees (“</w:t>
            </w:r>
            <w:r w:rsidRPr="00D15FD7">
              <w:rPr>
                <w:rFonts w:ascii="Calibri" w:eastAsia="Calibri" w:hAnsi="Calibri" w:cs="Calibri"/>
                <w:b/>
                <w:sz w:val="21"/>
                <w:szCs w:val="21"/>
              </w:rPr>
              <w:t>Kong Indemnitees</w:t>
            </w:r>
            <w:r w:rsidRPr="00D15FD7">
              <w:rPr>
                <w:rFonts w:ascii="Calibri" w:eastAsia="Calibri" w:hAnsi="Calibri" w:cs="Calibri"/>
                <w:sz w:val="21"/>
                <w:szCs w:val="21"/>
              </w:rPr>
              <w:t xml:space="preserve">”) from and against any claim by a third party arising from or relating to any Customer-offered product or service used in connection with the Products, and will indemnify and hold harmless Kong Indemnitees from and against any damages and costs finally awarded against Kong Indemnitees or agreed to by Customer in a monetary settlement (including reasonable attorneys’ fees) resulting from such claim; </w:t>
            </w:r>
            <w:r w:rsidRPr="00D15FD7">
              <w:rPr>
                <w:rFonts w:ascii="Calibri" w:eastAsia="Calibri" w:hAnsi="Calibri" w:cs="Calibri"/>
                <w:i/>
                <w:sz w:val="21"/>
                <w:szCs w:val="21"/>
              </w:rPr>
              <w:t>provided, however</w:t>
            </w:r>
            <w:r w:rsidRPr="00D15FD7">
              <w:rPr>
                <w:rFonts w:ascii="Calibri" w:eastAsia="Calibri" w:hAnsi="Calibri" w:cs="Calibri"/>
                <w:sz w:val="21"/>
                <w:szCs w:val="21"/>
              </w:rPr>
              <w:t xml:space="preserve">, that Customer will have no obligations under this Section </w:t>
            </w:r>
            <w:r w:rsidRPr="00D15FD7">
              <w:rPr>
                <w:rFonts w:ascii="Calibri" w:eastAsia="Calibri" w:hAnsi="Calibri" w:cs="Calibri"/>
                <w:sz w:val="21"/>
                <w:szCs w:val="21"/>
              </w:rPr>
              <w:fldChar w:fldCharType="begin"/>
            </w:r>
            <w:r w:rsidRPr="00D15FD7">
              <w:rPr>
                <w:rFonts w:ascii="Calibri" w:eastAsia="Calibri" w:hAnsi="Calibri" w:cs="Calibri"/>
                <w:sz w:val="21"/>
                <w:szCs w:val="21"/>
              </w:rPr>
              <w:instrText xml:space="preserve"> REF _Ref146199856 \r \h </w:instrText>
            </w:r>
            <w:r w:rsidR="00CE387E" w:rsidRPr="00D15FD7">
              <w:rPr>
                <w:rFonts w:ascii="Calibri" w:eastAsia="Calibri" w:hAnsi="Calibri" w:cs="Calibri"/>
                <w:sz w:val="21"/>
                <w:szCs w:val="21"/>
              </w:rPr>
              <w:instrText xml:space="preserve"> \* MERGEFORMAT </w:instrText>
            </w:r>
            <w:r w:rsidRPr="00D15FD7">
              <w:rPr>
                <w:rFonts w:ascii="Calibri" w:eastAsia="Calibri" w:hAnsi="Calibri" w:cs="Calibri"/>
                <w:sz w:val="21"/>
                <w:szCs w:val="21"/>
              </w:rPr>
            </w:r>
            <w:r w:rsidRPr="00D15FD7">
              <w:rPr>
                <w:rFonts w:ascii="Calibri" w:eastAsia="Calibri" w:hAnsi="Calibri" w:cs="Calibri"/>
                <w:sz w:val="21"/>
                <w:szCs w:val="21"/>
              </w:rPr>
              <w:fldChar w:fldCharType="separate"/>
            </w:r>
            <w:r w:rsidR="00D624D5">
              <w:rPr>
                <w:rFonts w:ascii="Calibri" w:eastAsia="Calibri" w:hAnsi="Calibri" w:cs="Calibri"/>
                <w:sz w:val="21"/>
                <w:szCs w:val="21"/>
              </w:rPr>
              <w:t>13.2</w:t>
            </w:r>
            <w:r w:rsidRPr="00D15FD7">
              <w:rPr>
                <w:rFonts w:ascii="Calibri" w:eastAsia="Calibri" w:hAnsi="Calibri" w:cs="Calibri"/>
                <w:sz w:val="21"/>
                <w:szCs w:val="21"/>
              </w:rPr>
              <w:fldChar w:fldCharType="end"/>
            </w:r>
            <w:r w:rsidRPr="00D15FD7">
              <w:rPr>
                <w:rFonts w:ascii="Calibri" w:eastAsia="Calibri" w:hAnsi="Calibri" w:cs="Calibri"/>
                <w:sz w:val="21"/>
                <w:szCs w:val="21"/>
              </w:rPr>
              <w:t xml:space="preserve"> to the extent Kong is obligated to defend, indemnify and hold harmless Customer Indemnitees against any such claim pursuant to Section </w:t>
            </w:r>
            <w:r w:rsidRPr="00D15FD7">
              <w:rPr>
                <w:rFonts w:ascii="Calibri" w:eastAsia="Calibri" w:hAnsi="Calibri" w:cs="Calibri"/>
                <w:sz w:val="21"/>
                <w:szCs w:val="21"/>
              </w:rPr>
              <w:fldChar w:fldCharType="begin"/>
            </w:r>
            <w:r w:rsidRPr="00D15FD7">
              <w:rPr>
                <w:rFonts w:ascii="Calibri" w:eastAsia="Calibri" w:hAnsi="Calibri" w:cs="Calibri"/>
                <w:sz w:val="21"/>
                <w:szCs w:val="21"/>
              </w:rPr>
              <w:instrText xml:space="preserve"> REF _Ref146199872 \r \h </w:instrText>
            </w:r>
            <w:r w:rsidR="00CE387E" w:rsidRPr="00D15FD7">
              <w:rPr>
                <w:rFonts w:ascii="Calibri" w:eastAsia="Calibri" w:hAnsi="Calibri" w:cs="Calibri"/>
                <w:sz w:val="21"/>
                <w:szCs w:val="21"/>
              </w:rPr>
              <w:instrText xml:space="preserve"> \* MERGEFORMAT </w:instrText>
            </w:r>
            <w:r w:rsidRPr="00D15FD7">
              <w:rPr>
                <w:rFonts w:ascii="Calibri" w:eastAsia="Calibri" w:hAnsi="Calibri" w:cs="Calibri"/>
                <w:sz w:val="21"/>
                <w:szCs w:val="21"/>
              </w:rPr>
            </w:r>
            <w:r w:rsidRPr="00D15FD7">
              <w:rPr>
                <w:rFonts w:ascii="Calibri" w:eastAsia="Calibri" w:hAnsi="Calibri" w:cs="Calibri"/>
                <w:sz w:val="21"/>
                <w:szCs w:val="21"/>
              </w:rPr>
              <w:fldChar w:fldCharType="separate"/>
            </w:r>
            <w:r w:rsidR="00D624D5">
              <w:rPr>
                <w:rFonts w:ascii="Calibri" w:eastAsia="Calibri" w:hAnsi="Calibri" w:cs="Calibri"/>
                <w:sz w:val="21"/>
                <w:szCs w:val="21"/>
              </w:rPr>
              <w:t>13.1</w:t>
            </w:r>
            <w:r w:rsidRPr="00D15FD7">
              <w:rPr>
                <w:rFonts w:ascii="Calibri" w:eastAsia="Calibri" w:hAnsi="Calibri" w:cs="Calibri"/>
                <w:sz w:val="21"/>
                <w:szCs w:val="21"/>
              </w:rPr>
              <w:fldChar w:fldCharType="end"/>
            </w:r>
            <w:r w:rsidRPr="00D15FD7">
              <w:rPr>
                <w:rFonts w:ascii="Calibri" w:eastAsia="Calibri" w:hAnsi="Calibri" w:cs="Calibri"/>
                <w:sz w:val="21"/>
                <w:szCs w:val="21"/>
              </w:rPr>
              <w:t>.</w:t>
            </w:r>
            <w:bookmarkEnd w:id="10"/>
          </w:p>
        </w:tc>
        <w:tc>
          <w:tcPr>
            <w:tcW w:w="5077" w:type="dxa"/>
            <w:gridSpan w:val="2"/>
          </w:tcPr>
          <w:p w14:paraId="14D97D46" w14:textId="7BCA7C59" w:rsidR="00AB30A4" w:rsidRPr="00D15FD7" w:rsidRDefault="00E203E6" w:rsidP="00A1712D">
            <w:pPr>
              <w:pStyle w:val="2"/>
              <w:widowControl/>
              <w:numPr>
                <w:ilvl w:val="1"/>
                <w:numId w:val="43"/>
              </w:numPr>
              <w:rPr>
                <w:rFonts w:ascii="Calibri" w:eastAsia="ＭＳ Ｐゴシック" w:hAnsi="Calibri" w:cs="Calibri"/>
                <w:sz w:val="21"/>
                <w:szCs w:val="21"/>
              </w:rPr>
            </w:pPr>
            <w:r w:rsidRPr="00D15FD7">
              <w:rPr>
                <w:rFonts w:ascii="Calibri" w:eastAsia="ＭＳ Ｐゴシック" w:hAnsi="Calibri" w:cs="Calibri"/>
                <w:b/>
                <w:bCs/>
                <w:sz w:val="21"/>
                <w:szCs w:val="21"/>
              </w:rPr>
              <w:t>お客様による補償。</w:t>
            </w:r>
            <w:r w:rsidRPr="00D15FD7">
              <w:rPr>
                <w:rFonts w:ascii="Calibri" w:eastAsia="ＭＳ Ｐゴシック" w:hAnsi="Calibri" w:cs="Calibri"/>
                <w:sz w:val="21"/>
                <w:szCs w:val="21"/>
              </w:rPr>
              <w:t>お客様は、本製品に関して使用される、お客様提供の製品またはサービスに起因または関連する第三者からの請求につき、</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ならびにその役員および従業員（以下「</w:t>
            </w:r>
            <w:r w:rsidRPr="00D15FD7">
              <w:rPr>
                <w:rFonts w:ascii="Calibri" w:eastAsia="ＭＳ Ｐゴシック" w:hAnsi="Calibri" w:cs="Calibri"/>
                <w:b/>
                <w:bCs/>
                <w:sz w:val="21"/>
                <w:szCs w:val="21"/>
              </w:rPr>
              <w:t>Kong</w:t>
            </w:r>
            <w:r w:rsidRPr="00D15FD7">
              <w:rPr>
                <w:rFonts w:ascii="Calibri" w:eastAsia="ＭＳ Ｐゴシック" w:hAnsi="Calibri" w:cs="Calibri"/>
                <w:b/>
                <w:bCs/>
                <w:sz w:val="21"/>
                <w:szCs w:val="21"/>
              </w:rPr>
              <w:t>側被補償者</w:t>
            </w:r>
            <w:r w:rsidRPr="00D15FD7">
              <w:rPr>
                <w:rFonts w:ascii="Calibri" w:eastAsia="ＭＳ Ｐゴシック" w:hAnsi="Calibri" w:cs="Calibri"/>
                <w:sz w:val="21"/>
                <w:szCs w:val="21"/>
              </w:rPr>
              <w:t>」という。）を防御するほか、当該請求の結果として、</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側被補償者に対して最終的に課せられる損害額および費用、またはお客様が金銭による和解で合意した損害額および費用（合理的な弁護士料金を含む。）につき、</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側被補償者を補償</w:t>
            </w:r>
            <w:r w:rsidR="00E7579D">
              <w:rPr>
                <w:rFonts w:ascii="Calibri" w:eastAsia="ＭＳ Ｐゴシック" w:hAnsi="Calibri" w:cs="Calibri" w:hint="eastAsia"/>
                <w:sz w:val="21"/>
                <w:szCs w:val="21"/>
              </w:rPr>
              <w:t>し、損害を及ぼさないものと</w:t>
            </w:r>
            <w:r w:rsidRPr="00D15FD7">
              <w:rPr>
                <w:rFonts w:ascii="Calibri" w:eastAsia="ＭＳ Ｐゴシック" w:hAnsi="Calibri" w:cs="Calibri"/>
                <w:sz w:val="21"/>
                <w:szCs w:val="21"/>
              </w:rPr>
              <w:t>する。</w:t>
            </w:r>
            <w:r w:rsidRPr="00D15FD7">
              <w:rPr>
                <w:rFonts w:ascii="Calibri" w:eastAsia="ＭＳ Ｐゴシック" w:hAnsi="Calibri" w:cs="Calibri"/>
                <w:i/>
                <w:iCs/>
                <w:sz w:val="21"/>
                <w:szCs w:val="21"/>
              </w:rPr>
              <w:t>ただし</w:t>
            </w:r>
            <w:r w:rsidRPr="00D15FD7">
              <w:rPr>
                <w:rFonts w:ascii="Calibri" w:eastAsia="ＭＳ Ｐゴシック" w:hAnsi="Calibri" w:cs="Calibri"/>
                <w:sz w:val="21"/>
                <w:szCs w:val="21"/>
              </w:rPr>
              <w:t>、</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が第</w:t>
            </w:r>
            <w:r w:rsidR="00D53F7F">
              <w:rPr>
                <w:rFonts w:ascii="Calibri" w:eastAsia="ＭＳ Ｐゴシック" w:hAnsi="Calibri" w:cs="Calibri" w:hint="eastAsia"/>
                <w:sz w:val="21"/>
                <w:szCs w:val="21"/>
              </w:rPr>
              <w:t>1</w:t>
            </w:r>
            <w:r w:rsidR="00D53F7F">
              <w:rPr>
                <w:rFonts w:ascii="Calibri" w:eastAsia="ＭＳ Ｐゴシック" w:hAnsi="Calibri" w:cs="Calibri"/>
                <w:sz w:val="21"/>
                <w:szCs w:val="21"/>
              </w:rPr>
              <w:t>3.1</w:t>
            </w:r>
            <w:r w:rsidRPr="00D15FD7">
              <w:rPr>
                <w:rFonts w:ascii="Calibri" w:eastAsia="ＭＳ Ｐゴシック" w:hAnsi="Calibri" w:cs="Calibri"/>
                <w:sz w:val="21"/>
                <w:szCs w:val="21"/>
              </w:rPr>
              <w:t>条に基づき当該請求につきお客様側被補償者を防御、補償および</w:t>
            </w:r>
            <w:r w:rsidR="00E7579D">
              <w:rPr>
                <w:rFonts w:ascii="Calibri" w:eastAsia="ＭＳ Ｐゴシック" w:hAnsi="Calibri" w:cs="Calibri" w:hint="eastAsia"/>
                <w:sz w:val="21"/>
                <w:szCs w:val="21"/>
              </w:rPr>
              <w:t>損害を及ぼさない</w:t>
            </w:r>
            <w:r w:rsidRPr="00D15FD7">
              <w:rPr>
                <w:rFonts w:ascii="Calibri" w:eastAsia="ＭＳ Ｐゴシック" w:hAnsi="Calibri" w:cs="Calibri"/>
                <w:sz w:val="21"/>
                <w:szCs w:val="21"/>
              </w:rPr>
              <w:t>義務を負っている場合、お客様は、本第</w:t>
            </w:r>
            <w:r w:rsidR="00D53F7F">
              <w:rPr>
                <w:rFonts w:ascii="Calibri" w:eastAsia="ＭＳ Ｐゴシック" w:hAnsi="Calibri" w:cs="Calibri" w:hint="eastAsia"/>
                <w:sz w:val="21"/>
                <w:szCs w:val="21"/>
              </w:rPr>
              <w:t>1</w:t>
            </w:r>
            <w:r w:rsidR="00D53F7F">
              <w:rPr>
                <w:rFonts w:ascii="Calibri" w:eastAsia="ＭＳ Ｐゴシック" w:hAnsi="Calibri" w:cs="Calibri"/>
                <w:sz w:val="21"/>
                <w:szCs w:val="21"/>
              </w:rPr>
              <w:t>3.2</w:t>
            </w:r>
            <w:r w:rsidRPr="00D15FD7">
              <w:rPr>
                <w:rFonts w:ascii="Calibri" w:eastAsia="ＭＳ Ｐゴシック" w:hAnsi="Calibri" w:cs="Calibri"/>
                <w:sz w:val="21"/>
                <w:szCs w:val="21"/>
              </w:rPr>
              <w:t>条に基づく義務を負わない。</w:t>
            </w:r>
          </w:p>
        </w:tc>
      </w:tr>
      <w:tr w:rsidR="00AB30A4" w:rsidRPr="00433452" w14:paraId="2BA13CD4" w14:textId="77777777" w:rsidTr="00DB5809">
        <w:tc>
          <w:tcPr>
            <w:tcW w:w="5184" w:type="dxa"/>
          </w:tcPr>
          <w:p w14:paraId="19752F4F" w14:textId="64A7581D" w:rsidR="00AB30A4" w:rsidRPr="00D15FD7" w:rsidRDefault="00AB30A4" w:rsidP="00A1712D">
            <w:pPr>
              <w:pStyle w:val="2"/>
              <w:widowControl/>
              <w:numPr>
                <w:ilvl w:val="1"/>
                <w:numId w:val="43"/>
              </w:numPr>
              <w:snapToGrid w:val="0"/>
              <w:rPr>
                <w:rFonts w:ascii="Calibri" w:eastAsia="Calibri" w:hAnsi="Calibri" w:cs="Calibri"/>
                <w:sz w:val="21"/>
                <w:szCs w:val="21"/>
              </w:rPr>
            </w:pPr>
            <w:r w:rsidRPr="00D15FD7">
              <w:rPr>
                <w:rFonts w:ascii="Calibri" w:eastAsia="Calibri" w:hAnsi="Calibri" w:cs="Calibri"/>
                <w:b/>
                <w:sz w:val="21"/>
                <w:szCs w:val="21"/>
              </w:rPr>
              <w:t>Indemnification Procedures.</w:t>
            </w:r>
            <w:r w:rsidRPr="00D15FD7">
              <w:rPr>
                <w:rFonts w:ascii="Calibri" w:eastAsia="Calibri" w:hAnsi="Calibri" w:cs="Calibri"/>
                <w:sz w:val="21"/>
                <w:szCs w:val="21"/>
              </w:rPr>
              <w:t xml:space="preserve"> In the event of a potential indemnity obligation under this Section </w:t>
            </w:r>
            <w:r w:rsidRPr="00D15FD7">
              <w:rPr>
                <w:rFonts w:ascii="Calibri" w:eastAsia="Calibri" w:hAnsi="Calibri" w:cs="Calibri"/>
                <w:sz w:val="21"/>
                <w:szCs w:val="21"/>
              </w:rPr>
              <w:fldChar w:fldCharType="begin"/>
            </w:r>
            <w:r w:rsidRPr="00D15FD7">
              <w:rPr>
                <w:rFonts w:ascii="Calibri" w:eastAsia="Calibri" w:hAnsi="Calibri" w:cs="Calibri"/>
                <w:sz w:val="21"/>
                <w:szCs w:val="21"/>
              </w:rPr>
              <w:instrText xml:space="preserve"> REF _Ref140127177 \r \h </w:instrText>
            </w:r>
            <w:r w:rsidR="00CE387E" w:rsidRPr="00D15FD7">
              <w:rPr>
                <w:rFonts w:ascii="Calibri" w:eastAsia="Calibri" w:hAnsi="Calibri" w:cs="Calibri"/>
                <w:sz w:val="21"/>
                <w:szCs w:val="21"/>
              </w:rPr>
              <w:instrText xml:space="preserve"> \* MERGEFORMAT </w:instrText>
            </w:r>
            <w:r w:rsidRPr="00D15FD7">
              <w:rPr>
                <w:rFonts w:ascii="Calibri" w:eastAsia="Calibri" w:hAnsi="Calibri" w:cs="Calibri"/>
                <w:sz w:val="21"/>
                <w:szCs w:val="21"/>
              </w:rPr>
            </w:r>
            <w:r w:rsidRPr="00D15FD7">
              <w:rPr>
                <w:rFonts w:ascii="Calibri" w:eastAsia="Calibri" w:hAnsi="Calibri" w:cs="Calibri"/>
                <w:sz w:val="21"/>
                <w:szCs w:val="21"/>
              </w:rPr>
              <w:fldChar w:fldCharType="separate"/>
            </w:r>
            <w:r w:rsidR="00D624D5">
              <w:rPr>
                <w:rFonts w:ascii="Calibri" w:eastAsia="Calibri" w:hAnsi="Calibri" w:cs="Calibri"/>
                <w:sz w:val="21"/>
                <w:szCs w:val="21"/>
              </w:rPr>
              <w:t>13</w:t>
            </w:r>
            <w:r w:rsidRPr="00D15FD7">
              <w:rPr>
                <w:rFonts w:ascii="Calibri" w:eastAsia="Calibri" w:hAnsi="Calibri" w:cs="Calibri"/>
                <w:sz w:val="21"/>
                <w:szCs w:val="21"/>
              </w:rPr>
              <w:fldChar w:fldCharType="end"/>
            </w:r>
            <w:r w:rsidRPr="00D15FD7">
              <w:rPr>
                <w:rFonts w:ascii="Calibri" w:eastAsia="Calibri" w:hAnsi="Calibri" w:cs="Calibri"/>
                <w:sz w:val="21"/>
                <w:szCs w:val="21"/>
              </w:rPr>
              <w:t xml:space="preserve">, the indemnified party will: (i) promptly notify the indemnifying party in writing of the claim, (ii) allow the indemnifying </w:t>
            </w:r>
            <w:r w:rsidRPr="00D15FD7">
              <w:rPr>
                <w:rFonts w:ascii="Calibri" w:eastAsia="Calibri" w:hAnsi="Calibri" w:cs="Calibri"/>
                <w:sz w:val="21"/>
                <w:szCs w:val="21"/>
              </w:rPr>
              <w:lastRenderedPageBreak/>
              <w:t xml:space="preserve">party the right to control the investigation, defense and settlement (if applicable) of the claim at the indemnifying party’s sole cost and expense, and (iii) upon request of the indemnifying party, provide all necessary cooperation at the indemnifying party’s expense. Failure by the indemnified party to notify the indemnifying party of a claim under this Section </w:t>
            </w:r>
            <w:r w:rsidRPr="00D15FD7">
              <w:rPr>
                <w:rFonts w:ascii="Calibri" w:eastAsia="Calibri" w:hAnsi="Calibri" w:cs="Calibri"/>
                <w:sz w:val="21"/>
                <w:szCs w:val="21"/>
              </w:rPr>
              <w:fldChar w:fldCharType="begin"/>
            </w:r>
            <w:r w:rsidRPr="00D15FD7">
              <w:rPr>
                <w:rFonts w:ascii="Calibri" w:eastAsia="Calibri" w:hAnsi="Calibri" w:cs="Calibri"/>
                <w:sz w:val="21"/>
                <w:szCs w:val="21"/>
              </w:rPr>
              <w:instrText xml:space="preserve"> REF _Ref140127177 \r \h </w:instrText>
            </w:r>
            <w:r w:rsidR="00CE387E" w:rsidRPr="00D15FD7">
              <w:rPr>
                <w:rFonts w:ascii="Calibri" w:eastAsia="Calibri" w:hAnsi="Calibri" w:cs="Calibri"/>
                <w:sz w:val="21"/>
                <w:szCs w:val="21"/>
              </w:rPr>
              <w:instrText xml:space="preserve"> \* MERGEFORMAT </w:instrText>
            </w:r>
            <w:r w:rsidRPr="00D15FD7">
              <w:rPr>
                <w:rFonts w:ascii="Calibri" w:eastAsia="Calibri" w:hAnsi="Calibri" w:cs="Calibri"/>
                <w:sz w:val="21"/>
                <w:szCs w:val="21"/>
              </w:rPr>
            </w:r>
            <w:r w:rsidRPr="00D15FD7">
              <w:rPr>
                <w:rFonts w:ascii="Calibri" w:eastAsia="Calibri" w:hAnsi="Calibri" w:cs="Calibri"/>
                <w:sz w:val="21"/>
                <w:szCs w:val="21"/>
              </w:rPr>
              <w:fldChar w:fldCharType="separate"/>
            </w:r>
            <w:r w:rsidR="00D624D5">
              <w:rPr>
                <w:rFonts w:ascii="Calibri" w:eastAsia="Calibri" w:hAnsi="Calibri" w:cs="Calibri"/>
                <w:sz w:val="21"/>
                <w:szCs w:val="21"/>
              </w:rPr>
              <w:t>13</w:t>
            </w:r>
            <w:r w:rsidRPr="00D15FD7">
              <w:rPr>
                <w:rFonts w:ascii="Calibri" w:eastAsia="Calibri" w:hAnsi="Calibri" w:cs="Calibri"/>
                <w:sz w:val="21"/>
                <w:szCs w:val="21"/>
              </w:rPr>
              <w:fldChar w:fldCharType="end"/>
            </w:r>
            <w:r w:rsidRPr="00D15FD7">
              <w:rPr>
                <w:rFonts w:ascii="Calibri" w:eastAsia="Calibri" w:hAnsi="Calibri" w:cs="Calibri"/>
                <w:sz w:val="21"/>
                <w:szCs w:val="21"/>
              </w:rPr>
              <w:t xml:space="preserve"> will not relieve the indemnifying party of its obligations under this Section </w:t>
            </w:r>
            <w:r w:rsidRPr="00D15FD7">
              <w:rPr>
                <w:rFonts w:ascii="Calibri" w:eastAsia="Calibri" w:hAnsi="Calibri" w:cs="Calibri"/>
                <w:sz w:val="21"/>
                <w:szCs w:val="21"/>
              </w:rPr>
              <w:fldChar w:fldCharType="begin"/>
            </w:r>
            <w:r w:rsidRPr="00D15FD7">
              <w:rPr>
                <w:rFonts w:ascii="Calibri" w:eastAsia="Calibri" w:hAnsi="Calibri" w:cs="Calibri"/>
                <w:sz w:val="21"/>
                <w:szCs w:val="21"/>
              </w:rPr>
              <w:instrText xml:space="preserve"> REF _Ref140127177 \r \h </w:instrText>
            </w:r>
            <w:r w:rsidR="00CE387E" w:rsidRPr="00D15FD7">
              <w:rPr>
                <w:rFonts w:ascii="Calibri" w:eastAsia="Calibri" w:hAnsi="Calibri" w:cs="Calibri"/>
                <w:sz w:val="21"/>
                <w:szCs w:val="21"/>
              </w:rPr>
              <w:instrText xml:space="preserve"> \* MERGEFORMAT </w:instrText>
            </w:r>
            <w:r w:rsidRPr="00D15FD7">
              <w:rPr>
                <w:rFonts w:ascii="Calibri" w:eastAsia="Calibri" w:hAnsi="Calibri" w:cs="Calibri"/>
                <w:sz w:val="21"/>
                <w:szCs w:val="21"/>
              </w:rPr>
            </w:r>
            <w:r w:rsidRPr="00D15FD7">
              <w:rPr>
                <w:rFonts w:ascii="Calibri" w:eastAsia="Calibri" w:hAnsi="Calibri" w:cs="Calibri"/>
                <w:sz w:val="21"/>
                <w:szCs w:val="21"/>
              </w:rPr>
              <w:fldChar w:fldCharType="separate"/>
            </w:r>
            <w:r w:rsidR="00D624D5">
              <w:rPr>
                <w:rFonts w:ascii="Calibri" w:eastAsia="Calibri" w:hAnsi="Calibri" w:cs="Calibri"/>
                <w:sz w:val="21"/>
                <w:szCs w:val="21"/>
              </w:rPr>
              <w:t>13</w:t>
            </w:r>
            <w:r w:rsidRPr="00D15FD7">
              <w:rPr>
                <w:rFonts w:ascii="Calibri" w:eastAsia="Calibri" w:hAnsi="Calibri" w:cs="Calibri"/>
                <w:sz w:val="21"/>
                <w:szCs w:val="21"/>
              </w:rPr>
              <w:fldChar w:fldCharType="end"/>
            </w:r>
            <w:r w:rsidRPr="00D15FD7">
              <w:rPr>
                <w:rFonts w:ascii="Calibri" w:eastAsia="Calibri" w:hAnsi="Calibri" w:cs="Calibri"/>
                <w:sz w:val="21"/>
                <w:szCs w:val="21"/>
              </w:rPr>
              <w:t xml:space="preserve">; however, the indemnifying party will not be liable for any litigation expenses that the indemnified party incurred prior to the time when notice is given or for any damages and/or costs resulting from any material prejudice caused by the delay or failure to provide notice to the indemnifying party in accordance with this Section. The indemnified party may participate in the defense of the claim with its own counsel at its own expense. The indemnifying party may not settle any claim if the settlement would require obligation on the part of the indemnified party (other than payment or ceasing to use infringing materials), or any admission of fault by the indemnified party, without the indemnified party’s prior written consent, such consent not to be unreasonably withheld, conditioned or delayed. Further, any indemnification obligation under this Section </w:t>
            </w:r>
            <w:r w:rsidRPr="00D15FD7">
              <w:rPr>
                <w:rFonts w:ascii="Calibri" w:eastAsia="Calibri" w:hAnsi="Calibri" w:cs="Calibri"/>
                <w:sz w:val="21"/>
                <w:szCs w:val="21"/>
              </w:rPr>
              <w:fldChar w:fldCharType="begin"/>
            </w:r>
            <w:r w:rsidRPr="00D15FD7">
              <w:rPr>
                <w:rFonts w:ascii="Calibri" w:eastAsia="Calibri" w:hAnsi="Calibri" w:cs="Calibri"/>
                <w:sz w:val="21"/>
                <w:szCs w:val="21"/>
              </w:rPr>
              <w:instrText xml:space="preserve"> REF _Ref140127177 \r \h </w:instrText>
            </w:r>
            <w:r w:rsidR="00CE387E" w:rsidRPr="00D15FD7">
              <w:rPr>
                <w:rFonts w:ascii="Calibri" w:eastAsia="Calibri" w:hAnsi="Calibri" w:cs="Calibri"/>
                <w:sz w:val="21"/>
                <w:szCs w:val="21"/>
              </w:rPr>
              <w:instrText xml:space="preserve"> \* MERGEFORMAT </w:instrText>
            </w:r>
            <w:r w:rsidRPr="00D15FD7">
              <w:rPr>
                <w:rFonts w:ascii="Calibri" w:eastAsia="Calibri" w:hAnsi="Calibri" w:cs="Calibri"/>
                <w:sz w:val="21"/>
                <w:szCs w:val="21"/>
              </w:rPr>
            </w:r>
            <w:r w:rsidRPr="00D15FD7">
              <w:rPr>
                <w:rFonts w:ascii="Calibri" w:eastAsia="Calibri" w:hAnsi="Calibri" w:cs="Calibri"/>
                <w:sz w:val="21"/>
                <w:szCs w:val="21"/>
              </w:rPr>
              <w:fldChar w:fldCharType="separate"/>
            </w:r>
            <w:r w:rsidR="00D624D5">
              <w:rPr>
                <w:rFonts w:ascii="Calibri" w:eastAsia="Calibri" w:hAnsi="Calibri" w:cs="Calibri"/>
                <w:sz w:val="21"/>
                <w:szCs w:val="21"/>
              </w:rPr>
              <w:t>13</w:t>
            </w:r>
            <w:r w:rsidRPr="00D15FD7">
              <w:rPr>
                <w:rFonts w:ascii="Calibri" w:eastAsia="Calibri" w:hAnsi="Calibri" w:cs="Calibri"/>
                <w:sz w:val="21"/>
                <w:szCs w:val="21"/>
              </w:rPr>
              <w:fldChar w:fldCharType="end"/>
            </w:r>
            <w:r w:rsidRPr="00D15FD7">
              <w:rPr>
                <w:rFonts w:ascii="Calibri" w:eastAsia="Calibri" w:hAnsi="Calibri" w:cs="Calibri"/>
                <w:sz w:val="21"/>
                <w:szCs w:val="21"/>
              </w:rPr>
              <w:t xml:space="preserve"> will not apply if the indemnified party settles or makes any admission with respect to a claim without the indemnifying party’s prior written consent.</w:t>
            </w:r>
          </w:p>
        </w:tc>
        <w:tc>
          <w:tcPr>
            <w:tcW w:w="5077" w:type="dxa"/>
            <w:gridSpan w:val="2"/>
          </w:tcPr>
          <w:p w14:paraId="3FA4AD82" w14:textId="61F2830C" w:rsidR="00AB30A4" w:rsidRPr="00D15FD7" w:rsidRDefault="00E203E6" w:rsidP="00A1712D">
            <w:pPr>
              <w:pStyle w:val="2"/>
              <w:widowControl/>
              <w:numPr>
                <w:ilvl w:val="1"/>
                <w:numId w:val="44"/>
              </w:numPr>
              <w:rPr>
                <w:rFonts w:ascii="Calibri" w:eastAsia="ＭＳ Ｐゴシック" w:hAnsi="Calibri" w:cs="Calibri"/>
                <w:sz w:val="21"/>
                <w:szCs w:val="21"/>
              </w:rPr>
            </w:pPr>
            <w:r w:rsidRPr="00D15FD7">
              <w:rPr>
                <w:rFonts w:ascii="Calibri" w:eastAsia="ＭＳ Ｐゴシック" w:hAnsi="Calibri" w:cs="Calibri"/>
                <w:b/>
                <w:bCs/>
                <w:sz w:val="21"/>
                <w:szCs w:val="21"/>
              </w:rPr>
              <w:lastRenderedPageBreak/>
              <w:t>補償手続。</w:t>
            </w:r>
            <w:r w:rsidRPr="00D15FD7">
              <w:rPr>
                <w:rFonts w:ascii="Calibri" w:eastAsia="ＭＳ Ｐゴシック" w:hAnsi="Calibri" w:cs="Calibri"/>
                <w:sz w:val="21"/>
                <w:szCs w:val="21"/>
              </w:rPr>
              <w:t>本第</w:t>
            </w:r>
            <w:r w:rsidRPr="00D15FD7">
              <w:rPr>
                <w:rFonts w:ascii="Calibri" w:eastAsia="ＭＳ Ｐゴシック" w:hAnsi="Calibri" w:cs="Calibri"/>
                <w:sz w:val="21"/>
                <w:szCs w:val="21"/>
              </w:rPr>
              <w:fldChar w:fldCharType="begin"/>
            </w:r>
            <w:r w:rsidRPr="00D15FD7">
              <w:rPr>
                <w:rFonts w:ascii="Calibri" w:eastAsia="ＭＳ Ｐゴシック" w:hAnsi="Calibri" w:cs="Calibri"/>
                <w:sz w:val="21"/>
                <w:szCs w:val="21"/>
              </w:rPr>
              <w:instrText xml:space="preserve"> REF _Ref140127177 \r \h  \* MERGEFORMAT </w:instrText>
            </w:r>
            <w:r w:rsidRPr="00D15FD7">
              <w:rPr>
                <w:rFonts w:ascii="Calibri" w:eastAsia="ＭＳ Ｐゴシック" w:hAnsi="Calibri" w:cs="Calibri"/>
                <w:sz w:val="21"/>
                <w:szCs w:val="21"/>
              </w:rPr>
            </w:r>
            <w:r w:rsidRPr="00D15FD7">
              <w:rPr>
                <w:rFonts w:ascii="Calibri" w:eastAsia="ＭＳ Ｐゴシック" w:hAnsi="Calibri" w:cs="Calibri"/>
                <w:sz w:val="21"/>
                <w:szCs w:val="21"/>
              </w:rPr>
              <w:fldChar w:fldCharType="separate"/>
            </w:r>
            <w:r w:rsidR="00D624D5">
              <w:rPr>
                <w:rFonts w:ascii="Calibri" w:eastAsia="ＭＳ Ｐゴシック" w:hAnsi="Calibri" w:cs="Calibri"/>
                <w:sz w:val="21"/>
                <w:szCs w:val="21"/>
              </w:rPr>
              <w:t>13</w:t>
            </w:r>
            <w:r w:rsidRPr="00D15FD7">
              <w:rPr>
                <w:rFonts w:ascii="Calibri" w:eastAsia="ＭＳ Ｐゴシック" w:hAnsi="Calibri" w:cs="Calibri"/>
                <w:sz w:val="21"/>
                <w:szCs w:val="21"/>
              </w:rPr>
              <w:fldChar w:fldCharType="end"/>
            </w:r>
            <w:r w:rsidRPr="00D15FD7">
              <w:rPr>
                <w:rFonts w:ascii="Calibri" w:eastAsia="ＭＳ Ｐゴシック" w:hAnsi="Calibri" w:cs="Calibri"/>
                <w:sz w:val="21"/>
                <w:szCs w:val="21"/>
              </w:rPr>
              <w:t>条に基づき補償義務が発生する可能性がある場合、被補償当事者は、以下を行う。</w:t>
            </w:r>
            <w:r w:rsidRPr="00D15FD7">
              <w:rPr>
                <w:rFonts w:ascii="Calibri" w:eastAsia="ＭＳ Ｐゴシック" w:hAnsi="Calibri" w:cs="Calibri"/>
                <w:sz w:val="21"/>
                <w:szCs w:val="21"/>
              </w:rPr>
              <w:t xml:space="preserve">(i) </w:t>
            </w:r>
            <w:r w:rsidRPr="00D15FD7">
              <w:rPr>
                <w:rFonts w:ascii="Calibri" w:eastAsia="ＭＳ Ｐゴシック" w:hAnsi="Calibri" w:cs="Calibri"/>
                <w:sz w:val="21"/>
                <w:szCs w:val="21"/>
              </w:rPr>
              <w:t>補償当事者に速やかに書面で請求を通知する。</w:t>
            </w:r>
            <w:r w:rsidRPr="00D15FD7">
              <w:rPr>
                <w:rFonts w:ascii="Calibri" w:eastAsia="ＭＳ Ｐゴシック" w:hAnsi="Calibri" w:cs="Calibri"/>
                <w:sz w:val="21"/>
                <w:szCs w:val="21"/>
              </w:rPr>
              <w:t xml:space="preserve">(ii) </w:t>
            </w:r>
            <w:r w:rsidRPr="00D15FD7">
              <w:rPr>
                <w:rFonts w:ascii="Calibri" w:eastAsia="ＭＳ Ｐゴシック" w:hAnsi="Calibri" w:cs="Calibri"/>
                <w:sz w:val="21"/>
                <w:szCs w:val="21"/>
              </w:rPr>
              <w:t>補償当事者の</w:t>
            </w:r>
            <w:r w:rsidRPr="00D15FD7">
              <w:rPr>
                <w:rFonts w:ascii="Calibri" w:eastAsia="ＭＳ Ｐゴシック" w:hAnsi="Calibri" w:cs="Calibri"/>
                <w:sz w:val="21"/>
                <w:szCs w:val="21"/>
              </w:rPr>
              <w:lastRenderedPageBreak/>
              <w:t>単独の費用および経費負担で、当該請求の調査、抗弁および和解（該当する場合）を管理する権利を補償当事者に付与する。</w:t>
            </w:r>
            <w:r w:rsidRPr="00D15FD7">
              <w:rPr>
                <w:rFonts w:ascii="Calibri" w:eastAsia="ＭＳ Ｐゴシック" w:hAnsi="Calibri" w:cs="Calibri"/>
                <w:sz w:val="21"/>
                <w:szCs w:val="21"/>
              </w:rPr>
              <w:t xml:space="preserve">(iii) </w:t>
            </w:r>
            <w:r w:rsidRPr="00D15FD7">
              <w:rPr>
                <w:rFonts w:ascii="Calibri" w:eastAsia="ＭＳ Ｐゴシック" w:hAnsi="Calibri" w:cs="Calibri"/>
                <w:sz w:val="21"/>
                <w:szCs w:val="21"/>
              </w:rPr>
              <w:t>補償当事者の要請により、補償当事者の費用負担で、すべての必要な協力を行う。被補償当事者が本第</w:t>
            </w:r>
            <w:r w:rsidRPr="00D15FD7">
              <w:rPr>
                <w:rFonts w:ascii="Calibri" w:eastAsia="ＭＳ Ｐゴシック" w:hAnsi="Calibri" w:cs="Calibri"/>
                <w:sz w:val="21"/>
                <w:szCs w:val="21"/>
              </w:rPr>
              <w:fldChar w:fldCharType="begin"/>
            </w:r>
            <w:r w:rsidRPr="00D15FD7">
              <w:rPr>
                <w:rFonts w:ascii="Calibri" w:eastAsia="ＭＳ Ｐゴシック" w:hAnsi="Calibri" w:cs="Calibri"/>
                <w:sz w:val="21"/>
                <w:szCs w:val="21"/>
              </w:rPr>
              <w:instrText xml:space="preserve"> REF _Ref140127177 \r \h  \* MERGEFORMAT </w:instrText>
            </w:r>
            <w:r w:rsidRPr="00D15FD7">
              <w:rPr>
                <w:rFonts w:ascii="Calibri" w:eastAsia="ＭＳ Ｐゴシック" w:hAnsi="Calibri" w:cs="Calibri"/>
                <w:sz w:val="21"/>
                <w:szCs w:val="21"/>
              </w:rPr>
            </w:r>
            <w:r w:rsidRPr="00D15FD7">
              <w:rPr>
                <w:rFonts w:ascii="Calibri" w:eastAsia="ＭＳ Ｐゴシック" w:hAnsi="Calibri" w:cs="Calibri"/>
                <w:sz w:val="21"/>
                <w:szCs w:val="21"/>
              </w:rPr>
              <w:fldChar w:fldCharType="separate"/>
            </w:r>
            <w:r w:rsidR="00D624D5">
              <w:rPr>
                <w:rFonts w:ascii="Calibri" w:eastAsia="ＭＳ Ｐゴシック" w:hAnsi="Calibri" w:cs="Calibri"/>
                <w:sz w:val="21"/>
                <w:szCs w:val="21"/>
              </w:rPr>
              <w:t>13</w:t>
            </w:r>
            <w:r w:rsidRPr="00D15FD7">
              <w:rPr>
                <w:rFonts w:ascii="Calibri" w:eastAsia="ＭＳ Ｐゴシック" w:hAnsi="Calibri" w:cs="Calibri"/>
                <w:sz w:val="21"/>
                <w:szCs w:val="21"/>
              </w:rPr>
              <w:fldChar w:fldCharType="end"/>
            </w:r>
            <w:r w:rsidRPr="00D15FD7">
              <w:rPr>
                <w:rFonts w:ascii="Calibri" w:eastAsia="ＭＳ Ｐゴシック" w:hAnsi="Calibri" w:cs="Calibri"/>
                <w:sz w:val="21"/>
                <w:szCs w:val="21"/>
              </w:rPr>
              <w:t>条に基づき補償当事者に請求を通知しなかった場合でも、本第</w:t>
            </w:r>
            <w:r w:rsidRPr="00D15FD7">
              <w:rPr>
                <w:rFonts w:ascii="Calibri" w:eastAsia="ＭＳ Ｐゴシック" w:hAnsi="Calibri" w:cs="Calibri"/>
                <w:sz w:val="21"/>
                <w:szCs w:val="21"/>
              </w:rPr>
              <w:fldChar w:fldCharType="begin"/>
            </w:r>
            <w:r w:rsidRPr="00D15FD7">
              <w:rPr>
                <w:rFonts w:ascii="Calibri" w:eastAsia="ＭＳ Ｐゴシック" w:hAnsi="Calibri" w:cs="Calibri"/>
                <w:sz w:val="21"/>
                <w:szCs w:val="21"/>
              </w:rPr>
              <w:instrText xml:space="preserve"> REF _Ref140127177 \r \h  \* MERGEFORMAT </w:instrText>
            </w:r>
            <w:r w:rsidRPr="00D15FD7">
              <w:rPr>
                <w:rFonts w:ascii="Calibri" w:eastAsia="ＭＳ Ｐゴシック" w:hAnsi="Calibri" w:cs="Calibri"/>
                <w:sz w:val="21"/>
                <w:szCs w:val="21"/>
              </w:rPr>
            </w:r>
            <w:r w:rsidRPr="00D15FD7">
              <w:rPr>
                <w:rFonts w:ascii="Calibri" w:eastAsia="ＭＳ Ｐゴシック" w:hAnsi="Calibri" w:cs="Calibri"/>
                <w:sz w:val="21"/>
                <w:szCs w:val="21"/>
              </w:rPr>
              <w:fldChar w:fldCharType="separate"/>
            </w:r>
            <w:r w:rsidR="00D624D5">
              <w:rPr>
                <w:rFonts w:ascii="Calibri" w:eastAsia="ＭＳ Ｐゴシック" w:hAnsi="Calibri" w:cs="Calibri"/>
                <w:sz w:val="21"/>
                <w:szCs w:val="21"/>
              </w:rPr>
              <w:t>13</w:t>
            </w:r>
            <w:r w:rsidRPr="00D15FD7">
              <w:rPr>
                <w:rFonts w:ascii="Calibri" w:eastAsia="ＭＳ Ｐゴシック" w:hAnsi="Calibri" w:cs="Calibri"/>
                <w:sz w:val="21"/>
                <w:szCs w:val="21"/>
              </w:rPr>
              <w:fldChar w:fldCharType="end"/>
            </w:r>
            <w:r w:rsidRPr="00D15FD7">
              <w:rPr>
                <w:rFonts w:ascii="Calibri" w:eastAsia="ＭＳ Ｐゴシック" w:hAnsi="Calibri" w:cs="Calibri"/>
                <w:sz w:val="21"/>
                <w:szCs w:val="21"/>
              </w:rPr>
              <w:t>条に基づく補償当事者の義務は免除されることはない。ただし、補償当事者は、被補償当事者が通知を行う前に発生した訴訟費用、または本条に従った補償当事者に対する通知の遅滞、もしくは通知の不履行によって生じる重大な不利益に起因する損害または費用に対する責任を負わない。被補償当事者は、自らの費用負担で</w:t>
            </w:r>
            <w:r w:rsidR="00E7579D">
              <w:rPr>
                <w:rFonts w:ascii="Calibri" w:eastAsia="ＭＳ Ｐゴシック" w:hAnsi="Calibri" w:cs="Calibri" w:hint="eastAsia"/>
                <w:sz w:val="21"/>
                <w:szCs w:val="21"/>
              </w:rPr>
              <w:t>、自己</w:t>
            </w:r>
            <w:r w:rsidRPr="00D15FD7">
              <w:rPr>
                <w:rFonts w:ascii="Calibri" w:eastAsia="ＭＳ Ｐゴシック" w:hAnsi="Calibri" w:cs="Calibri"/>
                <w:sz w:val="21"/>
                <w:szCs w:val="21"/>
              </w:rPr>
              <w:t>の弁護士と共に、請求に</w:t>
            </w:r>
            <w:r w:rsidR="00E7579D">
              <w:rPr>
                <w:rFonts w:ascii="Calibri" w:eastAsia="ＭＳ Ｐゴシック" w:hAnsi="Calibri" w:cs="Calibri" w:hint="eastAsia"/>
                <w:sz w:val="21"/>
                <w:szCs w:val="21"/>
              </w:rPr>
              <w:t>関する防御の活動に</w:t>
            </w:r>
            <w:r w:rsidRPr="00D15FD7">
              <w:rPr>
                <w:rFonts w:ascii="Calibri" w:eastAsia="ＭＳ Ｐゴシック" w:hAnsi="Calibri" w:cs="Calibri"/>
                <w:sz w:val="21"/>
                <w:szCs w:val="21"/>
              </w:rPr>
              <w:t>参加することができる。補償当事者は、被補償当事者の事前の書面による同意なしに（当該同意は、不当に保留せず、条件を付けず、または遅らせてはならない）、被補償当事者側の義務（支払いもしくは侵害する素材の使用停止の義務を除く）、または被補償当事者による過失の自認を要する方法で、請求につき和解することはできない。また、本第</w:t>
            </w:r>
            <w:r w:rsidRPr="00D15FD7">
              <w:rPr>
                <w:rFonts w:ascii="Calibri" w:eastAsia="ＭＳ Ｐゴシック" w:hAnsi="Calibri" w:cs="Calibri"/>
                <w:sz w:val="21"/>
                <w:szCs w:val="21"/>
              </w:rPr>
              <w:fldChar w:fldCharType="begin"/>
            </w:r>
            <w:r w:rsidRPr="00D15FD7">
              <w:rPr>
                <w:rFonts w:ascii="Calibri" w:eastAsia="ＭＳ Ｐゴシック" w:hAnsi="Calibri" w:cs="Calibri"/>
                <w:sz w:val="21"/>
                <w:szCs w:val="21"/>
              </w:rPr>
              <w:instrText xml:space="preserve"> REF _Ref140127177 \r \h  \* MERGEFORMAT </w:instrText>
            </w:r>
            <w:r w:rsidRPr="00D15FD7">
              <w:rPr>
                <w:rFonts w:ascii="Calibri" w:eastAsia="ＭＳ Ｐゴシック" w:hAnsi="Calibri" w:cs="Calibri"/>
                <w:sz w:val="21"/>
                <w:szCs w:val="21"/>
              </w:rPr>
            </w:r>
            <w:r w:rsidRPr="00D15FD7">
              <w:rPr>
                <w:rFonts w:ascii="Calibri" w:eastAsia="ＭＳ Ｐゴシック" w:hAnsi="Calibri" w:cs="Calibri"/>
                <w:sz w:val="21"/>
                <w:szCs w:val="21"/>
              </w:rPr>
              <w:fldChar w:fldCharType="separate"/>
            </w:r>
            <w:r w:rsidR="00D624D5">
              <w:rPr>
                <w:rFonts w:ascii="Calibri" w:eastAsia="ＭＳ Ｐゴシック" w:hAnsi="Calibri" w:cs="Calibri"/>
                <w:sz w:val="21"/>
                <w:szCs w:val="21"/>
              </w:rPr>
              <w:t>13</w:t>
            </w:r>
            <w:r w:rsidRPr="00D15FD7">
              <w:rPr>
                <w:rFonts w:ascii="Calibri" w:eastAsia="ＭＳ Ｐゴシック" w:hAnsi="Calibri" w:cs="Calibri"/>
                <w:sz w:val="21"/>
                <w:szCs w:val="21"/>
              </w:rPr>
              <w:fldChar w:fldCharType="end"/>
            </w:r>
            <w:r w:rsidRPr="00D15FD7">
              <w:rPr>
                <w:rFonts w:ascii="Calibri" w:eastAsia="ＭＳ Ｐゴシック" w:hAnsi="Calibri" w:cs="Calibri"/>
                <w:sz w:val="21"/>
                <w:szCs w:val="21"/>
              </w:rPr>
              <w:t>条に基づく補償義務は、被補償当事者が、補償当事者の事前の書面による同意を得ずに、請求に関して和解した場合または自認した場合は適用されない。</w:t>
            </w:r>
          </w:p>
        </w:tc>
      </w:tr>
      <w:tr w:rsidR="00AB30A4" w:rsidRPr="00433452" w14:paraId="3F901E32" w14:textId="77777777" w:rsidTr="00DB5809">
        <w:tc>
          <w:tcPr>
            <w:tcW w:w="5184" w:type="dxa"/>
          </w:tcPr>
          <w:p w14:paraId="050EBD19" w14:textId="140F12DB" w:rsidR="00AB30A4" w:rsidRPr="00D15FD7" w:rsidRDefault="00AB30A4" w:rsidP="00A1712D">
            <w:pPr>
              <w:pStyle w:val="1"/>
              <w:widowControl/>
              <w:numPr>
                <w:ilvl w:val="0"/>
                <w:numId w:val="44"/>
              </w:numPr>
              <w:snapToGrid w:val="0"/>
              <w:ind w:left="0" w:firstLine="0"/>
              <w:rPr>
                <w:rFonts w:ascii="Calibri" w:eastAsia="Calibri" w:hAnsi="Calibri" w:cs="Calibri"/>
                <w:b/>
                <w:sz w:val="21"/>
                <w:szCs w:val="21"/>
              </w:rPr>
            </w:pPr>
            <w:r w:rsidRPr="00D15FD7">
              <w:rPr>
                <w:rFonts w:ascii="Calibri" w:eastAsia="Calibri" w:hAnsi="Calibri" w:cs="Calibri"/>
                <w:b/>
                <w:sz w:val="21"/>
                <w:szCs w:val="21"/>
              </w:rPr>
              <w:lastRenderedPageBreak/>
              <w:t>Warranty.</w:t>
            </w:r>
          </w:p>
        </w:tc>
        <w:tc>
          <w:tcPr>
            <w:tcW w:w="5077" w:type="dxa"/>
            <w:gridSpan w:val="2"/>
          </w:tcPr>
          <w:p w14:paraId="21792513" w14:textId="056ED464" w:rsidR="00AB30A4" w:rsidRPr="00D15FD7" w:rsidRDefault="00E203E6" w:rsidP="00A1712D">
            <w:pPr>
              <w:pStyle w:val="1"/>
              <w:widowControl/>
              <w:numPr>
                <w:ilvl w:val="0"/>
                <w:numId w:val="45"/>
              </w:numPr>
              <w:rPr>
                <w:rFonts w:ascii="Calibri" w:eastAsia="ＭＳ Ｐゴシック" w:hAnsi="Calibri" w:cs="Calibri"/>
                <w:b/>
                <w:sz w:val="21"/>
                <w:szCs w:val="21"/>
              </w:rPr>
            </w:pPr>
            <w:r w:rsidRPr="00D15FD7">
              <w:rPr>
                <w:rFonts w:ascii="Calibri" w:eastAsia="ＭＳ Ｐゴシック" w:hAnsi="Calibri" w:cs="Calibri"/>
                <w:b/>
                <w:bCs/>
                <w:sz w:val="21"/>
                <w:szCs w:val="21"/>
              </w:rPr>
              <w:t>保証。</w:t>
            </w:r>
          </w:p>
        </w:tc>
      </w:tr>
      <w:tr w:rsidR="00AB30A4" w:rsidRPr="00433452" w14:paraId="4EB9A07A" w14:textId="77777777" w:rsidTr="00DB5809">
        <w:tc>
          <w:tcPr>
            <w:tcW w:w="5184" w:type="dxa"/>
          </w:tcPr>
          <w:p w14:paraId="685F7721" w14:textId="22116AC7" w:rsidR="00AB30A4" w:rsidRPr="00D15FD7" w:rsidRDefault="00AB30A4" w:rsidP="00A1712D">
            <w:pPr>
              <w:pStyle w:val="2"/>
              <w:widowControl/>
              <w:numPr>
                <w:ilvl w:val="1"/>
                <w:numId w:val="46"/>
              </w:numPr>
              <w:snapToGrid w:val="0"/>
              <w:rPr>
                <w:rFonts w:ascii="Calibri" w:eastAsia="Calibri" w:hAnsi="Calibri" w:cs="Calibri"/>
                <w:sz w:val="21"/>
                <w:szCs w:val="21"/>
              </w:rPr>
            </w:pPr>
            <w:r w:rsidRPr="00D15FD7">
              <w:rPr>
                <w:rFonts w:ascii="Calibri" w:eastAsia="Calibri" w:hAnsi="Calibri" w:cs="Calibri"/>
                <w:b/>
                <w:color w:val="000000"/>
                <w:sz w:val="21"/>
                <w:szCs w:val="21"/>
              </w:rPr>
              <w:t xml:space="preserve">Mutual Warranties.  </w:t>
            </w:r>
            <w:r w:rsidRPr="00D15FD7">
              <w:rPr>
                <w:rFonts w:ascii="Calibri" w:eastAsia="Calibri" w:hAnsi="Calibri" w:cs="Calibri"/>
                <w:sz w:val="21"/>
                <w:szCs w:val="21"/>
              </w:rPr>
              <w:t>Each party represents and warrants to the other that (i) it has the full power to enter into this Agreement and that this Agreement constitutes a legal, valid and binding obligation of the party, enforceable against it</w:t>
            </w:r>
            <w:r w:rsidR="0090726A">
              <w:rPr>
                <w:rFonts w:ascii="Calibri" w:eastAsia="Calibri" w:hAnsi="Calibri" w:cs="Calibri"/>
                <w:sz w:val="21"/>
                <w:szCs w:val="21"/>
              </w:rPr>
              <w:t>;</w:t>
            </w:r>
            <w:r w:rsidRPr="00D15FD7">
              <w:rPr>
                <w:rFonts w:ascii="Calibri" w:eastAsia="Calibri" w:hAnsi="Calibri" w:cs="Calibri"/>
                <w:sz w:val="21"/>
                <w:szCs w:val="21"/>
              </w:rPr>
              <w:t xml:space="preserve"> (ii) this Agreement does not contravene, violate or conflict with any other agreement of the party with any third party</w:t>
            </w:r>
            <w:r w:rsidR="0090726A" w:rsidRPr="00AA0752">
              <w:rPr>
                <w:rFonts w:ascii="Calibri" w:eastAsia="Calibri" w:hAnsi="Calibri" w:cs="Calibri"/>
                <w:sz w:val="22"/>
                <w:szCs w:val="22"/>
              </w:rPr>
              <w:t>; and (iii) it will perform its obligations under this Agreement in accordance with laws applicable to it</w:t>
            </w:r>
            <w:r w:rsidRPr="00D15FD7">
              <w:rPr>
                <w:rFonts w:ascii="Calibri" w:eastAsia="Calibri" w:hAnsi="Calibri" w:cs="Calibri"/>
                <w:sz w:val="21"/>
                <w:szCs w:val="21"/>
              </w:rPr>
              <w:t>.</w:t>
            </w:r>
          </w:p>
        </w:tc>
        <w:tc>
          <w:tcPr>
            <w:tcW w:w="5077" w:type="dxa"/>
            <w:gridSpan w:val="2"/>
          </w:tcPr>
          <w:p w14:paraId="316A1BCF" w14:textId="7EB56F48" w:rsidR="00AB30A4" w:rsidRPr="00D15FD7" w:rsidRDefault="00E203E6" w:rsidP="00A1712D">
            <w:pPr>
              <w:pStyle w:val="2"/>
              <w:widowControl/>
              <w:numPr>
                <w:ilvl w:val="1"/>
                <w:numId w:val="47"/>
              </w:numPr>
              <w:rPr>
                <w:rFonts w:ascii="Calibri" w:eastAsia="ＭＳ Ｐゴシック" w:hAnsi="Calibri" w:cs="Calibri"/>
                <w:sz w:val="21"/>
                <w:szCs w:val="21"/>
              </w:rPr>
            </w:pPr>
            <w:r w:rsidRPr="00D15FD7">
              <w:rPr>
                <w:rFonts w:ascii="Calibri" w:eastAsia="ＭＳ Ｐゴシック" w:hAnsi="Calibri" w:cs="Calibri"/>
                <w:b/>
                <w:bCs/>
                <w:color w:val="000000"/>
                <w:sz w:val="21"/>
                <w:szCs w:val="21"/>
              </w:rPr>
              <w:t>相互保証。</w:t>
            </w:r>
            <w:r w:rsidRPr="00D15FD7">
              <w:rPr>
                <w:rFonts w:ascii="Calibri" w:eastAsia="ＭＳ Ｐゴシック" w:hAnsi="Calibri" w:cs="Calibri"/>
                <w:sz w:val="21"/>
                <w:szCs w:val="21"/>
              </w:rPr>
              <w:t>各当事者は、相手方当事者に対して以下のことを表明し、保証する。</w:t>
            </w:r>
            <w:r w:rsidRPr="00D15FD7">
              <w:rPr>
                <w:rFonts w:ascii="Calibri" w:eastAsia="ＭＳ Ｐゴシック" w:hAnsi="Calibri" w:cs="Calibri"/>
                <w:sz w:val="21"/>
                <w:szCs w:val="21"/>
              </w:rPr>
              <w:t>(</w:t>
            </w:r>
            <w:proofErr w:type="spellStart"/>
            <w:r w:rsidRPr="00D15FD7">
              <w:rPr>
                <w:rFonts w:ascii="Calibri" w:eastAsia="ＭＳ Ｐゴシック" w:hAnsi="Calibri" w:cs="Calibri"/>
                <w:sz w:val="21"/>
                <w:szCs w:val="21"/>
              </w:rPr>
              <w:t>i</w:t>
            </w:r>
            <w:proofErr w:type="spellEnd"/>
            <w:r w:rsidRPr="00D15FD7">
              <w:rPr>
                <w:rFonts w:ascii="Calibri" w:eastAsia="ＭＳ Ｐゴシック" w:hAnsi="Calibri" w:cs="Calibri"/>
                <w:sz w:val="21"/>
                <w:szCs w:val="21"/>
              </w:rPr>
              <w:t xml:space="preserve">) </w:t>
            </w:r>
            <w:r w:rsidRPr="00D15FD7">
              <w:rPr>
                <w:rFonts w:ascii="Calibri" w:eastAsia="ＭＳ Ｐゴシック" w:hAnsi="Calibri" w:cs="Calibri"/>
                <w:sz w:val="21"/>
                <w:szCs w:val="21"/>
              </w:rPr>
              <w:t>自らが本契約を締結するのに十分な権限を有しており、本契約が当事者の適法かつ有効な拘束力のある義務、および当事者に対して強制可能な義務を構成していること、</w:t>
            </w:r>
            <w:r w:rsidRPr="00D15FD7">
              <w:rPr>
                <w:rFonts w:ascii="Calibri" w:eastAsia="ＭＳ Ｐゴシック" w:hAnsi="Calibri" w:cs="Calibri"/>
                <w:sz w:val="21"/>
                <w:szCs w:val="21"/>
              </w:rPr>
              <w:t xml:space="preserve">(ii) </w:t>
            </w:r>
            <w:r w:rsidRPr="00D15FD7">
              <w:rPr>
                <w:rFonts w:ascii="Calibri" w:eastAsia="ＭＳ Ｐゴシック" w:hAnsi="Calibri" w:cs="Calibri"/>
                <w:sz w:val="21"/>
                <w:szCs w:val="21"/>
              </w:rPr>
              <w:t>本契約が当事者と第三者間の他の契約に抵触し、違反し、または矛盾することがないこと</w:t>
            </w:r>
            <w:r w:rsidR="0090726A">
              <w:rPr>
                <w:rFonts w:ascii="Calibri" w:eastAsia="ＭＳ Ｐゴシック" w:hAnsi="Calibri" w:cs="Calibri" w:hint="eastAsia"/>
                <w:sz w:val="21"/>
                <w:szCs w:val="21"/>
              </w:rPr>
              <w:t>、および</w:t>
            </w:r>
            <w:r w:rsidR="0090726A">
              <w:rPr>
                <w:rFonts w:ascii="Calibri" w:eastAsia="ＭＳ Ｐゴシック" w:hAnsi="Calibri" w:cs="Calibri" w:hint="eastAsia"/>
                <w:sz w:val="21"/>
                <w:szCs w:val="21"/>
              </w:rPr>
              <w:t>(</w:t>
            </w:r>
            <w:r w:rsidR="0090726A">
              <w:rPr>
                <w:rFonts w:ascii="Calibri" w:eastAsia="ＭＳ Ｐゴシック" w:hAnsi="Calibri" w:cs="Calibri"/>
                <w:sz w:val="21"/>
                <w:szCs w:val="21"/>
              </w:rPr>
              <w:t xml:space="preserve">iii) </w:t>
            </w:r>
            <w:r w:rsidR="00107AEE">
              <w:rPr>
                <w:rFonts w:ascii="Calibri" w:eastAsia="ＭＳ Ｐゴシック" w:hAnsi="Calibri" w:cs="Calibri" w:hint="eastAsia"/>
                <w:sz w:val="21"/>
                <w:szCs w:val="21"/>
              </w:rPr>
              <w:t>本契約に基づく自己の義務</w:t>
            </w:r>
            <w:r w:rsidR="00107AEE">
              <w:rPr>
                <w:rFonts w:ascii="Calibri" w:eastAsia="ＭＳ Ｐゴシック" w:hAnsi="Calibri" w:cs="Calibri" w:hint="eastAsia"/>
                <w:sz w:val="21"/>
                <w:szCs w:val="21"/>
              </w:rPr>
              <w:lastRenderedPageBreak/>
              <w:t>を、自身に適用される法律に従って履行すること</w:t>
            </w:r>
            <w:r w:rsidRPr="00D15FD7">
              <w:rPr>
                <w:rFonts w:ascii="Calibri" w:eastAsia="ＭＳ Ｐゴシック" w:hAnsi="Calibri" w:cs="Calibri"/>
                <w:sz w:val="21"/>
                <w:szCs w:val="21"/>
              </w:rPr>
              <w:t>。</w:t>
            </w:r>
          </w:p>
        </w:tc>
      </w:tr>
      <w:tr w:rsidR="00AB30A4" w:rsidRPr="00433452" w14:paraId="606824FE" w14:textId="77777777" w:rsidTr="00DB5809">
        <w:tc>
          <w:tcPr>
            <w:tcW w:w="5184" w:type="dxa"/>
          </w:tcPr>
          <w:p w14:paraId="632647F3" w14:textId="0E5170C6" w:rsidR="00AB30A4" w:rsidRPr="00D15FD7" w:rsidRDefault="00AB30A4" w:rsidP="00A1712D">
            <w:pPr>
              <w:pStyle w:val="2"/>
              <w:widowControl/>
              <w:numPr>
                <w:ilvl w:val="1"/>
                <w:numId w:val="47"/>
              </w:numPr>
              <w:snapToGrid w:val="0"/>
              <w:rPr>
                <w:rFonts w:ascii="Calibri" w:eastAsia="Calibri" w:hAnsi="Calibri" w:cs="Calibri"/>
                <w:sz w:val="21"/>
                <w:szCs w:val="21"/>
              </w:rPr>
            </w:pPr>
            <w:r w:rsidRPr="00D15FD7">
              <w:rPr>
                <w:rFonts w:ascii="Calibri" w:eastAsia="Calibri" w:hAnsi="Calibri" w:cs="Calibri"/>
                <w:b/>
                <w:sz w:val="21"/>
                <w:szCs w:val="21"/>
              </w:rPr>
              <w:lastRenderedPageBreak/>
              <w:t>Product Warranty.</w:t>
            </w:r>
            <w:r w:rsidRPr="00D15FD7">
              <w:rPr>
                <w:rFonts w:ascii="Calibri" w:eastAsia="Calibri" w:hAnsi="Calibri" w:cs="Calibri"/>
                <w:sz w:val="21"/>
                <w:szCs w:val="21"/>
              </w:rPr>
              <w:t xml:space="preserve">  Kong warrants that during the Subscription Term, the Products will materially perform in accordance with the applicable end user Documentation supplied by Kong. If Kong is not able to correct any reported non-conformity with this warranty, either party may terminate the applicable Order Form and Customer, as its sole remedy, will be entitled to receive a refund  for the prorated portion of fees that Customer has prepaid for the defective Product attributable to the remaining applicable period of the Subscription Term, provided Customer ceases any further use of the Products and removes all copies of the relevant Software from its systems. This warranty will not apply if the error or non-performance was caused by: (a) modifications to the Product other than by or for Kong; (b) misuse of the Product or use not in accordance with this Agreement or the Documentation; or (c) third party hardware, software or services used in connection with the Product.</w:t>
            </w:r>
          </w:p>
        </w:tc>
        <w:tc>
          <w:tcPr>
            <w:tcW w:w="5077" w:type="dxa"/>
            <w:gridSpan w:val="2"/>
          </w:tcPr>
          <w:p w14:paraId="4EA30E4B" w14:textId="08B9D5A8" w:rsidR="00AB30A4" w:rsidRPr="00D15FD7" w:rsidRDefault="00E203E6" w:rsidP="00A1712D">
            <w:pPr>
              <w:pStyle w:val="2"/>
              <w:widowControl/>
              <w:numPr>
                <w:ilvl w:val="1"/>
                <w:numId w:val="48"/>
              </w:numPr>
              <w:rPr>
                <w:rFonts w:ascii="Calibri" w:eastAsia="ＭＳ Ｐゴシック" w:hAnsi="Calibri" w:cs="Calibri"/>
                <w:sz w:val="21"/>
                <w:szCs w:val="21"/>
              </w:rPr>
            </w:pPr>
            <w:r w:rsidRPr="00D15FD7">
              <w:rPr>
                <w:rFonts w:ascii="Calibri" w:eastAsia="ＭＳ Ｐゴシック" w:hAnsi="Calibri" w:cs="Calibri"/>
                <w:b/>
                <w:bCs/>
                <w:sz w:val="21"/>
                <w:szCs w:val="21"/>
              </w:rPr>
              <w:t>製品保証。</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は、サブスクリプション期間中、本製品が</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から提供された該当するエンドユーザードキュメンテーションに従って実質的に動作することを保証する。</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が、報告された保証の不適合を是正することができない場合、いずれの当事者も、該当する発注書を解除することができ、お客様は、その唯一の救済手段として、サブスクリプション期間のうち該当する残存期間を対象として前払いした欠陥のある本製品の料金について、按分して返金を受けることができる。ただし、お客様が、本製品のさらなる使用を中止し、関連するソフトウェアのすべてのコピーをそのシステムから削除することを条件とする。この保証は、エラーまたは性能低下が以下に起因する場合には適用されない。</w:t>
            </w:r>
            <w:r w:rsidRPr="00D15FD7">
              <w:rPr>
                <w:rFonts w:ascii="Calibri" w:eastAsia="ＭＳ Ｐゴシック" w:hAnsi="Calibri" w:cs="Calibri"/>
                <w:sz w:val="21"/>
                <w:szCs w:val="21"/>
              </w:rPr>
              <w:t>(a) Kong</w:t>
            </w:r>
            <w:r w:rsidRPr="00D15FD7">
              <w:rPr>
                <w:rFonts w:ascii="Calibri" w:eastAsia="ＭＳ Ｐゴシック" w:hAnsi="Calibri" w:cs="Calibri"/>
                <w:sz w:val="21"/>
                <w:szCs w:val="21"/>
              </w:rPr>
              <w:t>によりまたは</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のために行われたものではない本製品の変更、</w:t>
            </w:r>
            <w:r w:rsidRPr="00D15FD7">
              <w:rPr>
                <w:rFonts w:ascii="Calibri" w:eastAsia="ＭＳ Ｐゴシック" w:hAnsi="Calibri" w:cs="Calibri"/>
                <w:sz w:val="21"/>
                <w:szCs w:val="21"/>
              </w:rPr>
              <w:t xml:space="preserve">(b) </w:t>
            </w:r>
            <w:r w:rsidRPr="00D15FD7">
              <w:rPr>
                <w:rFonts w:ascii="Calibri" w:eastAsia="ＭＳ Ｐゴシック" w:hAnsi="Calibri" w:cs="Calibri"/>
                <w:sz w:val="21"/>
                <w:szCs w:val="21"/>
              </w:rPr>
              <w:t>本製品の誤用または本契約もしくはドキュメンテーションに従わない使用、または</w:t>
            </w:r>
            <w:r w:rsidRPr="00D15FD7">
              <w:rPr>
                <w:rFonts w:ascii="Calibri" w:eastAsia="ＭＳ Ｐゴシック" w:hAnsi="Calibri" w:cs="Calibri"/>
                <w:sz w:val="21"/>
                <w:szCs w:val="21"/>
              </w:rPr>
              <w:t xml:space="preserve"> (c) </w:t>
            </w:r>
            <w:r w:rsidRPr="00D15FD7">
              <w:rPr>
                <w:rFonts w:ascii="Calibri" w:eastAsia="ＭＳ Ｐゴシック" w:hAnsi="Calibri" w:cs="Calibri"/>
                <w:sz w:val="21"/>
                <w:szCs w:val="21"/>
              </w:rPr>
              <w:t>本製品に関連して使用された第三者のハードウェア、ソフトウェアもしくはサービス。</w:t>
            </w:r>
          </w:p>
        </w:tc>
      </w:tr>
      <w:tr w:rsidR="00AB30A4" w:rsidRPr="00433452" w14:paraId="28BD3658" w14:textId="77777777" w:rsidTr="00DB5809">
        <w:tc>
          <w:tcPr>
            <w:tcW w:w="5184" w:type="dxa"/>
          </w:tcPr>
          <w:p w14:paraId="7BEF525F" w14:textId="49AFF93B" w:rsidR="00AB30A4" w:rsidRPr="00D15FD7" w:rsidRDefault="00AB30A4" w:rsidP="00A1712D">
            <w:pPr>
              <w:pStyle w:val="2"/>
              <w:widowControl/>
              <w:numPr>
                <w:ilvl w:val="1"/>
                <w:numId w:val="48"/>
              </w:numPr>
              <w:snapToGrid w:val="0"/>
              <w:rPr>
                <w:rFonts w:ascii="Calibri" w:eastAsia="Calibri" w:hAnsi="Calibri" w:cs="Calibri"/>
                <w:b/>
                <w:color w:val="000000"/>
                <w:sz w:val="21"/>
                <w:szCs w:val="21"/>
              </w:rPr>
            </w:pPr>
            <w:r w:rsidRPr="00D15FD7">
              <w:rPr>
                <w:rFonts w:ascii="Calibri" w:eastAsia="Calibri" w:hAnsi="Calibri" w:cs="Calibri"/>
                <w:b/>
                <w:color w:val="000000"/>
                <w:sz w:val="21"/>
                <w:szCs w:val="21"/>
              </w:rPr>
              <w:t>Malicious Code Warranty.</w:t>
            </w:r>
            <w:r w:rsidRPr="00D15FD7">
              <w:rPr>
                <w:rFonts w:ascii="Calibri" w:eastAsia="Calibri" w:hAnsi="Calibri" w:cs="Calibri"/>
                <w:color w:val="000000"/>
                <w:sz w:val="21"/>
                <w:szCs w:val="21"/>
              </w:rPr>
              <w:t xml:space="preserve">  </w:t>
            </w:r>
            <w:r w:rsidRPr="00D15FD7">
              <w:rPr>
                <w:rFonts w:ascii="Calibri" w:eastAsia="Calibri" w:hAnsi="Calibri" w:cs="Calibri"/>
                <w:sz w:val="21"/>
                <w:szCs w:val="21"/>
              </w:rPr>
              <w:t xml:space="preserve">Kong warrants it will use standard industry practices to screen, identify and remove from the Software, as it is made available to Customer for download, any malware, viruses, worms, or other code or technology specifically designed to disrupt, disable, or harm Customer’s Network Environment. For clarity, Customer acknowledges and agrees that any license key or other equivalent code which may limit the duration, functionality or scope of the use of the Product to the scope of the subscription purchased by Customer is not code or technology which breaches this warranty.  If Kong is not able to correct any reported non-conformity with this warranty, either party may terminate the applicable Order Form with respect to the defective Product, and Customer, as its sole remedy, will be entitled to </w:t>
            </w:r>
            <w:r w:rsidRPr="00D15FD7">
              <w:rPr>
                <w:rFonts w:ascii="Calibri" w:eastAsia="Calibri" w:hAnsi="Calibri" w:cs="Calibri"/>
                <w:sz w:val="21"/>
                <w:szCs w:val="21"/>
              </w:rPr>
              <w:lastRenderedPageBreak/>
              <w:t>receive a refund  for the prorated portion of fees that Customer has prepaid for the defective Product attributable to the remaining applicable period of the Subscription Term, provided Customer removes all copies of the Software from its systems and ceases any further use of the Product.</w:t>
            </w:r>
          </w:p>
        </w:tc>
        <w:tc>
          <w:tcPr>
            <w:tcW w:w="5077" w:type="dxa"/>
            <w:gridSpan w:val="2"/>
          </w:tcPr>
          <w:p w14:paraId="2737F4F6" w14:textId="1C4CEAE0" w:rsidR="00AB30A4" w:rsidRPr="00D15FD7" w:rsidRDefault="00E203E6" w:rsidP="00A1712D">
            <w:pPr>
              <w:pStyle w:val="2"/>
              <w:widowControl/>
              <w:numPr>
                <w:ilvl w:val="1"/>
                <w:numId w:val="49"/>
              </w:numPr>
              <w:rPr>
                <w:rFonts w:ascii="Calibri" w:eastAsia="ＭＳ Ｐゴシック" w:hAnsi="Calibri" w:cs="Calibri"/>
                <w:b/>
                <w:color w:val="000000"/>
                <w:sz w:val="21"/>
                <w:szCs w:val="21"/>
              </w:rPr>
            </w:pPr>
            <w:r w:rsidRPr="00D15FD7">
              <w:rPr>
                <w:rFonts w:ascii="Calibri" w:eastAsia="ＭＳ Ｐゴシック" w:hAnsi="Calibri" w:cs="Calibri"/>
                <w:b/>
                <w:bCs/>
                <w:color w:val="000000"/>
                <w:sz w:val="21"/>
                <w:szCs w:val="21"/>
              </w:rPr>
              <w:lastRenderedPageBreak/>
              <w:t>悪意のあるコードに関する保証。</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は、お客様のネットワーク環境を混乱させ、無効化し、または害することを特に意図するマルウェア、ウイルス、ワーム、その他コードまたは技術をスクリーニングし、識別し、本ソフトウェアをダウンロード可能にする際にこれらを本ソフトウェアから削除するために、標準的な業界の</w:t>
            </w:r>
            <w:r w:rsidR="00DD07FD">
              <w:rPr>
                <w:rFonts w:ascii="Calibri" w:eastAsia="ＭＳ Ｐゴシック" w:hAnsi="Calibri" w:cs="Calibri" w:hint="eastAsia"/>
                <w:sz w:val="21"/>
                <w:szCs w:val="21"/>
              </w:rPr>
              <w:t>実務に従う</w:t>
            </w:r>
            <w:r w:rsidRPr="00D15FD7">
              <w:rPr>
                <w:rFonts w:ascii="Calibri" w:eastAsia="ＭＳ Ｐゴシック" w:hAnsi="Calibri" w:cs="Calibri"/>
                <w:sz w:val="21"/>
                <w:szCs w:val="21"/>
              </w:rPr>
              <w:t>ことを保証する。明確にするために付言すると、お客様は、本製品の使用期間、機能または範囲について、お客様が購入したサブスクリプションの範囲にこれらを制限するライセンスキー、その他同等のコードが、本保証に違反するコードまたは技術ではないことを認め、これに</w:t>
            </w:r>
            <w:r w:rsidRPr="00D15FD7">
              <w:rPr>
                <w:rFonts w:ascii="Calibri" w:eastAsia="ＭＳ Ｐゴシック" w:hAnsi="Calibri" w:cs="Calibri"/>
                <w:sz w:val="21"/>
                <w:szCs w:val="21"/>
              </w:rPr>
              <w:lastRenderedPageBreak/>
              <w:t>同意する。</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が、報告された保証の不適合を是正することができない場合、いずれの当事者も、欠陥のある本製品に関する該当する発注書を解除することができ、お客様は、その唯一の救済手段として、サブスクリプション期間のうち該当する残存期間を対象として前払いされた欠陥のある本製品の料金について、按分して返金を受けることができる。ただし、お客様が、自らのシステムから本ソフトウェアのすべてのコピーを削除し、本製品のさらなる使用を中止することを条件とする。</w:t>
            </w:r>
          </w:p>
        </w:tc>
      </w:tr>
      <w:tr w:rsidR="00AB30A4" w:rsidRPr="00433452" w14:paraId="2B8D8939" w14:textId="77777777" w:rsidTr="00DB5809">
        <w:tc>
          <w:tcPr>
            <w:tcW w:w="5184" w:type="dxa"/>
          </w:tcPr>
          <w:p w14:paraId="0BB891E8" w14:textId="175CA50C" w:rsidR="00AB30A4" w:rsidRPr="00D15FD7" w:rsidRDefault="00AB30A4" w:rsidP="00A1712D">
            <w:pPr>
              <w:pStyle w:val="2"/>
              <w:widowControl/>
              <w:numPr>
                <w:ilvl w:val="1"/>
                <w:numId w:val="49"/>
              </w:numPr>
              <w:snapToGrid w:val="0"/>
              <w:rPr>
                <w:rFonts w:ascii="Calibri" w:eastAsia="Calibri" w:hAnsi="Calibri" w:cs="Calibri"/>
                <w:sz w:val="21"/>
                <w:szCs w:val="21"/>
              </w:rPr>
            </w:pPr>
            <w:r w:rsidRPr="00D15FD7">
              <w:rPr>
                <w:rFonts w:ascii="Calibri" w:eastAsia="Calibri" w:hAnsi="Calibri" w:cs="Calibri"/>
                <w:b/>
                <w:sz w:val="21"/>
                <w:szCs w:val="21"/>
              </w:rPr>
              <w:lastRenderedPageBreak/>
              <w:t>Professional Services Warranty</w:t>
            </w:r>
            <w:r w:rsidRPr="00D15FD7">
              <w:rPr>
                <w:rFonts w:ascii="Calibri" w:eastAsia="Calibri" w:hAnsi="Calibri" w:cs="Calibri"/>
                <w:sz w:val="21"/>
                <w:szCs w:val="21"/>
              </w:rPr>
              <w:t xml:space="preserve">.  </w:t>
            </w:r>
            <w:r w:rsidRPr="00D15FD7">
              <w:rPr>
                <w:rFonts w:ascii="Calibri" w:eastAsia="Calibri" w:hAnsi="Calibri" w:cs="Calibri"/>
                <w:color w:val="000000"/>
                <w:sz w:val="21"/>
                <w:szCs w:val="21"/>
              </w:rPr>
              <w:t>For a period of 30 days from the date of delivery of any Professional Services by Kong to Customer,</w:t>
            </w:r>
            <w:r w:rsidRPr="00D15FD7">
              <w:rPr>
                <w:rFonts w:ascii="Calibri" w:eastAsia="Calibri" w:hAnsi="Calibri" w:cs="Calibri"/>
                <w:sz w:val="21"/>
                <w:szCs w:val="21"/>
              </w:rPr>
              <w:t xml:space="preserve"> Kong warrants to Customer that the services and deliverables will be provided in a professional and workmanlike manner and substantially in accordance with the specifications in the applicable SOW.  Customer will notify Kong of any non-conformity with this warranty within the warranty period.  Kong’s entire liability and Customer’s sole and exclusive remedy for any breach of this warranty will be for Kong to re-perform the nonconforming Professional Services, or if Kong is unable to deliver conforming Professional Services within a reasonable time, terminate the applicable SOW and refund any fees paid to Kong for the relevant non-conforming services and/or deliverables, if any.  </w:t>
            </w:r>
          </w:p>
        </w:tc>
        <w:tc>
          <w:tcPr>
            <w:tcW w:w="5077" w:type="dxa"/>
            <w:gridSpan w:val="2"/>
          </w:tcPr>
          <w:p w14:paraId="42C21ADE" w14:textId="1E86CFA5" w:rsidR="00AB30A4" w:rsidRPr="00D15FD7" w:rsidRDefault="00CE387E" w:rsidP="00A1712D">
            <w:pPr>
              <w:pStyle w:val="2"/>
              <w:widowControl/>
              <w:numPr>
                <w:ilvl w:val="1"/>
                <w:numId w:val="50"/>
              </w:numPr>
              <w:rPr>
                <w:rFonts w:ascii="Calibri" w:eastAsia="ＭＳ Ｐゴシック" w:hAnsi="Calibri" w:cs="Calibri"/>
                <w:sz w:val="21"/>
                <w:szCs w:val="21"/>
              </w:rPr>
            </w:pPr>
            <w:r w:rsidRPr="00D15FD7">
              <w:rPr>
                <w:rFonts w:ascii="Calibri" w:eastAsia="ＭＳ Ｐゴシック" w:hAnsi="Calibri" w:cs="Calibri"/>
                <w:b/>
                <w:bCs/>
                <w:sz w:val="21"/>
                <w:szCs w:val="21"/>
              </w:rPr>
              <w:t>プロフェッショナルサービスに関する保証。</w:t>
            </w:r>
            <w:r w:rsidRPr="00D15FD7">
              <w:rPr>
                <w:rFonts w:ascii="Calibri" w:eastAsia="ＭＳ Ｐゴシック" w:hAnsi="Calibri" w:cs="Calibri"/>
                <w:color w:val="000000"/>
                <w:sz w:val="21"/>
                <w:szCs w:val="21"/>
              </w:rPr>
              <w:t>Kong</w:t>
            </w:r>
            <w:r w:rsidRPr="00D15FD7">
              <w:rPr>
                <w:rFonts w:ascii="Calibri" w:eastAsia="ＭＳ Ｐゴシック" w:hAnsi="Calibri" w:cs="Calibri"/>
                <w:color w:val="000000"/>
                <w:sz w:val="21"/>
                <w:szCs w:val="21"/>
              </w:rPr>
              <w:t>は、お客様にプロフェッショナルサービスを提供した日から</w:t>
            </w:r>
            <w:r w:rsidRPr="00D15FD7">
              <w:rPr>
                <w:rFonts w:ascii="Calibri" w:eastAsia="ＭＳ Ｐゴシック" w:hAnsi="Calibri" w:cs="Calibri"/>
                <w:color w:val="000000"/>
                <w:sz w:val="21"/>
                <w:szCs w:val="21"/>
              </w:rPr>
              <w:t>30</w:t>
            </w:r>
            <w:r w:rsidRPr="00D15FD7">
              <w:rPr>
                <w:rFonts w:ascii="Calibri" w:eastAsia="ＭＳ Ｐゴシック" w:hAnsi="Calibri" w:cs="Calibri"/>
                <w:color w:val="000000"/>
                <w:sz w:val="21"/>
                <w:szCs w:val="21"/>
              </w:rPr>
              <w:t>日間、</w:t>
            </w:r>
            <w:r w:rsidRPr="00D15FD7">
              <w:rPr>
                <w:rFonts w:ascii="Calibri" w:eastAsia="ＭＳ Ｐゴシック" w:hAnsi="Calibri" w:cs="Calibri"/>
                <w:sz w:val="21"/>
                <w:szCs w:val="21"/>
              </w:rPr>
              <w:t>お客様に対し、サービスおよび成果物が専門的かつ職人的な方法で、該当する</w:t>
            </w:r>
            <w:r w:rsidRPr="00D15FD7">
              <w:rPr>
                <w:rFonts w:ascii="Calibri" w:eastAsia="ＭＳ Ｐゴシック" w:hAnsi="Calibri" w:cs="Calibri"/>
                <w:sz w:val="21"/>
                <w:szCs w:val="21"/>
              </w:rPr>
              <w:t>SOW</w:t>
            </w:r>
            <w:r w:rsidRPr="00D15FD7">
              <w:rPr>
                <w:rFonts w:ascii="Calibri" w:eastAsia="ＭＳ Ｐゴシック" w:hAnsi="Calibri" w:cs="Calibri"/>
                <w:sz w:val="21"/>
                <w:szCs w:val="21"/>
              </w:rPr>
              <w:t>の仕様に実質的に従って提供されることを保証する。お客様は、保証期間内に本保証の不適合を</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に通知する。当該保証の違反に関する、</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の全責任、およびお客様の唯一かつ排他的な救済は、</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が不適合のプロフェッショナルサービスを再履行すること、または</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が適合するプロフェッショナルサービスを合理的な期間内に提供することができない場合は、該当する</w:t>
            </w:r>
            <w:r w:rsidRPr="00D15FD7">
              <w:rPr>
                <w:rFonts w:ascii="Calibri" w:eastAsia="ＭＳ Ｐゴシック" w:hAnsi="Calibri" w:cs="Calibri"/>
                <w:sz w:val="21"/>
                <w:szCs w:val="21"/>
              </w:rPr>
              <w:t>SOW</w:t>
            </w:r>
            <w:r w:rsidRPr="00D15FD7">
              <w:rPr>
                <w:rFonts w:ascii="Calibri" w:eastAsia="ＭＳ Ｐゴシック" w:hAnsi="Calibri" w:cs="Calibri"/>
                <w:sz w:val="21"/>
                <w:szCs w:val="21"/>
              </w:rPr>
              <w:t>を解除し、該当する不適合のサービスおよび／または成果物に対して</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に支払われた料金を払い戻すこととする。</w:t>
            </w:r>
          </w:p>
        </w:tc>
      </w:tr>
      <w:tr w:rsidR="00AB30A4" w:rsidRPr="00433452" w14:paraId="304B4130" w14:textId="77777777" w:rsidTr="00DB5809">
        <w:tc>
          <w:tcPr>
            <w:tcW w:w="5184" w:type="dxa"/>
          </w:tcPr>
          <w:p w14:paraId="5F3CD458" w14:textId="53672E76" w:rsidR="00AB30A4" w:rsidRPr="00D15FD7" w:rsidRDefault="00AB30A4" w:rsidP="00A1712D">
            <w:pPr>
              <w:pStyle w:val="2"/>
              <w:widowControl/>
              <w:numPr>
                <w:ilvl w:val="1"/>
                <w:numId w:val="50"/>
              </w:numPr>
              <w:snapToGrid w:val="0"/>
              <w:rPr>
                <w:rFonts w:ascii="Calibri" w:eastAsia="Calibri" w:hAnsi="Calibri" w:cs="Calibri"/>
                <w:color w:val="000000"/>
                <w:sz w:val="21"/>
                <w:szCs w:val="21"/>
              </w:rPr>
            </w:pPr>
            <w:r w:rsidRPr="00D15FD7">
              <w:rPr>
                <w:rFonts w:ascii="Calibri" w:eastAsia="Calibri" w:hAnsi="Calibri" w:cs="Calibri"/>
                <w:b/>
                <w:sz w:val="21"/>
                <w:szCs w:val="21"/>
              </w:rPr>
              <w:t>DISCLAIMERS</w:t>
            </w:r>
            <w:r w:rsidRPr="00D15FD7">
              <w:rPr>
                <w:rFonts w:ascii="Calibri" w:eastAsia="Calibri" w:hAnsi="Calibri" w:cs="Calibri"/>
                <w:sz w:val="21"/>
                <w:szCs w:val="21"/>
              </w:rPr>
              <w:t xml:space="preserve">.  EXCEPT FOR THE WARRANTIES EXPRESSLY SET OUT IN THIS AGREEMENT, THE PRODUCTS, SUPPORT SERVICES, PROFESSIONAL SERVICES AND ALL OTHER KONG SERVICES AND DELIVERABLES PROVIDED BY KONG UNDER OR RELATED TO THIS AGREEMENT, ARE PROVIDED WITHOUT WARRANTY OF ANY KIND, EXPRESS, STATUTORY OR IMPLIED. </w:t>
            </w:r>
            <w:r w:rsidRPr="00D15FD7">
              <w:rPr>
                <w:rFonts w:ascii="Calibri" w:eastAsia="Calibri" w:hAnsi="Calibri" w:cs="Calibri"/>
                <w:color w:val="000000"/>
                <w:sz w:val="21"/>
                <w:szCs w:val="21"/>
              </w:rPr>
              <w:t xml:space="preserve">EXCEPT AS EXPRESSLY SET OUT IN THIS AGREEMENT, ALL EXPRESS, STATUTORY OR IMPLIED CONDITIONS, REPRESENTATIONS, AND </w:t>
            </w:r>
            <w:r w:rsidRPr="00D15FD7">
              <w:rPr>
                <w:rFonts w:ascii="Calibri" w:eastAsia="Calibri" w:hAnsi="Calibri" w:cs="Calibri"/>
                <w:color w:val="000000"/>
                <w:sz w:val="21"/>
                <w:szCs w:val="21"/>
              </w:rPr>
              <w:lastRenderedPageBreak/>
              <w:t>WARRANTIES INCLUDING, WITHOUT LIMITATION, ANY IMPLIED WARRANTY OR CONDITION OF MERCHANTABILITY, FITNESS FOR A PARTICULAR PURPOSE, NON-INFRINGEMENT, SATISFACTORY QUALITY, NON-INTERFERENCE, OR ACCURACY OF INFORMATIONAL CONTENT, OR ARISING FROM A COURSE OF DEALING, LAW, USAGE, OR TRADE PRACTICE, ARE HEREBY EXCLUDED, TO THE EXTENT ALLOWED BY APPLICABLE LAW.</w:t>
            </w:r>
            <w:r w:rsidRPr="00D15FD7">
              <w:rPr>
                <w:rFonts w:ascii="Calibri" w:eastAsia="Calibri" w:hAnsi="Calibri" w:cs="Calibri"/>
                <w:sz w:val="21"/>
                <w:szCs w:val="21"/>
              </w:rPr>
              <w:t xml:space="preserve">  KONG DOES NOT WARRANT THAT THE PRODUCTS WILL BE ERROR FREE OR THAT THEIR USE WILL BE UNINTERRUPTED OR ERROR FREE. </w:t>
            </w:r>
            <w:r w:rsidRPr="00D15FD7">
              <w:rPr>
                <w:rFonts w:ascii="Calibri" w:eastAsia="Calibri" w:hAnsi="Calibri" w:cs="Calibri"/>
                <w:color w:val="000000"/>
                <w:sz w:val="21"/>
                <w:szCs w:val="21"/>
              </w:rPr>
              <w:t xml:space="preserve"> </w:t>
            </w:r>
          </w:p>
        </w:tc>
        <w:tc>
          <w:tcPr>
            <w:tcW w:w="5077" w:type="dxa"/>
            <w:gridSpan w:val="2"/>
          </w:tcPr>
          <w:p w14:paraId="4BFC24C5" w14:textId="4CF59C0E" w:rsidR="00CE387E" w:rsidRPr="00D15FD7" w:rsidRDefault="00CE387E" w:rsidP="00A1712D">
            <w:pPr>
              <w:pStyle w:val="2"/>
              <w:widowControl/>
              <w:numPr>
                <w:ilvl w:val="1"/>
                <w:numId w:val="51"/>
              </w:numPr>
              <w:rPr>
                <w:rFonts w:ascii="Calibri" w:eastAsia="ＭＳ Ｐゴシック" w:hAnsi="Calibri" w:cs="Calibri"/>
                <w:color w:val="000000"/>
                <w:sz w:val="21"/>
                <w:szCs w:val="21"/>
              </w:rPr>
            </w:pPr>
            <w:r w:rsidRPr="00D15FD7">
              <w:rPr>
                <w:rFonts w:ascii="Calibri" w:eastAsia="ＭＳ Ｐゴシック" w:hAnsi="Calibri" w:cs="Calibri"/>
                <w:b/>
                <w:bCs/>
                <w:sz w:val="21"/>
                <w:szCs w:val="21"/>
              </w:rPr>
              <w:lastRenderedPageBreak/>
              <w:t>免責事項</w:t>
            </w:r>
            <w:r w:rsidRPr="00D15FD7">
              <w:rPr>
                <w:rFonts w:ascii="Calibri" w:eastAsia="ＭＳ Ｐゴシック" w:hAnsi="Calibri" w:cs="Calibri"/>
                <w:sz w:val="21"/>
                <w:szCs w:val="21"/>
              </w:rPr>
              <w:t>。本契約で明示的に定める保証を除き、本契約に基づき、または本契約に関連して</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により提供された製品、サポートサービス、プロフェッショナルサービス、その他すべての</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のサービスおよび成果物は、制定法上か、明示または黙示であるかを問わずいかなる種類の保証もなしで提供される。</w:t>
            </w:r>
            <w:r w:rsidRPr="00D15FD7">
              <w:rPr>
                <w:rFonts w:ascii="Calibri" w:eastAsia="ＭＳ Ｐゴシック" w:hAnsi="Calibri" w:cs="Calibri"/>
                <w:color w:val="000000"/>
                <w:sz w:val="21"/>
                <w:szCs w:val="21"/>
              </w:rPr>
              <w:t>本契約で明示的に定める場合を除き、制定法上か、明示または黙示である</w:t>
            </w:r>
            <w:r w:rsidRPr="00D15FD7">
              <w:rPr>
                <w:rFonts w:ascii="Calibri" w:eastAsia="ＭＳ Ｐゴシック" w:hAnsi="Calibri" w:cs="Calibri"/>
                <w:color w:val="000000"/>
                <w:sz w:val="21"/>
                <w:szCs w:val="21"/>
              </w:rPr>
              <w:lastRenderedPageBreak/>
              <w:t>かを問わずすべての条件、表明および保証は、適用される法律により許容される範囲で、本契約により除外される。当該条件、表明、保証には、商品性、特定目的への適合性、非侵害、満足できる品質、不干渉、もしくは情報提供のための内容の正確性に関する黙示の保証もしくは条件、または取引過程、法律、慣例もしくは商慣行によって生じる黙示の保証もしくは条件が含まれるが、これらに限定されない。</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は、製品にエラーがないこと、その使用が中断されないこと、またはエラーがないことを保証しない</w:t>
            </w:r>
          </w:p>
          <w:p w14:paraId="3BAB28DC" w14:textId="77777777" w:rsidR="00CE387E" w:rsidRPr="00D15FD7" w:rsidRDefault="00CE387E" w:rsidP="00B94822">
            <w:pPr>
              <w:rPr>
                <w:rFonts w:ascii="Calibri" w:hAnsi="Calibri" w:cs="Calibri"/>
                <w:szCs w:val="21"/>
              </w:rPr>
            </w:pPr>
          </w:p>
        </w:tc>
      </w:tr>
      <w:tr w:rsidR="00AB30A4" w:rsidRPr="00433452" w14:paraId="52594DAB" w14:textId="77777777" w:rsidTr="00DB5809">
        <w:tc>
          <w:tcPr>
            <w:tcW w:w="5184" w:type="dxa"/>
          </w:tcPr>
          <w:p w14:paraId="3A251CCA" w14:textId="16A0350E" w:rsidR="00AB30A4" w:rsidRPr="00D15FD7" w:rsidRDefault="00AB30A4" w:rsidP="00A1712D">
            <w:pPr>
              <w:pStyle w:val="1"/>
              <w:widowControl/>
              <w:numPr>
                <w:ilvl w:val="0"/>
                <w:numId w:val="51"/>
              </w:numPr>
              <w:snapToGrid w:val="0"/>
              <w:ind w:left="0" w:firstLine="0"/>
              <w:rPr>
                <w:rFonts w:ascii="Calibri" w:eastAsia="Calibri" w:hAnsi="Calibri" w:cs="Calibri"/>
                <w:sz w:val="21"/>
                <w:szCs w:val="21"/>
              </w:rPr>
            </w:pPr>
            <w:r w:rsidRPr="00D15FD7">
              <w:rPr>
                <w:rFonts w:ascii="Calibri" w:eastAsia="Calibri" w:hAnsi="Calibri" w:cs="Calibri"/>
                <w:b/>
                <w:sz w:val="21"/>
                <w:szCs w:val="21"/>
              </w:rPr>
              <w:lastRenderedPageBreak/>
              <w:t>Limitation of Remedies and Damages.</w:t>
            </w:r>
          </w:p>
        </w:tc>
        <w:tc>
          <w:tcPr>
            <w:tcW w:w="5077" w:type="dxa"/>
            <w:gridSpan w:val="2"/>
          </w:tcPr>
          <w:p w14:paraId="3CCE532A" w14:textId="0464262A" w:rsidR="00AB30A4" w:rsidRPr="00D15FD7" w:rsidRDefault="00CE387E" w:rsidP="00A1712D">
            <w:pPr>
              <w:pStyle w:val="1"/>
              <w:widowControl/>
              <w:numPr>
                <w:ilvl w:val="0"/>
                <w:numId w:val="52"/>
              </w:numPr>
              <w:rPr>
                <w:rFonts w:ascii="Calibri" w:eastAsia="ＭＳ Ｐゴシック" w:hAnsi="Calibri" w:cs="Calibri"/>
                <w:sz w:val="21"/>
                <w:szCs w:val="21"/>
              </w:rPr>
            </w:pPr>
            <w:r w:rsidRPr="00D15FD7">
              <w:rPr>
                <w:rFonts w:ascii="Calibri" w:eastAsia="ＭＳ Ｐゴシック" w:hAnsi="Calibri" w:cs="Calibri"/>
                <w:b/>
                <w:bCs/>
                <w:sz w:val="21"/>
                <w:szCs w:val="21"/>
              </w:rPr>
              <w:t>救済および損害賠償の制限。</w:t>
            </w:r>
          </w:p>
        </w:tc>
      </w:tr>
      <w:tr w:rsidR="00AB30A4" w:rsidRPr="00433452" w14:paraId="6291D771" w14:textId="77777777" w:rsidTr="00DB5809">
        <w:tc>
          <w:tcPr>
            <w:tcW w:w="5184" w:type="dxa"/>
          </w:tcPr>
          <w:p w14:paraId="6CFDA3E3" w14:textId="39276D91" w:rsidR="00AB30A4" w:rsidRPr="00D15FD7" w:rsidRDefault="00AB30A4" w:rsidP="00A1712D">
            <w:pPr>
              <w:pStyle w:val="2"/>
              <w:widowControl/>
              <w:numPr>
                <w:ilvl w:val="1"/>
                <w:numId w:val="53"/>
              </w:numPr>
              <w:snapToGrid w:val="0"/>
              <w:rPr>
                <w:rFonts w:ascii="Calibri" w:eastAsia="Calibri" w:hAnsi="Calibri" w:cs="Calibri"/>
                <w:sz w:val="21"/>
                <w:szCs w:val="21"/>
              </w:rPr>
            </w:pPr>
            <w:bookmarkStart w:id="11" w:name="_Ref146200208"/>
            <w:r w:rsidRPr="00D15FD7">
              <w:rPr>
                <w:rFonts w:ascii="Calibri" w:eastAsia="Calibri" w:hAnsi="Calibri" w:cs="Calibri"/>
                <w:sz w:val="21"/>
                <w:szCs w:val="21"/>
              </w:rPr>
              <w:t>To the maximum extent permitted by applicable law, and except as to “</w:t>
            </w:r>
            <w:r w:rsidRPr="00D15FD7">
              <w:rPr>
                <w:rFonts w:ascii="Calibri" w:eastAsia="Calibri" w:hAnsi="Calibri" w:cs="Calibri"/>
                <w:b/>
                <w:sz w:val="21"/>
                <w:szCs w:val="21"/>
              </w:rPr>
              <w:t>Excluded Claims</w:t>
            </w:r>
            <w:r w:rsidRPr="00D15FD7">
              <w:rPr>
                <w:rFonts w:ascii="Calibri" w:eastAsia="Calibri" w:hAnsi="Calibri" w:cs="Calibri"/>
                <w:sz w:val="21"/>
                <w:szCs w:val="21"/>
              </w:rPr>
              <w:t>” (as defined below):</w:t>
            </w:r>
            <w:bookmarkEnd w:id="11"/>
            <w:r w:rsidRPr="00D15FD7">
              <w:rPr>
                <w:rFonts w:ascii="Calibri" w:eastAsia="Calibri" w:hAnsi="Calibri" w:cs="Calibri"/>
                <w:sz w:val="21"/>
                <w:szCs w:val="21"/>
              </w:rPr>
              <w:t xml:space="preserve"> </w:t>
            </w:r>
          </w:p>
        </w:tc>
        <w:tc>
          <w:tcPr>
            <w:tcW w:w="5077" w:type="dxa"/>
            <w:gridSpan w:val="2"/>
          </w:tcPr>
          <w:p w14:paraId="59851C0C" w14:textId="526FD9BE" w:rsidR="00AB30A4" w:rsidRPr="00D15FD7" w:rsidRDefault="00CE387E" w:rsidP="00A1712D">
            <w:pPr>
              <w:pStyle w:val="2"/>
              <w:widowControl/>
              <w:numPr>
                <w:ilvl w:val="1"/>
                <w:numId w:val="54"/>
              </w:numPr>
              <w:rPr>
                <w:rFonts w:ascii="Calibri" w:eastAsia="ＭＳ Ｐゴシック" w:hAnsi="Calibri" w:cs="Calibri"/>
                <w:sz w:val="21"/>
                <w:szCs w:val="21"/>
              </w:rPr>
            </w:pPr>
            <w:r w:rsidRPr="00D15FD7">
              <w:rPr>
                <w:rFonts w:ascii="Calibri" w:eastAsia="ＭＳ Ｐゴシック" w:hAnsi="Calibri" w:cs="Calibri"/>
                <w:sz w:val="21"/>
                <w:szCs w:val="21"/>
              </w:rPr>
              <w:t>適用される法律により許容される最大限の範囲で、かつ「</w:t>
            </w:r>
            <w:r w:rsidRPr="00D15FD7">
              <w:rPr>
                <w:rFonts w:ascii="Calibri" w:eastAsia="ＭＳ Ｐゴシック" w:hAnsi="Calibri" w:cs="Calibri"/>
                <w:b/>
                <w:bCs/>
                <w:sz w:val="21"/>
                <w:szCs w:val="21"/>
              </w:rPr>
              <w:t>除外請求</w:t>
            </w:r>
            <w:r w:rsidRPr="00D15FD7">
              <w:rPr>
                <w:rFonts w:ascii="Calibri" w:eastAsia="ＭＳ Ｐゴシック" w:hAnsi="Calibri" w:cs="Calibri"/>
                <w:sz w:val="21"/>
                <w:szCs w:val="21"/>
              </w:rPr>
              <w:t>」（以下に定義</w:t>
            </w:r>
            <w:r w:rsidR="00CA0206">
              <w:rPr>
                <w:rFonts w:ascii="Calibri" w:eastAsia="ＭＳ Ｐゴシック" w:hAnsi="Calibri" w:cs="Calibri" w:hint="eastAsia"/>
                <w:sz w:val="21"/>
                <w:szCs w:val="21"/>
              </w:rPr>
              <w:t>する。</w:t>
            </w:r>
            <w:r w:rsidRPr="00D15FD7">
              <w:rPr>
                <w:rFonts w:ascii="Calibri" w:eastAsia="ＭＳ Ｐゴシック" w:hAnsi="Calibri" w:cs="Calibri"/>
                <w:sz w:val="21"/>
                <w:szCs w:val="21"/>
              </w:rPr>
              <w:t>）に関する場合を除き、</w:t>
            </w:r>
          </w:p>
        </w:tc>
      </w:tr>
      <w:tr w:rsidR="00AB30A4" w:rsidRPr="00433452" w14:paraId="4DEDFB6E" w14:textId="77777777" w:rsidTr="00DB5809">
        <w:tc>
          <w:tcPr>
            <w:tcW w:w="5184" w:type="dxa"/>
          </w:tcPr>
          <w:p w14:paraId="39F89BA8" w14:textId="004D64A2" w:rsidR="00AB30A4" w:rsidRPr="00D15FD7" w:rsidRDefault="00AB30A4" w:rsidP="00A1712D">
            <w:pPr>
              <w:pStyle w:val="2"/>
              <w:widowControl/>
              <w:numPr>
                <w:ilvl w:val="2"/>
                <w:numId w:val="54"/>
              </w:numPr>
              <w:snapToGrid w:val="0"/>
              <w:rPr>
                <w:rFonts w:ascii="Calibri" w:eastAsia="Calibri" w:hAnsi="Calibri" w:cs="Calibri"/>
                <w:color w:val="000000"/>
                <w:sz w:val="21"/>
                <w:szCs w:val="21"/>
              </w:rPr>
            </w:pPr>
            <w:r w:rsidRPr="00D15FD7">
              <w:rPr>
                <w:rFonts w:ascii="Calibri" w:eastAsia="Calibri" w:hAnsi="Calibri" w:cs="Calibri"/>
                <w:color w:val="000000"/>
                <w:sz w:val="21"/>
                <w:szCs w:val="21"/>
              </w:rPr>
              <w:t>IN NO EVENT WILL A PARTY OR ITS AFFILIATES BE LIABLE</w:t>
            </w:r>
            <w:r w:rsidRPr="00D15FD7">
              <w:rPr>
                <w:rFonts w:ascii="Calibri" w:eastAsia="Calibri" w:hAnsi="Calibri" w:cs="Calibri"/>
                <w:sz w:val="21"/>
                <w:szCs w:val="21"/>
              </w:rPr>
              <w:t xml:space="preserve"> TO THE OTHER PARTY OR ITS AFFILIATES </w:t>
            </w:r>
            <w:r w:rsidRPr="00D15FD7">
              <w:rPr>
                <w:rFonts w:ascii="Calibri" w:eastAsia="Calibri" w:hAnsi="Calibri" w:cs="Calibri"/>
                <w:color w:val="000000"/>
                <w:sz w:val="21"/>
                <w:szCs w:val="21"/>
              </w:rPr>
              <w:t xml:space="preserve">FOR </w:t>
            </w:r>
            <w:r w:rsidRPr="00D15FD7">
              <w:rPr>
                <w:rFonts w:ascii="Calibri" w:eastAsia="Calibri" w:hAnsi="Calibri" w:cs="Calibri"/>
                <w:sz w:val="21"/>
                <w:szCs w:val="21"/>
              </w:rPr>
              <w:t>ANY SPECIAL, INDIRECT, PUNITIVE, CONSEQUENTIAL, RELIANCE</w:t>
            </w:r>
            <w:r w:rsidR="00C503B4" w:rsidRPr="00AA0752">
              <w:rPr>
                <w:rFonts w:ascii="Calibri" w:eastAsia="Calibri" w:hAnsi="Calibri" w:cs="Calibri"/>
                <w:sz w:val="22"/>
                <w:szCs w:val="22"/>
              </w:rPr>
              <w:t>, EXEMPLARY</w:t>
            </w:r>
            <w:r w:rsidRPr="00D15FD7">
              <w:rPr>
                <w:rFonts w:ascii="Calibri" w:eastAsia="Calibri" w:hAnsi="Calibri" w:cs="Calibri"/>
                <w:sz w:val="21"/>
                <w:szCs w:val="21"/>
              </w:rPr>
              <w:t xml:space="preserve"> OR INCIDENTAL DAMAGES OF ANY KIND, OR FOR ANY LOST REVENUE, LOST PROFIT, LOSS OF BUSINESS, LOSS OF CONTRACTS, LOSS OF ANTICIPATED SAVINGS, LOSS OF GOODWILL, COST OF DELAY, OR FOR ANY LOST, INACCURATE OR DAMAGED DATA, OR ANY BUSINESS INTERRUPTION,  ARISING OUT OF OR RELATED TO THIS AGREEMENT </w:t>
            </w:r>
            <w:r w:rsidRPr="00D15FD7">
              <w:rPr>
                <w:rFonts w:ascii="Calibri" w:eastAsia="Calibri" w:hAnsi="Calibri" w:cs="Calibri"/>
                <w:smallCaps/>
                <w:sz w:val="21"/>
                <w:szCs w:val="21"/>
              </w:rPr>
              <w:t xml:space="preserve">OR ARISING FROM  THEPRODUCTS OR ANY SERVICES DELIVERED UNDER OR RELATED TO THIS AGREEMENT, </w:t>
            </w:r>
            <w:r w:rsidRPr="00D15FD7">
              <w:rPr>
                <w:rFonts w:ascii="Calibri" w:eastAsia="Calibri" w:hAnsi="Calibri" w:cs="Calibri"/>
                <w:sz w:val="21"/>
                <w:szCs w:val="21"/>
              </w:rPr>
              <w:t>EVEN IF ADVISED BEFOREHAND OF THE POSSIBILITY OF THE DAMAGES OR LOSS.</w:t>
            </w:r>
          </w:p>
        </w:tc>
        <w:tc>
          <w:tcPr>
            <w:tcW w:w="5077" w:type="dxa"/>
            <w:gridSpan w:val="2"/>
          </w:tcPr>
          <w:p w14:paraId="158BCAC7" w14:textId="6C62A35A" w:rsidR="00CE387E" w:rsidRPr="00D15FD7" w:rsidRDefault="00CE387E" w:rsidP="00A1712D">
            <w:pPr>
              <w:pStyle w:val="2"/>
              <w:widowControl/>
              <w:numPr>
                <w:ilvl w:val="2"/>
                <w:numId w:val="55"/>
              </w:numPr>
              <w:rPr>
                <w:rFonts w:ascii="Calibri" w:eastAsia="ＭＳ Ｐゴシック" w:hAnsi="Calibri" w:cs="Calibri"/>
                <w:color w:val="000000"/>
                <w:sz w:val="21"/>
                <w:szCs w:val="21"/>
              </w:rPr>
            </w:pPr>
            <w:r w:rsidRPr="00D15FD7">
              <w:rPr>
                <w:rFonts w:ascii="Calibri" w:eastAsia="ＭＳ Ｐゴシック" w:hAnsi="Calibri" w:cs="Calibri"/>
                <w:color w:val="000000"/>
                <w:sz w:val="21"/>
                <w:szCs w:val="21"/>
              </w:rPr>
              <w:t>いかなる場合も、一方当事者とその関係会社はいずれも</w:t>
            </w:r>
            <w:r w:rsidRPr="00D15FD7">
              <w:rPr>
                <w:rFonts w:ascii="Calibri" w:eastAsia="ＭＳ Ｐゴシック" w:hAnsi="Calibri" w:cs="Calibri"/>
                <w:sz w:val="21"/>
                <w:szCs w:val="21"/>
              </w:rPr>
              <w:t>、相手方当事者またはその関係会社に対し、あらゆる種類の特別損害、間接的損害、</w:t>
            </w:r>
            <w:r w:rsidR="00E561C6">
              <w:rPr>
                <w:rFonts w:ascii="Calibri" w:eastAsia="ＭＳ Ｐゴシック" w:hAnsi="Calibri" w:cs="Calibri" w:hint="eastAsia"/>
                <w:sz w:val="21"/>
                <w:szCs w:val="21"/>
              </w:rPr>
              <w:t>補助的、</w:t>
            </w:r>
            <w:r w:rsidRPr="00D15FD7">
              <w:rPr>
                <w:rFonts w:ascii="Calibri" w:eastAsia="ＭＳ Ｐゴシック" w:hAnsi="Calibri" w:cs="Calibri"/>
                <w:sz w:val="21"/>
                <w:szCs w:val="21"/>
              </w:rPr>
              <w:t>結果的損害、信頼利益に関する損害、懲罰的または付随的損害の賠償もしくは懲罰的損害賠償、または逸失収益、逸失利益、事業機会の喪失、契約の喪失、予想される</w:t>
            </w:r>
            <w:r w:rsidR="00CA0206">
              <w:rPr>
                <w:rFonts w:ascii="Calibri" w:eastAsia="ＭＳ Ｐゴシック" w:hAnsi="Calibri" w:cs="Calibri" w:hint="eastAsia"/>
                <w:sz w:val="21"/>
                <w:szCs w:val="21"/>
              </w:rPr>
              <w:t>貯蓄の喪</w:t>
            </w:r>
            <w:r w:rsidRPr="00D15FD7">
              <w:rPr>
                <w:rFonts w:ascii="Calibri" w:eastAsia="ＭＳ Ｐゴシック" w:hAnsi="Calibri" w:cs="Calibri"/>
                <w:sz w:val="21"/>
                <w:szCs w:val="21"/>
              </w:rPr>
              <w:t>失</w:t>
            </w:r>
            <w:r w:rsidR="00CA0206">
              <w:rPr>
                <w:rFonts w:ascii="Calibri" w:eastAsia="ＭＳ Ｐゴシック" w:hAnsi="Calibri" w:cs="Calibri" w:hint="eastAsia"/>
                <w:sz w:val="21"/>
                <w:szCs w:val="21"/>
              </w:rPr>
              <w:t>、のれん</w:t>
            </w:r>
            <w:r w:rsidRPr="00D15FD7">
              <w:rPr>
                <w:rFonts w:ascii="Calibri" w:eastAsia="ＭＳ Ｐゴシック" w:hAnsi="Calibri" w:cs="Calibri"/>
                <w:sz w:val="21"/>
                <w:szCs w:val="21"/>
              </w:rPr>
              <w:t>の喪失、遅延費用、紛失したデータ、不正確なデータもしくは破損したデータ、業務中断のうち、本契約に起因もしくは関連するもの、</w:t>
            </w:r>
            <w:r w:rsidRPr="00D15FD7">
              <w:rPr>
                <w:rFonts w:ascii="Calibri" w:eastAsia="ＭＳ Ｐゴシック" w:hAnsi="Calibri" w:cs="Calibri"/>
                <w:smallCaps/>
                <w:sz w:val="21"/>
                <w:szCs w:val="21"/>
              </w:rPr>
              <w:t>または本契約に基づきもしくは関連して提供される製品もしくはサービスに起因するもの</w:t>
            </w:r>
            <w:r w:rsidRPr="00D15FD7">
              <w:rPr>
                <w:rFonts w:ascii="Calibri" w:eastAsia="ＭＳ Ｐゴシック" w:hAnsi="Calibri" w:cs="Calibri"/>
                <w:sz w:val="21"/>
                <w:szCs w:val="21"/>
              </w:rPr>
              <w:t>につき責任を負わない。このことは、損害または喪失の可能性について事前に知らされていた場合も同様とする。</w:t>
            </w:r>
          </w:p>
          <w:p w14:paraId="117844A4" w14:textId="77777777" w:rsidR="00AB30A4" w:rsidRPr="00D15FD7" w:rsidRDefault="00AB30A4" w:rsidP="00B94822">
            <w:pPr>
              <w:rPr>
                <w:rFonts w:ascii="Calibri" w:hAnsi="Calibri" w:cs="Calibri"/>
                <w:szCs w:val="21"/>
              </w:rPr>
            </w:pPr>
          </w:p>
        </w:tc>
      </w:tr>
      <w:tr w:rsidR="00AB30A4" w:rsidRPr="00433452" w14:paraId="38A92E98" w14:textId="77777777" w:rsidTr="00DB5809">
        <w:tc>
          <w:tcPr>
            <w:tcW w:w="5184" w:type="dxa"/>
          </w:tcPr>
          <w:p w14:paraId="0D9AAED1" w14:textId="651D7057" w:rsidR="00AB30A4" w:rsidRPr="00D15FD7" w:rsidRDefault="00AB30A4" w:rsidP="00A1712D">
            <w:pPr>
              <w:pStyle w:val="2"/>
              <w:widowControl/>
              <w:numPr>
                <w:ilvl w:val="2"/>
                <w:numId w:val="55"/>
              </w:numPr>
              <w:snapToGrid w:val="0"/>
              <w:rPr>
                <w:rFonts w:ascii="Calibri" w:eastAsia="Calibri" w:hAnsi="Calibri" w:cs="Calibri"/>
                <w:smallCaps/>
                <w:color w:val="000000"/>
                <w:sz w:val="21"/>
                <w:szCs w:val="21"/>
              </w:rPr>
            </w:pPr>
            <w:r w:rsidRPr="00D15FD7">
              <w:rPr>
                <w:rFonts w:ascii="Calibri" w:eastAsia="Calibri" w:hAnsi="Calibri" w:cs="Calibri"/>
                <w:color w:val="000000"/>
                <w:sz w:val="21"/>
                <w:szCs w:val="21"/>
              </w:rPr>
              <w:lastRenderedPageBreak/>
              <w:t xml:space="preserve">SUBJECT TO SUBSECTION </w:t>
            </w:r>
            <w:r w:rsidRPr="00D15FD7">
              <w:rPr>
                <w:rFonts w:ascii="Calibri" w:eastAsia="Calibri" w:hAnsi="Calibri" w:cs="Calibri"/>
                <w:color w:val="000000"/>
                <w:sz w:val="21"/>
                <w:szCs w:val="21"/>
              </w:rPr>
              <w:fldChar w:fldCharType="begin"/>
            </w:r>
            <w:r w:rsidRPr="00D15FD7">
              <w:rPr>
                <w:rFonts w:ascii="Calibri" w:eastAsia="Calibri" w:hAnsi="Calibri" w:cs="Calibri"/>
                <w:color w:val="000000"/>
                <w:sz w:val="21"/>
                <w:szCs w:val="21"/>
              </w:rPr>
              <w:instrText xml:space="preserve"> REF _Ref146200738 \r \h </w:instrText>
            </w:r>
            <w:r w:rsidR="00CE387E" w:rsidRPr="00D15FD7">
              <w:rPr>
                <w:rFonts w:ascii="Calibri" w:eastAsia="Calibri" w:hAnsi="Calibri" w:cs="Calibri"/>
                <w:color w:val="000000"/>
                <w:sz w:val="21"/>
                <w:szCs w:val="21"/>
              </w:rPr>
              <w:instrText xml:space="preserve"> \* MERGEFORMAT </w:instrText>
            </w:r>
            <w:r w:rsidRPr="00D15FD7">
              <w:rPr>
                <w:rFonts w:ascii="Calibri" w:eastAsia="Calibri" w:hAnsi="Calibri" w:cs="Calibri"/>
                <w:color w:val="000000"/>
                <w:sz w:val="21"/>
                <w:szCs w:val="21"/>
              </w:rPr>
            </w:r>
            <w:r w:rsidRPr="00D15FD7">
              <w:rPr>
                <w:rFonts w:ascii="Calibri" w:eastAsia="Calibri" w:hAnsi="Calibri" w:cs="Calibri"/>
                <w:color w:val="000000"/>
                <w:sz w:val="21"/>
                <w:szCs w:val="21"/>
              </w:rPr>
              <w:fldChar w:fldCharType="separate"/>
            </w:r>
            <w:r w:rsidR="00D624D5">
              <w:rPr>
                <w:rFonts w:ascii="Calibri" w:eastAsia="Calibri" w:hAnsi="Calibri" w:cs="Calibri"/>
                <w:color w:val="000000"/>
                <w:sz w:val="21"/>
                <w:szCs w:val="21"/>
              </w:rPr>
              <w:t>15.1.3</w:t>
            </w:r>
            <w:r w:rsidRPr="00D15FD7">
              <w:rPr>
                <w:rFonts w:ascii="Calibri" w:eastAsia="Calibri" w:hAnsi="Calibri" w:cs="Calibri"/>
                <w:color w:val="000000"/>
                <w:sz w:val="21"/>
                <w:szCs w:val="21"/>
              </w:rPr>
              <w:fldChar w:fldCharType="end"/>
            </w:r>
            <w:r w:rsidRPr="00D15FD7">
              <w:rPr>
                <w:rFonts w:ascii="Calibri" w:eastAsia="Calibri" w:hAnsi="Calibri" w:cs="Calibri"/>
                <w:color w:val="000000"/>
                <w:sz w:val="21"/>
                <w:szCs w:val="21"/>
              </w:rPr>
              <w:t xml:space="preserve"> BELOW, IN NO EVENT WILL THE AGGREGATE LIABILITY OF EACH PARTY AND ITS AFFILIATES TO THE OTHER PARTY AND ITS AFFILIATES ARISING OUT OF OR RELATED TO THIS AGREEMENT, INCLUDING WITHOUT LIMITATION, THE USE OF OR INABILITY TO USE  THE PRODUCTS, ASSOCIATED SERVICES, PROFESSIONAL SERVICES OR OTHERWISE EXCEED THE FEES RECEIVED</w:t>
            </w:r>
            <w:r w:rsidRPr="00D15FD7">
              <w:rPr>
                <w:rFonts w:ascii="Calibri" w:eastAsia="Calibri" w:hAnsi="Calibri" w:cs="Calibri"/>
                <w:sz w:val="21"/>
                <w:szCs w:val="21"/>
              </w:rPr>
              <w:t xml:space="preserve"> BY KONG (OR IN THE CASE OF CUSTOMER’S LIABILITY, EXCEED THE FEES PAID OR DUE TO KONG OR ITS AUTHORIZED RESELLER), IN EACH CASE UNDER THE RELEVANT ORDER FORM TO WHICH THE LIABILITY RELATES IN THE TWELVE MONTH PERIOD PRIOR TO THE EVENT FIRST GIVING RISE TO THE LIABILITY (“</w:t>
            </w:r>
            <w:r w:rsidRPr="00D15FD7">
              <w:rPr>
                <w:rFonts w:ascii="Calibri" w:eastAsia="Calibri" w:hAnsi="Calibri" w:cs="Calibri"/>
                <w:b/>
                <w:sz w:val="21"/>
                <w:szCs w:val="21"/>
              </w:rPr>
              <w:t>GENERAL LIABILITY CAP</w:t>
            </w:r>
            <w:r w:rsidRPr="00D15FD7">
              <w:rPr>
                <w:rFonts w:ascii="Calibri" w:eastAsia="Calibri" w:hAnsi="Calibri" w:cs="Calibri"/>
                <w:sz w:val="21"/>
                <w:szCs w:val="21"/>
              </w:rPr>
              <w:t>”).</w:t>
            </w:r>
          </w:p>
        </w:tc>
        <w:tc>
          <w:tcPr>
            <w:tcW w:w="5077" w:type="dxa"/>
            <w:gridSpan w:val="2"/>
          </w:tcPr>
          <w:p w14:paraId="02314ED0" w14:textId="77CED26C" w:rsidR="00AB30A4" w:rsidRPr="00D15FD7" w:rsidRDefault="00CE387E" w:rsidP="00A1712D">
            <w:pPr>
              <w:pStyle w:val="2"/>
              <w:widowControl/>
              <w:numPr>
                <w:ilvl w:val="2"/>
                <w:numId w:val="56"/>
              </w:numPr>
              <w:rPr>
                <w:rFonts w:ascii="Calibri" w:eastAsia="ＭＳ Ｐゴシック" w:hAnsi="Calibri" w:cs="Calibri"/>
                <w:smallCaps/>
                <w:color w:val="000000"/>
                <w:sz w:val="21"/>
                <w:szCs w:val="21"/>
              </w:rPr>
            </w:pPr>
            <w:r w:rsidRPr="00D15FD7">
              <w:rPr>
                <w:rFonts w:ascii="Calibri" w:eastAsia="ＭＳ Ｐゴシック" w:hAnsi="Calibri" w:cs="Calibri"/>
                <w:color w:val="000000"/>
                <w:sz w:val="21"/>
                <w:szCs w:val="21"/>
              </w:rPr>
              <w:t>以下の第</w:t>
            </w:r>
            <w:r w:rsidRPr="00D15FD7">
              <w:rPr>
                <w:rFonts w:ascii="Calibri" w:eastAsia="ＭＳ Ｐゴシック" w:hAnsi="Calibri" w:cs="Calibri"/>
                <w:color w:val="000000"/>
                <w:sz w:val="21"/>
                <w:szCs w:val="21"/>
              </w:rPr>
              <w:fldChar w:fldCharType="begin"/>
            </w:r>
            <w:r w:rsidRPr="00D15FD7">
              <w:rPr>
                <w:rFonts w:ascii="Calibri" w:eastAsia="ＭＳ Ｐゴシック" w:hAnsi="Calibri" w:cs="Calibri"/>
                <w:color w:val="000000"/>
                <w:sz w:val="21"/>
                <w:szCs w:val="21"/>
              </w:rPr>
              <w:instrText xml:space="preserve"> REF _Ref146200738 \r \h  \* MERGEFORMAT </w:instrText>
            </w:r>
            <w:r w:rsidRPr="00D15FD7">
              <w:rPr>
                <w:rFonts w:ascii="Calibri" w:eastAsia="ＭＳ Ｐゴシック" w:hAnsi="Calibri" w:cs="Calibri"/>
                <w:color w:val="000000"/>
                <w:sz w:val="21"/>
                <w:szCs w:val="21"/>
              </w:rPr>
            </w:r>
            <w:r w:rsidRPr="00D15FD7">
              <w:rPr>
                <w:rFonts w:ascii="Calibri" w:eastAsia="ＭＳ Ｐゴシック" w:hAnsi="Calibri" w:cs="Calibri"/>
                <w:color w:val="000000"/>
                <w:sz w:val="21"/>
                <w:szCs w:val="21"/>
              </w:rPr>
              <w:fldChar w:fldCharType="separate"/>
            </w:r>
            <w:r w:rsidR="00D624D5">
              <w:rPr>
                <w:rFonts w:ascii="Calibri" w:eastAsia="ＭＳ Ｐゴシック" w:hAnsi="Calibri" w:cs="Calibri"/>
                <w:color w:val="000000"/>
                <w:sz w:val="21"/>
                <w:szCs w:val="21"/>
              </w:rPr>
              <w:t>15.1.3</w:t>
            </w:r>
            <w:r w:rsidRPr="00D15FD7">
              <w:rPr>
                <w:rFonts w:ascii="Calibri" w:eastAsia="ＭＳ Ｐゴシック" w:hAnsi="Calibri" w:cs="Calibri"/>
                <w:color w:val="000000"/>
                <w:sz w:val="21"/>
                <w:szCs w:val="21"/>
              </w:rPr>
              <w:fldChar w:fldCharType="end"/>
            </w:r>
            <w:r w:rsidRPr="00D15FD7">
              <w:rPr>
                <w:rFonts w:ascii="Calibri" w:eastAsia="ＭＳ Ｐゴシック" w:hAnsi="Calibri" w:cs="Calibri"/>
                <w:color w:val="000000"/>
                <w:sz w:val="21"/>
                <w:szCs w:val="21"/>
              </w:rPr>
              <w:t>条に従うことを条件として、いかなる場合も、本契約に起因または関連して、各当事者およびその関係会社が相手方当事者およびその関係会社に対して負う責任の総額（本製品、関連サービス、プロフェッショナルサービスその他の使用または使用不能を含むが、これらに限定されない。）は、</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が受領する料金（またはお客様の責任の場合は、</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またはその認定</w:t>
            </w:r>
            <w:r w:rsidR="00A028EF">
              <w:rPr>
                <w:rFonts w:ascii="Calibri" w:eastAsia="ＭＳ Ｐゴシック" w:hAnsi="Calibri" w:cs="Calibri" w:hint="eastAsia"/>
                <w:sz w:val="21"/>
                <w:szCs w:val="21"/>
              </w:rPr>
              <w:t>代理店</w:t>
            </w:r>
            <w:r w:rsidRPr="00D15FD7">
              <w:rPr>
                <w:rFonts w:ascii="Calibri" w:eastAsia="ＭＳ Ｐゴシック" w:hAnsi="Calibri" w:cs="Calibri"/>
                <w:sz w:val="21"/>
                <w:szCs w:val="21"/>
              </w:rPr>
              <w:t>に支払われたか、支払うべき料金）を上回ってはならない。なおいずれの場合も、最初に当該責任が生じる原因となった事象の直前の</w:t>
            </w:r>
            <w:r w:rsidRPr="00D15FD7">
              <w:rPr>
                <w:rFonts w:ascii="Calibri" w:eastAsia="ＭＳ Ｐゴシック" w:hAnsi="Calibri" w:cs="Calibri"/>
                <w:sz w:val="21"/>
                <w:szCs w:val="21"/>
              </w:rPr>
              <w:t>12</w:t>
            </w:r>
            <w:r w:rsidRPr="00D15FD7">
              <w:rPr>
                <w:rFonts w:ascii="Calibri" w:eastAsia="ＭＳ Ｐゴシック" w:hAnsi="Calibri" w:cs="Calibri"/>
                <w:sz w:val="21"/>
                <w:szCs w:val="21"/>
              </w:rPr>
              <w:t>か月間に当該責任が関連する発注書に基づくものとする（以下「</w:t>
            </w:r>
            <w:r w:rsidRPr="00D15FD7">
              <w:rPr>
                <w:rFonts w:ascii="Calibri" w:eastAsia="ＭＳ Ｐゴシック" w:hAnsi="Calibri" w:cs="Calibri"/>
                <w:b/>
                <w:bCs/>
                <w:sz w:val="21"/>
                <w:szCs w:val="21"/>
              </w:rPr>
              <w:t>一般賠償責任限度額</w:t>
            </w:r>
            <w:r w:rsidRPr="00D15FD7">
              <w:rPr>
                <w:rFonts w:ascii="Calibri" w:eastAsia="ＭＳ Ｐゴシック" w:hAnsi="Calibri" w:cs="Calibri"/>
                <w:sz w:val="21"/>
                <w:szCs w:val="21"/>
              </w:rPr>
              <w:t>」という。）。</w:t>
            </w:r>
          </w:p>
        </w:tc>
      </w:tr>
      <w:tr w:rsidR="00AB30A4" w:rsidRPr="00433452" w14:paraId="3A5C058F" w14:textId="77777777" w:rsidTr="00DB5809">
        <w:tc>
          <w:tcPr>
            <w:tcW w:w="5184" w:type="dxa"/>
          </w:tcPr>
          <w:p w14:paraId="3E810D7E" w14:textId="2501240D" w:rsidR="00AB30A4" w:rsidRPr="00D15FD7" w:rsidRDefault="00AB30A4" w:rsidP="00A1712D">
            <w:pPr>
              <w:pStyle w:val="2"/>
              <w:widowControl/>
              <w:numPr>
                <w:ilvl w:val="2"/>
                <w:numId w:val="56"/>
              </w:numPr>
              <w:snapToGrid w:val="0"/>
              <w:rPr>
                <w:rFonts w:ascii="Calibri" w:eastAsia="Calibri" w:hAnsi="Calibri" w:cs="Calibri"/>
                <w:smallCaps/>
                <w:color w:val="000000"/>
                <w:sz w:val="21"/>
                <w:szCs w:val="21"/>
              </w:rPr>
            </w:pPr>
            <w:bookmarkStart w:id="12" w:name="_Ref146200738"/>
            <w:r w:rsidRPr="00D15FD7">
              <w:rPr>
                <w:rFonts w:ascii="Calibri" w:eastAsia="Calibri" w:hAnsi="Calibri" w:cs="Calibri"/>
                <w:smallCaps/>
                <w:color w:val="000000"/>
                <w:sz w:val="21"/>
                <w:szCs w:val="21"/>
              </w:rPr>
              <w:t xml:space="preserve">EACH PARTY’S AND ITS AFFILIATES’ TOTAL LIABILITY TO THE OTHER PARTY AND ITS AFFILIATES WILL NOT EXCEED TWO TIMES (2X) THE “GENERAL LIABILITY CAP” FOR ALL CLAIMS IN THE AGGREGATE (FOR DAMAGES OR LIABILITY OF ANY </w:t>
            </w:r>
            <w:proofErr w:type="gramStart"/>
            <w:r w:rsidRPr="00D15FD7">
              <w:rPr>
                <w:rFonts w:ascii="Calibri" w:eastAsia="Calibri" w:hAnsi="Calibri" w:cs="Calibri"/>
                <w:smallCaps/>
                <w:color w:val="000000"/>
                <w:sz w:val="21"/>
                <w:szCs w:val="21"/>
              </w:rPr>
              <w:t xml:space="preserve">TYPE)  </w:t>
            </w:r>
            <w:r w:rsidRPr="00D15FD7">
              <w:rPr>
                <w:rFonts w:ascii="Calibri" w:eastAsia="Calibri" w:hAnsi="Calibri" w:cs="Calibri"/>
                <w:caps/>
                <w:color w:val="000000"/>
                <w:sz w:val="21"/>
                <w:szCs w:val="21"/>
              </w:rPr>
              <w:t>arising</w:t>
            </w:r>
            <w:proofErr w:type="gramEnd"/>
            <w:r w:rsidRPr="00D15FD7">
              <w:rPr>
                <w:rFonts w:ascii="Calibri" w:eastAsia="Calibri" w:hAnsi="Calibri" w:cs="Calibri"/>
                <w:caps/>
                <w:color w:val="000000"/>
                <w:sz w:val="21"/>
                <w:szCs w:val="21"/>
              </w:rPr>
              <w:t xml:space="preserve"> out of or related to a data breach</w:t>
            </w:r>
            <w:r w:rsidR="001B53D5" w:rsidRPr="00AA0752">
              <w:rPr>
                <w:rFonts w:ascii="Calibri" w:eastAsia="Calibri" w:hAnsi="Calibri" w:cs="Calibri"/>
                <w:smallCaps/>
                <w:color w:val="000000"/>
                <w:sz w:val="22"/>
                <w:szCs w:val="22"/>
              </w:rPr>
              <w:t xml:space="preserve"> OR A BREACH OF THE PARTY’S</w:t>
            </w:r>
            <w:r w:rsidRPr="00D15FD7">
              <w:rPr>
                <w:rFonts w:ascii="Calibri" w:eastAsia="Calibri" w:hAnsi="Calibri" w:cs="Calibri"/>
                <w:caps/>
                <w:color w:val="000000"/>
                <w:sz w:val="21"/>
                <w:szCs w:val="21"/>
              </w:rPr>
              <w:t>, INFORMATION SECURITY OR PRIVACY</w:t>
            </w:r>
            <w:r w:rsidRPr="00D15FD7">
              <w:rPr>
                <w:rFonts w:ascii="Calibri" w:eastAsia="Calibri" w:hAnsi="Calibri" w:cs="Calibri"/>
                <w:smallCaps/>
                <w:color w:val="000000"/>
                <w:sz w:val="21"/>
                <w:szCs w:val="21"/>
              </w:rPr>
              <w:t xml:space="preserve"> (“</w:t>
            </w:r>
            <w:r w:rsidRPr="00D15FD7">
              <w:rPr>
                <w:rFonts w:ascii="Calibri" w:eastAsia="Calibri" w:hAnsi="Calibri" w:cs="Calibri"/>
                <w:b/>
                <w:smallCaps/>
                <w:color w:val="000000"/>
                <w:sz w:val="21"/>
                <w:szCs w:val="21"/>
              </w:rPr>
              <w:t>INCREASED LIABILITY CAP</w:t>
            </w:r>
            <w:r w:rsidRPr="00D15FD7">
              <w:rPr>
                <w:rFonts w:ascii="Calibri" w:eastAsia="Calibri" w:hAnsi="Calibri" w:cs="Calibri"/>
                <w:smallCaps/>
                <w:color w:val="000000"/>
                <w:sz w:val="21"/>
                <w:szCs w:val="21"/>
              </w:rPr>
              <w:t>”).</w:t>
            </w:r>
            <w:bookmarkEnd w:id="12"/>
          </w:p>
        </w:tc>
        <w:tc>
          <w:tcPr>
            <w:tcW w:w="5077" w:type="dxa"/>
            <w:gridSpan w:val="2"/>
          </w:tcPr>
          <w:p w14:paraId="77EF8206" w14:textId="3DA86B34" w:rsidR="00AB30A4" w:rsidRPr="00D15FD7" w:rsidRDefault="00CE387E" w:rsidP="00A1712D">
            <w:pPr>
              <w:pStyle w:val="2"/>
              <w:widowControl/>
              <w:numPr>
                <w:ilvl w:val="2"/>
                <w:numId w:val="57"/>
              </w:numPr>
              <w:rPr>
                <w:rFonts w:ascii="Calibri" w:eastAsia="ＭＳ Ｐゴシック" w:hAnsi="Calibri" w:cs="Calibri"/>
                <w:smallCaps/>
                <w:color w:val="000000"/>
                <w:sz w:val="21"/>
                <w:szCs w:val="21"/>
              </w:rPr>
            </w:pPr>
            <w:r w:rsidRPr="00D15FD7">
              <w:rPr>
                <w:rFonts w:ascii="Calibri" w:eastAsia="ＭＳ Ｐゴシック" w:hAnsi="Calibri" w:cs="Calibri"/>
                <w:smallCaps/>
                <w:color w:val="000000"/>
                <w:sz w:val="21"/>
                <w:szCs w:val="21"/>
              </w:rPr>
              <w:t>各当事者およびその関係会社が相手方当事者およびその関係会社に対して負う、データ侵害</w:t>
            </w:r>
            <w:r w:rsidR="00442440">
              <w:rPr>
                <w:rFonts w:ascii="Calibri" w:eastAsia="ＭＳ Ｐゴシック" w:hAnsi="Calibri" w:cs="Calibri" w:hint="eastAsia"/>
                <w:smallCaps/>
                <w:color w:val="000000"/>
                <w:sz w:val="21"/>
                <w:szCs w:val="21"/>
              </w:rPr>
              <w:t>または当事者の</w:t>
            </w:r>
            <w:r w:rsidRPr="00D15FD7">
              <w:rPr>
                <w:rFonts w:ascii="Calibri" w:eastAsia="ＭＳ Ｐゴシック" w:hAnsi="Calibri" w:cs="Calibri"/>
                <w:smallCaps/>
                <w:color w:val="000000"/>
                <w:sz w:val="21"/>
                <w:szCs w:val="21"/>
              </w:rPr>
              <w:t>情報セキュリティ</w:t>
            </w:r>
            <w:r w:rsidR="00442440">
              <w:rPr>
                <w:rFonts w:ascii="Calibri" w:eastAsia="ＭＳ Ｐゴシック" w:hAnsi="Calibri" w:cs="Calibri" w:hint="eastAsia"/>
                <w:smallCaps/>
                <w:color w:val="000000"/>
                <w:sz w:val="21"/>
                <w:szCs w:val="21"/>
              </w:rPr>
              <w:t>もしくは</w:t>
            </w:r>
            <w:r w:rsidRPr="00D15FD7">
              <w:rPr>
                <w:rFonts w:ascii="Calibri" w:eastAsia="ＭＳ Ｐゴシック" w:hAnsi="Calibri" w:cs="Calibri"/>
                <w:smallCaps/>
                <w:color w:val="000000"/>
                <w:sz w:val="21"/>
                <w:szCs w:val="21"/>
              </w:rPr>
              <w:t>プライバシー</w:t>
            </w:r>
            <w:r w:rsidR="000C1AFD">
              <w:rPr>
                <w:rFonts w:ascii="Calibri" w:eastAsia="ＭＳ Ｐゴシック" w:hAnsi="Calibri" w:cs="Calibri" w:hint="eastAsia"/>
                <w:smallCaps/>
                <w:color w:val="000000"/>
                <w:sz w:val="21"/>
                <w:szCs w:val="21"/>
              </w:rPr>
              <w:t>への侵害</w:t>
            </w:r>
            <w:r w:rsidRPr="00D15FD7">
              <w:rPr>
                <w:rFonts w:ascii="Calibri" w:eastAsia="ＭＳ Ｐゴシック" w:hAnsi="Calibri" w:cs="Calibri"/>
                <w:smallCaps/>
                <w:color w:val="000000"/>
                <w:sz w:val="21"/>
                <w:szCs w:val="21"/>
              </w:rPr>
              <w:t>に起因または関連する（あらゆる種類の損害賠償または責任に関する）すべての請求に関する責任総額は、「一般賠償責任限度額」の</w:t>
            </w:r>
            <w:r w:rsidRPr="00D15FD7">
              <w:rPr>
                <w:rFonts w:ascii="Calibri" w:eastAsia="ＭＳ Ｐゴシック" w:hAnsi="Calibri" w:cs="Calibri"/>
                <w:smallCaps/>
                <w:color w:val="000000"/>
                <w:sz w:val="21"/>
                <w:szCs w:val="21"/>
              </w:rPr>
              <w:t>2</w:t>
            </w:r>
            <w:r w:rsidRPr="00D15FD7">
              <w:rPr>
                <w:rFonts w:ascii="Calibri" w:eastAsia="ＭＳ Ｐゴシック" w:hAnsi="Calibri" w:cs="Calibri"/>
                <w:smallCaps/>
                <w:color w:val="000000"/>
                <w:sz w:val="21"/>
                <w:szCs w:val="21"/>
              </w:rPr>
              <w:t>倍</w:t>
            </w:r>
            <w:r w:rsidRPr="00D15FD7">
              <w:rPr>
                <w:rFonts w:ascii="Calibri" w:eastAsia="ＭＳ Ｐゴシック" w:hAnsi="Calibri" w:cs="Calibri"/>
                <w:color w:val="000000"/>
                <w:sz w:val="21"/>
                <w:szCs w:val="21"/>
              </w:rPr>
              <w:t>（以下「</w:t>
            </w:r>
            <w:r w:rsidRPr="00D15FD7">
              <w:rPr>
                <w:rFonts w:ascii="Calibri" w:eastAsia="ＭＳ Ｐゴシック" w:hAnsi="Calibri" w:cs="Calibri"/>
                <w:b/>
                <w:bCs/>
                <w:color w:val="000000"/>
                <w:sz w:val="21"/>
                <w:szCs w:val="21"/>
              </w:rPr>
              <w:t>増加賠償責任限度額</w:t>
            </w:r>
            <w:r w:rsidRPr="00D15FD7">
              <w:rPr>
                <w:rFonts w:ascii="Calibri" w:eastAsia="ＭＳ Ｐゴシック" w:hAnsi="Calibri" w:cs="Calibri"/>
                <w:color w:val="000000"/>
                <w:sz w:val="21"/>
                <w:szCs w:val="21"/>
              </w:rPr>
              <w:t>」という。）</w:t>
            </w:r>
            <w:r w:rsidRPr="00D15FD7">
              <w:rPr>
                <w:rFonts w:ascii="Calibri" w:eastAsia="ＭＳ Ｐゴシック" w:hAnsi="Calibri" w:cs="Calibri"/>
                <w:smallCaps/>
                <w:color w:val="000000"/>
                <w:sz w:val="21"/>
                <w:szCs w:val="21"/>
              </w:rPr>
              <w:t>を超えてはならない</w:t>
            </w:r>
            <w:r w:rsidRPr="00D15FD7">
              <w:rPr>
                <w:rFonts w:ascii="Calibri" w:eastAsia="ＭＳ Ｐゴシック" w:hAnsi="Calibri" w:cs="Calibri"/>
                <w:color w:val="000000"/>
                <w:sz w:val="21"/>
                <w:szCs w:val="21"/>
              </w:rPr>
              <w:t>。</w:t>
            </w:r>
          </w:p>
        </w:tc>
      </w:tr>
      <w:tr w:rsidR="00AB30A4" w:rsidRPr="00433452" w14:paraId="1F03BEA2" w14:textId="77777777" w:rsidTr="00DB5809">
        <w:tc>
          <w:tcPr>
            <w:tcW w:w="5184" w:type="dxa"/>
          </w:tcPr>
          <w:p w14:paraId="70D3A0B5" w14:textId="20DF9C4F" w:rsidR="00AB30A4" w:rsidRPr="00D15FD7" w:rsidRDefault="00AB30A4" w:rsidP="00A1712D">
            <w:pPr>
              <w:pStyle w:val="2"/>
              <w:widowControl/>
              <w:numPr>
                <w:ilvl w:val="2"/>
                <w:numId w:val="57"/>
              </w:numPr>
              <w:snapToGrid w:val="0"/>
              <w:rPr>
                <w:rFonts w:ascii="Calibri" w:eastAsia="Calibri" w:hAnsi="Calibri" w:cs="Calibri"/>
                <w:smallCaps/>
                <w:color w:val="000000"/>
                <w:sz w:val="21"/>
                <w:szCs w:val="21"/>
              </w:rPr>
            </w:pPr>
            <w:r w:rsidRPr="00D15FD7">
              <w:rPr>
                <w:rFonts w:ascii="Calibri" w:eastAsia="Calibri" w:hAnsi="Calibri" w:cs="Calibri"/>
                <w:smallCaps/>
                <w:color w:val="000000"/>
                <w:sz w:val="21"/>
                <w:szCs w:val="21"/>
              </w:rPr>
              <w:t>IN NO EVENT WILL EITHER PARTY (OR ITS RESPECTIVE AFFILIATES) BE LIABLE FOR THE SAME EVENT UNDER BOTH THE GENERAL LIABILITY CAP AND THE INCREASED LIABILITY CAP. SIMILARLY, THOSE CAPS WILL NOT BE CUMULATIVE; IN OTHER WORDS, IF A PARTY (AND/OR ITS AFFILIATES) HAS ONE OR MORE CLAIMS SUBJECT TO EACH OF THOSE CAPS, THE MAXIMUM TOTAL LIABILITY FOR ALL CLAIMS IN THE AGGREGATE WILL NOT EXCEED THE INCREASED LIABILITY CAP.</w:t>
            </w:r>
          </w:p>
        </w:tc>
        <w:tc>
          <w:tcPr>
            <w:tcW w:w="5077" w:type="dxa"/>
            <w:gridSpan w:val="2"/>
          </w:tcPr>
          <w:p w14:paraId="01C93505" w14:textId="51B652E1" w:rsidR="00AB30A4" w:rsidRPr="00D15FD7" w:rsidRDefault="00CE387E" w:rsidP="00A1712D">
            <w:pPr>
              <w:pStyle w:val="2"/>
              <w:widowControl/>
              <w:numPr>
                <w:ilvl w:val="2"/>
                <w:numId w:val="58"/>
              </w:numPr>
              <w:rPr>
                <w:rFonts w:ascii="Calibri" w:eastAsia="ＭＳ Ｐゴシック" w:hAnsi="Calibri" w:cs="Calibri"/>
                <w:smallCaps/>
                <w:color w:val="000000"/>
                <w:sz w:val="21"/>
                <w:szCs w:val="21"/>
              </w:rPr>
            </w:pPr>
            <w:r w:rsidRPr="00D15FD7">
              <w:rPr>
                <w:rFonts w:ascii="Calibri" w:eastAsia="ＭＳ Ｐゴシック" w:hAnsi="Calibri" w:cs="Calibri"/>
                <w:smallCaps/>
                <w:color w:val="000000"/>
                <w:sz w:val="21"/>
                <w:szCs w:val="21"/>
              </w:rPr>
              <w:t>いかなる場合も、いずれの当事者も（またはそれぞれの関係会社も）、一般賠償責任限度額および賠償責任限度額の増額の方に基づき、同じ事象について責任を負わない。同様に、これらの上限は累積的ではない。すなわち、当事者（および／またはその関係会社）がこれらの上限のそれぞれの対象となる</w:t>
            </w:r>
            <w:r w:rsidRPr="00D15FD7">
              <w:rPr>
                <w:rFonts w:ascii="Calibri" w:eastAsia="ＭＳ Ｐゴシック" w:hAnsi="Calibri" w:cs="Calibri"/>
                <w:smallCaps/>
                <w:color w:val="000000"/>
                <w:sz w:val="21"/>
                <w:szCs w:val="21"/>
              </w:rPr>
              <w:t>1</w:t>
            </w:r>
            <w:r w:rsidRPr="00D15FD7">
              <w:rPr>
                <w:rFonts w:ascii="Calibri" w:eastAsia="ＭＳ Ｐゴシック" w:hAnsi="Calibri" w:cs="Calibri"/>
                <w:smallCaps/>
                <w:color w:val="000000"/>
                <w:sz w:val="21"/>
                <w:szCs w:val="21"/>
              </w:rPr>
              <w:t>以上の請求権を有する場合、すべての請求に対する賠償責任限度額の</w:t>
            </w:r>
            <w:r w:rsidRPr="00D15FD7">
              <w:rPr>
                <w:rFonts w:ascii="Calibri" w:eastAsia="ＭＳ Ｐゴシック" w:hAnsi="Calibri" w:cs="Calibri"/>
                <w:smallCaps/>
                <w:color w:val="000000"/>
                <w:sz w:val="21"/>
                <w:szCs w:val="21"/>
              </w:rPr>
              <w:lastRenderedPageBreak/>
              <w:t>合計は、賠償責任限度額の増額を超えてはならない。</w:t>
            </w:r>
          </w:p>
        </w:tc>
      </w:tr>
      <w:tr w:rsidR="00AB30A4" w:rsidRPr="00433452" w14:paraId="7EABDBA1" w14:textId="77777777" w:rsidTr="00DB5809">
        <w:tc>
          <w:tcPr>
            <w:tcW w:w="5184" w:type="dxa"/>
          </w:tcPr>
          <w:p w14:paraId="11AF9F9C" w14:textId="2BB37AB1" w:rsidR="00AB30A4" w:rsidRPr="00D15FD7" w:rsidRDefault="00AB30A4" w:rsidP="00A1712D">
            <w:pPr>
              <w:pStyle w:val="2"/>
              <w:widowControl/>
              <w:numPr>
                <w:ilvl w:val="2"/>
                <w:numId w:val="58"/>
              </w:numPr>
              <w:snapToGrid w:val="0"/>
              <w:rPr>
                <w:rFonts w:ascii="Calibri" w:eastAsia="Calibri" w:hAnsi="Calibri" w:cs="Calibri"/>
                <w:smallCaps/>
                <w:color w:val="000000"/>
                <w:sz w:val="21"/>
                <w:szCs w:val="21"/>
              </w:rPr>
            </w:pPr>
            <w:r w:rsidRPr="00D15FD7">
              <w:rPr>
                <w:rFonts w:ascii="Calibri" w:eastAsia="Calibri" w:hAnsi="Calibri" w:cs="Calibri"/>
                <w:smallCaps/>
                <w:color w:val="000000"/>
                <w:sz w:val="21"/>
                <w:szCs w:val="21"/>
              </w:rPr>
              <w:lastRenderedPageBreak/>
              <w:t xml:space="preserve">THE PARTIES AGREE THAT THIS SECTION </w:t>
            </w:r>
            <w:r w:rsidRPr="00D15FD7">
              <w:rPr>
                <w:rFonts w:ascii="Calibri" w:eastAsia="Calibri" w:hAnsi="Calibri" w:cs="Calibri"/>
                <w:smallCaps/>
                <w:color w:val="000000"/>
                <w:sz w:val="21"/>
                <w:szCs w:val="21"/>
              </w:rPr>
              <w:fldChar w:fldCharType="begin"/>
            </w:r>
            <w:r w:rsidRPr="00D15FD7">
              <w:rPr>
                <w:rFonts w:ascii="Calibri" w:eastAsia="Calibri" w:hAnsi="Calibri" w:cs="Calibri"/>
                <w:smallCaps/>
                <w:color w:val="000000"/>
                <w:sz w:val="21"/>
                <w:szCs w:val="21"/>
              </w:rPr>
              <w:instrText xml:space="preserve"> REF _Ref146200208 \r \h </w:instrText>
            </w:r>
            <w:r w:rsidR="00CE387E" w:rsidRPr="00D15FD7">
              <w:rPr>
                <w:rFonts w:ascii="Calibri" w:eastAsia="Calibri" w:hAnsi="Calibri" w:cs="Calibri"/>
                <w:smallCaps/>
                <w:color w:val="000000"/>
                <w:sz w:val="21"/>
                <w:szCs w:val="21"/>
              </w:rPr>
              <w:instrText xml:space="preserve"> \* MERGEFORMAT </w:instrText>
            </w:r>
            <w:r w:rsidRPr="00D15FD7">
              <w:rPr>
                <w:rFonts w:ascii="Calibri" w:eastAsia="Calibri" w:hAnsi="Calibri" w:cs="Calibri"/>
                <w:smallCaps/>
                <w:color w:val="000000"/>
                <w:sz w:val="21"/>
                <w:szCs w:val="21"/>
              </w:rPr>
            </w:r>
            <w:r w:rsidRPr="00D15FD7">
              <w:rPr>
                <w:rFonts w:ascii="Calibri" w:eastAsia="Calibri" w:hAnsi="Calibri" w:cs="Calibri"/>
                <w:smallCaps/>
                <w:color w:val="000000"/>
                <w:sz w:val="21"/>
                <w:szCs w:val="21"/>
              </w:rPr>
              <w:fldChar w:fldCharType="separate"/>
            </w:r>
            <w:r w:rsidR="00D624D5">
              <w:rPr>
                <w:rFonts w:ascii="Calibri" w:eastAsia="Calibri" w:hAnsi="Calibri" w:cs="Calibri"/>
                <w:smallCaps/>
                <w:color w:val="000000"/>
                <w:sz w:val="21"/>
                <w:szCs w:val="21"/>
              </w:rPr>
              <w:t>15.1</w:t>
            </w:r>
            <w:r w:rsidRPr="00D15FD7">
              <w:rPr>
                <w:rFonts w:ascii="Calibri" w:eastAsia="Calibri" w:hAnsi="Calibri" w:cs="Calibri"/>
                <w:smallCaps/>
                <w:color w:val="000000"/>
                <w:sz w:val="21"/>
                <w:szCs w:val="21"/>
              </w:rPr>
              <w:fldChar w:fldCharType="end"/>
            </w:r>
            <w:r w:rsidRPr="00D15FD7">
              <w:rPr>
                <w:rFonts w:ascii="Calibri" w:eastAsia="Calibri" w:hAnsi="Calibri" w:cs="Calibri"/>
                <w:smallCaps/>
                <w:color w:val="000000"/>
                <w:sz w:val="21"/>
                <w:szCs w:val="21"/>
              </w:rPr>
              <w:t xml:space="preserve"> WILL APPLY REGARDLESS OF THE FORM OF ACTION, WHETHER IN CONTRACT, TORT (INCLUDING NEGLIGENCE), STRICT LIABILITY OR OTHERWISE AND WILL APPLY EVEN IF ANY LIMITED REMEDY SPECIFIED IN THIS AGREEMENT IS FOUND TO HAVE FAILED OF ITS ESSENTIAL PURPOSE.</w:t>
            </w:r>
          </w:p>
        </w:tc>
        <w:tc>
          <w:tcPr>
            <w:tcW w:w="5077" w:type="dxa"/>
            <w:gridSpan w:val="2"/>
          </w:tcPr>
          <w:p w14:paraId="198AD8CC" w14:textId="25275D13" w:rsidR="00AB30A4" w:rsidRPr="00591002" w:rsidRDefault="00CE387E" w:rsidP="00A1712D">
            <w:pPr>
              <w:pStyle w:val="2"/>
              <w:widowControl/>
              <w:numPr>
                <w:ilvl w:val="2"/>
                <w:numId w:val="59"/>
              </w:numPr>
              <w:rPr>
                <w:rFonts w:ascii="Calibri" w:eastAsia="ＭＳ Ｐゴシック" w:hAnsi="Calibri" w:cs="Calibri"/>
                <w:smallCaps/>
                <w:color w:val="000000"/>
                <w:sz w:val="21"/>
                <w:szCs w:val="21"/>
              </w:rPr>
            </w:pPr>
            <w:r w:rsidRPr="00D15FD7">
              <w:rPr>
                <w:rFonts w:ascii="Calibri" w:eastAsia="ＭＳ Ｐゴシック" w:hAnsi="Calibri" w:cs="Calibri"/>
                <w:smallCaps/>
                <w:color w:val="000000"/>
                <w:sz w:val="21"/>
                <w:szCs w:val="21"/>
              </w:rPr>
              <w:t>両当事者は、本</w:t>
            </w:r>
            <w:r w:rsidRPr="00D15FD7">
              <w:rPr>
                <w:rFonts w:ascii="Calibri" w:eastAsia="ＭＳ Ｐゴシック" w:hAnsi="Calibri" w:cs="Calibri"/>
                <w:smallCaps/>
                <w:color w:val="000000"/>
                <w:sz w:val="21"/>
                <w:szCs w:val="21"/>
              </w:rPr>
              <w:fldChar w:fldCharType="begin"/>
            </w:r>
            <w:r w:rsidRPr="00D15FD7">
              <w:rPr>
                <w:rFonts w:ascii="Calibri" w:eastAsia="ＭＳ Ｐゴシック" w:hAnsi="Calibri" w:cs="Calibri"/>
                <w:smallCaps/>
                <w:color w:val="000000"/>
                <w:sz w:val="21"/>
                <w:szCs w:val="21"/>
              </w:rPr>
              <w:instrText xml:space="preserve"> REF _Ref146200208 \r \h  \* MERGEFORMAT </w:instrText>
            </w:r>
            <w:r w:rsidRPr="00D15FD7">
              <w:rPr>
                <w:rFonts w:ascii="Calibri" w:eastAsia="ＭＳ Ｐゴシック" w:hAnsi="Calibri" w:cs="Calibri"/>
                <w:smallCaps/>
                <w:color w:val="000000"/>
                <w:sz w:val="21"/>
                <w:szCs w:val="21"/>
              </w:rPr>
            </w:r>
            <w:r w:rsidRPr="00D15FD7">
              <w:rPr>
                <w:rFonts w:ascii="Calibri" w:eastAsia="ＭＳ Ｐゴシック" w:hAnsi="Calibri" w:cs="Calibri"/>
                <w:smallCaps/>
                <w:color w:val="000000"/>
                <w:sz w:val="21"/>
                <w:szCs w:val="21"/>
              </w:rPr>
              <w:fldChar w:fldCharType="separate"/>
            </w:r>
            <w:r w:rsidR="00D624D5">
              <w:rPr>
                <w:rFonts w:ascii="Calibri" w:eastAsia="ＭＳ Ｐゴシック" w:hAnsi="Calibri" w:cs="Calibri"/>
                <w:smallCaps/>
                <w:color w:val="000000"/>
                <w:sz w:val="21"/>
                <w:szCs w:val="21"/>
              </w:rPr>
              <w:t>15.1</w:t>
            </w:r>
            <w:r w:rsidRPr="00D15FD7">
              <w:rPr>
                <w:rFonts w:ascii="Calibri" w:eastAsia="ＭＳ Ｐゴシック" w:hAnsi="Calibri" w:cs="Calibri"/>
                <w:smallCaps/>
                <w:color w:val="000000"/>
                <w:sz w:val="21"/>
                <w:szCs w:val="21"/>
              </w:rPr>
              <w:fldChar w:fldCharType="end"/>
            </w:r>
            <w:r w:rsidRPr="00D15FD7">
              <w:rPr>
                <w:rFonts w:ascii="Calibri" w:eastAsia="ＭＳ Ｐゴシック" w:hAnsi="Calibri" w:cs="Calibri"/>
                <w:smallCaps/>
                <w:color w:val="000000"/>
                <w:sz w:val="21"/>
                <w:szCs w:val="21"/>
              </w:rPr>
              <w:t>条が、契約、不法行為（過失を含む）、厳格責任その他によるかを問わず、訴訟の形態にかかわらず適用されること、および本契約に定める制限付きの救済手段がその本質的な目的を果たさないことが判明した場合でも適用されることに合意する。</w:t>
            </w:r>
          </w:p>
        </w:tc>
      </w:tr>
      <w:tr w:rsidR="00AB30A4" w:rsidRPr="00433452" w14:paraId="0992D286" w14:textId="77777777" w:rsidTr="00DB5809">
        <w:tc>
          <w:tcPr>
            <w:tcW w:w="5184" w:type="dxa"/>
          </w:tcPr>
          <w:p w14:paraId="71F3B6B2" w14:textId="600E39E5" w:rsidR="00AB30A4" w:rsidRPr="00D15FD7" w:rsidRDefault="00AB30A4" w:rsidP="00A1712D">
            <w:pPr>
              <w:pStyle w:val="2"/>
              <w:widowControl/>
              <w:numPr>
                <w:ilvl w:val="1"/>
                <w:numId w:val="59"/>
              </w:numPr>
              <w:snapToGrid w:val="0"/>
              <w:rPr>
                <w:rFonts w:ascii="Calibri" w:eastAsia="Calibri" w:hAnsi="Calibri" w:cs="Calibri"/>
                <w:sz w:val="21"/>
                <w:szCs w:val="21"/>
              </w:rPr>
            </w:pPr>
            <w:r w:rsidRPr="00D15FD7">
              <w:rPr>
                <w:rFonts w:ascii="Calibri" w:eastAsia="Calibri" w:hAnsi="Calibri" w:cs="Calibri"/>
                <w:sz w:val="21"/>
                <w:szCs w:val="21"/>
              </w:rPr>
              <w:t xml:space="preserve">The limitations set out in Section </w:t>
            </w:r>
            <w:r w:rsidRPr="00D15FD7">
              <w:rPr>
                <w:rFonts w:ascii="Calibri" w:eastAsia="Calibri" w:hAnsi="Calibri" w:cs="Calibri"/>
                <w:sz w:val="21"/>
                <w:szCs w:val="21"/>
              </w:rPr>
              <w:fldChar w:fldCharType="begin"/>
            </w:r>
            <w:r w:rsidRPr="00D15FD7">
              <w:rPr>
                <w:rFonts w:ascii="Calibri" w:eastAsia="Calibri" w:hAnsi="Calibri" w:cs="Calibri"/>
                <w:sz w:val="21"/>
                <w:szCs w:val="21"/>
              </w:rPr>
              <w:instrText xml:space="preserve"> REF _Ref146200208 \r \h </w:instrText>
            </w:r>
            <w:r w:rsidR="00CE387E" w:rsidRPr="00D15FD7">
              <w:rPr>
                <w:rFonts w:ascii="Calibri" w:eastAsia="Calibri" w:hAnsi="Calibri" w:cs="Calibri"/>
                <w:sz w:val="21"/>
                <w:szCs w:val="21"/>
              </w:rPr>
              <w:instrText xml:space="preserve"> \* MERGEFORMAT </w:instrText>
            </w:r>
            <w:r w:rsidRPr="00D15FD7">
              <w:rPr>
                <w:rFonts w:ascii="Calibri" w:eastAsia="Calibri" w:hAnsi="Calibri" w:cs="Calibri"/>
                <w:sz w:val="21"/>
                <w:szCs w:val="21"/>
              </w:rPr>
            </w:r>
            <w:r w:rsidRPr="00D15FD7">
              <w:rPr>
                <w:rFonts w:ascii="Calibri" w:eastAsia="Calibri" w:hAnsi="Calibri" w:cs="Calibri"/>
                <w:sz w:val="21"/>
                <w:szCs w:val="21"/>
              </w:rPr>
              <w:fldChar w:fldCharType="separate"/>
            </w:r>
            <w:r w:rsidR="00D624D5">
              <w:rPr>
                <w:rFonts w:ascii="Calibri" w:eastAsia="Calibri" w:hAnsi="Calibri" w:cs="Calibri"/>
                <w:sz w:val="21"/>
                <w:szCs w:val="21"/>
              </w:rPr>
              <w:t>15.1</w:t>
            </w:r>
            <w:r w:rsidRPr="00D15FD7">
              <w:rPr>
                <w:rFonts w:ascii="Calibri" w:eastAsia="Calibri" w:hAnsi="Calibri" w:cs="Calibri"/>
                <w:sz w:val="21"/>
                <w:szCs w:val="21"/>
              </w:rPr>
              <w:fldChar w:fldCharType="end"/>
            </w:r>
            <w:r w:rsidRPr="00D15FD7">
              <w:rPr>
                <w:rFonts w:ascii="Calibri" w:eastAsia="Calibri" w:hAnsi="Calibri" w:cs="Calibri"/>
                <w:sz w:val="21"/>
                <w:szCs w:val="21"/>
              </w:rPr>
              <w:t xml:space="preserve"> above do not apply to the following (“</w:t>
            </w:r>
            <w:r w:rsidRPr="00D15FD7">
              <w:rPr>
                <w:rFonts w:ascii="Calibri" w:eastAsia="Calibri" w:hAnsi="Calibri" w:cs="Calibri"/>
                <w:b/>
                <w:sz w:val="21"/>
                <w:szCs w:val="21"/>
              </w:rPr>
              <w:t>Excluded Claims</w:t>
            </w:r>
            <w:r w:rsidRPr="00D15FD7">
              <w:rPr>
                <w:rFonts w:ascii="Calibri" w:eastAsia="Calibri" w:hAnsi="Calibri" w:cs="Calibri"/>
                <w:sz w:val="21"/>
                <w:szCs w:val="21"/>
              </w:rPr>
              <w:t>”)</w:t>
            </w:r>
          </w:p>
        </w:tc>
        <w:tc>
          <w:tcPr>
            <w:tcW w:w="5077" w:type="dxa"/>
            <w:gridSpan w:val="2"/>
          </w:tcPr>
          <w:p w14:paraId="2DB4BBBB" w14:textId="7210F3B1" w:rsidR="00AB30A4" w:rsidRPr="00D15FD7" w:rsidRDefault="00CE387E" w:rsidP="00A1712D">
            <w:pPr>
              <w:pStyle w:val="2"/>
              <w:widowControl/>
              <w:numPr>
                <w:ilvl w:val="1"/>
                <w:numId w:val="60"/>
              </w:numPr>
              <w:rPr>
                <w:rFonts w:ascii="Calibri" w:eastAsia="ＭＳ Ｐゴシック" w:hAnsi="Calibri" w:cs="Calibri"/>
                <w:sz w:val="21"/>
                <w:szCs w:val="21"/>
              </w:rPr>
            </w:pPr>
            <w:r w:rsidRPr="00D15FD7">
              <w:rPr>
                <w:rFonts w:ascii="Calibri" w:eastAsia="ＭＳ Ｐゴシック" w:hAnsi="Calibri" w:cs="Calibri"/>
                <w:sz w:val="21"/>
                <w:szCs w:val="21"/>
              </w:rPr>
              <w:t>上記第</w:t>
            </w:r>
            <w:r w:rsidRPr="00D15FD7">
              <w:rPr>
                <w:rFonts w:ascii="Calibri" w:eastAsia="ＭＳ Ｐゴシック" w:hAnsi="Calibri" w:cs="Calibri"/>
                <w:sz w:val="21"/>
                <w:szCs w:val="21"/>
              </w:rPr>
              <w:fldChar w:fldCharType="begin"/>
            </w:r>
            <w:r w:rsidRPr="00D15FD7">
              <w:rPr>
                <w:rFonts w:ascii="Calibri" w:eastAsia="ＭＳ Ｐゴシック" w:hAnsi="Calibri" w:cs="Calibri"/>
                <w:sz w:val="21"/>
                <w:szCs w:val="21"/>
              </w:rPr>
              <w:instrText xml:space="preserve"> REF _Ref146200208 \r \h  \* MERGEFORMAT </w:instrText>
            </w:r>
            <w:r w:rsidRPr="00D15FD7">
              <w:rPr>
                <w:rFonts w:ascii="Calibri" w:eastAsia="ＭＳ Ｐゴシック" w:hAnsi="Calibri" w:cs="Calibri"/>
                <w:sz w:val="21"/>
                <w:szCs w:val="21"/>
              </w:rPr>
            </w:r>
            <w:r w:rsidRPr="00D15FD7">
              <w:rPr>
                <w:rFonts w:ascii="Calibri" w:eastAsia="ＭＳ Ｐゴシック" w:hAnsi="Calibri" w:cs="Calibri"/>
                <w:sz w:val="21"/>
                <w:szCs w:val="21"/>
              </w:rPr>
              <w:fldChar w:fldCharType="separate"/>
            </w:r>
            <w:r w:rsidR="00D624D5">
              <w:rPr>
                <w:rFonts w:ascii="Calibri" w:eastAsia="ＭＳ Ｐゴシック" w:hAnsi="Calibri" w:cs="Calibri"/>
                <w:sz w:val="21"/>
                <w:szCs w:val="21"/>
              </w:rPr>
              <w:t>15.1</w:t>
            </w:r>
            <w:r w:rsidRPr="00D15FD7">
              <w:rPr>
                <w:rFonts w:ascii="Calibri" w:eastAsia="ＭＳ Ｐゴシック" w:hAnsi="Calibri" w:cs="Calibri"/>
                <w:sz w:val="21"/>
                <w:szCs w:val="21"/>
              </w:rPr>
              <w:fldChar w:fldCharType="end"/>
            </w:r>
            <w:r w:rsidRPr="00D15FD7">
              <w:rPr>
                <w:rFonts w:ascii="Calibri" w:eastAsia="ＭＳ Ｐゴシック" w:hAnsi="Calibri" w:cs="Calibri"/>
                <w:sz w:val="21"/>
                <w:szCs w:val="21"/>
              </w:rPr>
              <w:t>条に定める制限は、以下の事項（以下「</w:t>
            </w:r>
            <w:r w:rsidRPr="00D15FD7">
              <w:rPr>
                <w:rFonts w:ascii="Calibri" w:eastAsia="ＭＳ Ｐゴシック" w:hAnsi="Calibri" w:cs="Calibri"/>
                <w:b/>
                <w:bCs/>
                <w:sz w:val="21"/>
                <w:szCs w:val="21"/>
              </w:rPr>
              <w:t>除外請求</w:t>
            </w:r>
            <w:r w:rsidRPr="00D15FD7">
              <w:rPr>
                <w:rFonts w:ascii="Calibri" w:eastAsia="ＭＳ Ｐゴシック" w:hAnsi="Calibri" w:cs="Calibri"/>
                <w:sz w:val="21"/>
                <w:szCs w:val="21"/>
              </w:rPr>
              <w:t>」という。）には適用されない。</w:t>
            </w:r>
          </w:p>
        </w:tc>
      </w:tr>
      <w:tr w:rsidR="00AB30A4" w:rsidRPr="00433452" w14:paraId="17D35D13" w14:textId="77777777" w:rsidTr="00DB5809">
        <w:tc>
          <w:tcPr>
            <w:tcW w:w="5184" w:type="dxa"/>
          </w:tcPr>
          <w:p w14:paraId="669CC836" w14:textId="3289487A" w:rsidR="00AB30A4" w:rsidRPr="00D15FD7" w:rsidRDefault="00AB30A4" w:rsidP="00A1712D">
            <w:pPr>
              <w:pStyle w:val="2"/>
              <w:widowControl/>
              <w:numPr>
                <w:ilvl w:val="2"/>
                <w:numId w:val="61"/>
              </w:numPr>
              <w:snapToGrid w:val="0"/>
              <w:rPr>
                <w:rFonts w:ascii="Calibri" w:eastAsia="Calibri" w:hAnsi="Calibri" w:cs="Calibri"/>
                <w:sz w:val="21"/>
                <w:szCs w:val="21"/>
              </w:rPr>
            </w:pPr>
            <w:r w:rsidRPr="00D15FD7">
              <w:rPr>
                <w:rFonts w:ascii="Calibri" w:eastAsia="Calibri" w:hAnsi="Calibri" w:cs="Calibri"/>
                <w:sz w:val="21"/>
                <w:szCs w:val="21"/>
              </w:rPr>
              <w:t xml:space="preserve">A party’s express obligations under Section </w:t>
            </w:r>
            <w:r w:rsidRPr="00D15FD7">
              <w:rPr>
                <w:rFonts w:ascii="Calibri" w:eastAsia="Calibri" w:hAnsi="Calibri" w:cs="Calibri"/>
                <w:sz w:val="21"/>
                <w:szCs w:val="21"/>
              </w:rPr>
              <w:fldChar w:fldCharType="begin"/>
            </w:r>
            <w:r w:rsidRPr="00D15FD7">
              <w:rPr>
                <w:rFonts w:ascii="Calibri" w:eastAsia="Calibri" w:hAnsi="Calibri" w:cs="Calibri"/>
                <w:sz w:val="21"/>
                <w:szCs w:val="21"/>
              </w:rPr>
              <w:instrText xml:space="preserve"> REF _Ref140127177 \r \h </w:instrText>
            </w:r>
            <w:r w:rsidR="00CE387E" w:rsidRPr="00D15FD7">
              <w:rPr>
                <w:rFonts w:ascii="Calibri" w:eastAsia="Calibri" w:hAnsi="Calibri" w:cs="Calibri"/>
                <w:sz w:val="21"/>
                <w:szCs w:val="21"/>
              </w:rPr>
              <w:instrText xml:space="preserve"> \* MERGEFORMAT </w:instrText>
            </w:r>
            <w:r w:rsidRPr="00D15FD7">
              <w:rPr>
                <w:rFonts w:ascii="Calibri" w:eastAsia="Calibri" w:hAnsi="Calibri" w:cs="Calibri"/>
                <w:sz w:val="21"/>
                <w:szCs w:val="21"/>
              </w:rPr>
            </w:r>
            <w:r w:rsidRPr="00D15FD7">
              <w:rPr>
                <w:rFonts w:ascii="Calibri" w:eastAsia="Calibri" w:hAnsi="Calibri" w:cs="Calibri"/>
                <w:sz w:val="21"/>
                <w:szCs w:val="21"/>
              </w:rPr>
              <w:fldChar w:fldCharType="separate"/>
            </w:r>
            <w:r w:rsidR="00D624D5">
              <w:rPr>
                <w:rFonts w:ascii="Calibri" w:eastAsia="Calibri" w:hAnsi="Calibri" w:cs="Calibri"/>
                <w:sz w:val="21"/>
                <w:szCs w:val="21"/>
              </w:rPr>
              <w:t>13</w:t>
            </w:r>
            <w:r w:rsidRPr="00D15FD7">
              <w:rPr>
                <w:rFonts w:ascii="Calibri" w:eastAsia="Calibri" w:hAnsi="Calibri" w:cs="Calibri"/>
                <w:sz w:val="21"/>
                <w:szCs w:val="21"/>
              </w:rPr>
              <w:fldChar w:fldCharType="end"/>
            </w:r>
            <w:r w:rsidRPr="00D15FD7">
              <w:rPr>
                <w:rFonts w:ascii="Calibri" w:eastAsia="Calibri" w:hAnsi="Calibri" w:cs="Calibri"/>
                <w:sz w:val="21"/>
                <w:szCs w:val="21"/>
              </w:rPr>
              <w:t xml:space="preserve"> (Indemnification).</w:t>
            </w:r>
          </w:p>
        </w:tc>
        <w:tc>
          <w:tcPr>
            <w:tcW w:w="5077" w:type="dxa"/>
            <w:gridSpan w:val="2"/>
          </w:tcPr>
          <w:p w14:paraId="27B9A3F3" w14:textId="550970EF" w:rsidR="00AB30A4" w:rsidRPr="00D15FD7" w:rsidRDefault="00CE387E" w:rsidP="00A1712D">
            <w:pPr>
              <w:pStyle w:val="2"/>
              <w:widowControl/>
              <w:numPr>
                <w:ilvl w:val="2"/>
                <w:numId w:val="62"/>
              </w:numPr>
              <w:rPr>
                <w:rFonts w:ascii="Calibri" w:eastAsia="ＭＳ Ｐゴシック" w:hAnsi="Calibri" w:cs="Calibri"/>
                <w:sz w:val="21"/>
                <w:szCs w:val="21"/>
              </w:rPr>
            </w:pPr>
            <w:r w:rsidRPr="00D15FD7">
              <w:rPr>
                <w:rFonts w:ascii="Calibri" w:eastAsia="ＭＳ Ｐゴシック" w:hAnsi="Calibri" w:cs="Calibri"/>
                <w:sz w:val="21"/>
                <w:szCs w:val="21"/>
              </w:rPr>
              <w:t>第</w:t>
            </w:r>
            <w:r w:rsidRPr="00D15FD7">
              <w:rPr>
                <w:rFonts w:ascii="Calibri" w:eastAsia="ＭＳ Ｐゴシック" w:hAnsi="Calibri" w:cs="Calibri"/>
                <w:sz w:val="21"/>
                <w:szCs w:val="21"/>
              </w:rPr>
              <w:fldChar w:fldCharType="begin"/>
            </w:r>
            <w:r w:rsidRPr="00D15FD7">
              <w:rPr>
                <w:rFonts w:ascii="Calibri" w:eastAsia="ＭＳ Ｐゴシック" w:hAnsi="Calibri" w:cs="Calibri"/>
                <w:sz w:val="21"/>
                <w:szCs w:val="21"/>
              </w:rPr>
              <w:instrText xml:space="preserve"> REF _Ref140127177 \r \h  \* MERGEFORMAT </w:instrText>
            </w:r>
            <w:r w:rsidRPr="00D15FD7">
              <w:rPr>
                <w:rFonts w:ascii="Calibri" w:eastAsia="ＭＳ Ｐゴシック" w:hAnsi="Calibri" w:cs="Calibri"/>
                <w:sz w:val="21"/>
                <w:szCs w:val="21"/>
              </w:rPr>
            </w:r>
            <w:r w:rsidRPr="00D15FD7">
              <w:rPr>
                <w:rFonts w:ascii="Calibri" w:eastAsia="ＭＳ Ｐゴシック" w:hAnsi="Calibri" w:cs="Calibri"/>
                <w:sz w:val="21"/>
                <w:szCs w:val="21"/>
              </w:rPr>
              <w:fldChar w:fldCharType="separate"/>
            </w:r>
            <w:r w:rsidR="00D624D5">
              <w:rPr>
                <w:rFonts w:ascii="Calibri" w:eastAsia="ＭＳ Ｐゴシック" w:hAnsi="Calibri" w:cs="Calibri"/>
                <w:sz w:val="21"/>
                <w:szCs w:val="21"/>
              </w:rPr>
              <w:t>13</w:t>
            </w:r>
            <w:r w:rsidRPr="00D15FD7">
              <w:rPr>
                <w:rFonts w:ascii="Calibri" w:eastAsia="ＭＳ Ｐゴシック" w:hAnsi="Calibri" w:cs="Calibri"/>
                <w:sz w:val="21"/>
                <w:szCs w:val="21"/>
              </w:rPr>
              <w:fldChar w:fldCharType="end"/>
            </w:r>
            <w:r w:rsidRPr="00D15FD7">
              <w:rPr>
                <w:rFonts w:ascii="Calibri" w:eastAsia="ＭＳ Ｐゴシック" w:hAnsi="Calibri" w:cs="Calibri"/>
                <w:sz w:val="21"/>
                <w:szCs w:val="21"/>
              </w:rPr>
              <w:t>条（補償）に基づく当事者の明示的な義務。</w:t>
            </w:r>
          </w:p>
        </w:tc>
      </w:tr>
      <w:tr w:rsidR="00AB30A4" w:rsidRPr="00433452" w14:paraId="1EC42A4C" w14:textId="77777777" w:rsidTr="00DB5809">
        <w:tc>
          <w:tcPr>
            <w:tcW w:w="5184" w:type="dxa"/>
          </w:tcPr>
          <w:p w14:paraId="3CAE71E1" w14:textId="04E6325E" w:rsidR="00AB30A4" w:rsidRPr="00D15FD7" w:rsidRDefault="00AB30A4" w:rsidP="00A1712D">
            <w:pPr>
              <w:pStyle w:val="2"/>
              <w:widowControl/>
              <w:numPr>
                <w:ilvl w:val="2"/>
                <w:numId w:val="62"/>
              </w:numPr>
              <w:snapToGrid w:val="0"/>
              <w:rPr>
                <w:rFonts w:ascii="Calibri" w:eastAsia="Calibri" w:hAnsi="Calibri" w:cs="Calibri"/>
                <w:sz w:val="21"/>
                <w:szCs w:val="21"/>
              </w:rPr>
            </w:pPr>
            <w:r w:rsidRPr="00D15FD7">
              <w:rPr>
                <w:rFonts w:ascii="Calibri" w:eastAsia="Calibri" w:hAnsi="Calibri" w:cs="Calibri"/>
                <w:sz w:val="21"/>
                <w:szCs w:val="21"/>
              </w:rPr>
              <w:t xml:space="preserve">A party’s breach of its obligations in Section </w:t>
            </w:r>
            <w:r w:rsidRPr="00D15FD7">
              <w:rPr>
                <w:rFonts w:ascii="Calibri" w:eastAsia="Calibri" w:hAnsi="Calibri" w:cs="Calibri"/>
                <w:sz w:val="21"/>
                <w:szCs w:val="21"/>
              </w:rPr>
              <w:fldChar w:fldCharType="begin"/>
            </w:r>
            <w:r w:rsidRPr="00D15FD7">
              <w:rPr>
                <w:rFonts w:ascii="Calibri" w:eastAsia="Calibri" w:hAnsi="Calibri" w:cs="Calibri"/>
                <w:sz w:val="21"/>
                <w:szCs w:val="21"/>
              </w:rPr>
              <w:instrText xml:space="preserve"> REF _Ref140127189 \r \h </w:instrText>
            </w:r>
            <w:r w:rsidR="00CE387E" w:rsidRPr="00D15FD7">
              <w:rPr>
                <w:rFonts w:ascii="Calibri" w:eastAsia="Calibri" w:hAnsi="Calibri" w:cs="Calibri"/>
                <w:sz w:val="21"/>
                <w:szCs w:val="21"/>
              </w:rPr>
              <w:instrText xml:space="preserve"> \* MERGEFORMAT </w:instrText>
            </w:r>
            <w:r w:rsidRPr="00D15FD7">
              <w:rPr>
                <w:rFonts w:ascii="Calibri" w:eastAsia="Calibri" w:hAnsi="Calibri" w:cs="Calibri"/>
                <w:sz w:val="21"/>
                <w:szCs w:val="21"/>
              </w:rPr>
            </w:r>
            <w:r w:rsidRPr="00D15FD7">
              <w:rPr>
                <w:rFonts w:ascii="Calibri" w:eastAsia="Calibri" w:hAnsi="Calibri" w:cs="Calibri"/>
                <w:sz w:val="21"/>
                <w:szCs w:val="21"/>
              </w:rPr>
              <w:fldChar w:fldCharType="separate"/>
            </w:r>
            <w:r w:rsidR="00D624D5">
              <w:rPr>
                <w:rFonts w:ascii="Calibri" w:eastAsia="Calibri" w:hAnsi="Calibri" w:cs="Calibri"/>
                <w:sz w:val="21"/>
                <w:szCs w:val="21"/>
              </w:rPr>
              <w:t>10</w:t>
            </w:r>
            <w:r w:rsidRPr="00D15FD7">
              <w:rPr>
                <w:rFonts w:ascii="Calibri" w:eastAsia="Calibri" w:hAnsi="Calibri" w:cs="Calibri"/>
                <w:sz w:val="21"/>
                <w:szCs w:val="21"/>
              </w:rPr>
              <w:fldChar w:fldCharType="end"/>
            </w:r>
            <w:r w:rsidRPr="00D15FD7">
              <w:rPr>
                <w:rFonts w:ascii="Calibri" w:eastAsia="Calibri" w:hAnsi="Calibri" w:cs="Calibri"/>
                <w:sz w:val="21"/>
                <w:szCs w:val="21"/>
              </w:rPr>
              <w:t xml:space="preserve"> (Confidentiality) other than any liability subject to the Increased Liability Cap. </w:t>
            </w:r>
          </w:p>
        </w:tc>
        <w:tc>
          <w:tcPr>
            <w:tcW w:w="5077" w:type="dxa"/>
            <w:gridSpan w:val="2"/>
          </w:tcPr>
          <w:p w14:paraId="0B53893A" w14:textId="089C2472" w:rsidR="00AB30A4" w:rsidRPr="00D15FD7" w:rsidRDefault="00CE387E" w:rsidP="00A1712D">
            <w:pPr>
              <w:pStyle w:val="2"/>
              <w:widowControl/>
              <w:numPr>
                <w:ilvl w:val="2"/>
                <w:numId w:val="63"/>
              </w:numPr>
              <w:rPr>
                <w:rFonts w:ascii="Calibri" w:eastAsia="ＭＳ Ｐゴシック" w:hAnsi="Calibri" w:cs="Calibri"/>
                <w:sz w:val="21"/>
                <w:szCs w:val="21"/>
              </w:rPr>
            </w:pPr>
            <w:r w:rsidRPr="00D15FD7">
              <w:rPr>
                <w:rFonts w:ascii="Calibri" w:eastAsia="ＭＳ Ｐゴシック" w:hAnsi="Calibri" w:cs="Calibri"/>
                <w:sz w:val="21"/>
                <w:szCs w:val="21"/>
              </w:rPr>
              <w:t>当事者による第</w:t>
            </w:r>
            <w:r w:rsidRPr="00D15FD7">
              <w:rPr>
                <w:rFonts w:ascii="Calibri" w:eastAsia="ＭＳ Ｐゴシック" w:hAnsi="Calibri" w:cs="Calibri"/>
                <w:sz w:val="21"/>
                <w:szCs w:val="21"/>
              </w:rPr>
              <w:fldChar w:fldCharType="begin"/>
            </w:r>
            <w:r w:rsidRPr="00D15FD7">
              <w:rPr>
                <w:rFonts w:ascii="Calibri" w:eastAsia="ＭＳ Ｐゴシック" w:hAnsi="Calibri" w:cs="Calibri"/>
                <w:sz w:val="21"/>
                <w:szCs w:val="21"/>
              </w:rPr>
              <w:instrText xml:space="preserve"> REF _Ref140127189 \r \h  \* MERGEFORMAT </w:instrText>
            </w:r>
            <w:r w:rsidRPr="00D15FD7">
              <w:rPr>
                <w:rFonts w:ascii="Calibri" w:eastAsia="ＭＳ Ｐゴシック" w:hAnsi="Calibri" w:cs="Calibri"/>
                <w:sz w:val="21"/>
                <w:szCs w:val="21"/>
              </w:rPr>
            </w:r>
            <w:r w:rsidRPr="00D15FD7">
              <w:rPr>
                <w:rFonts w:ascii="Calibri" w:eastAsia="ＭＳ Ｐゴシック" w:hAnsi="Calibri" w:cs="Calibri"/>
                <w:sz w:val="21"/>
                <w:szCs w:val="21"/>
              </w:rPr>
              <w:fldChar w:fldCharType="separate"/>
            </w:r>
            <w:r w:rsidR="00D624D5">
              <w:rPr>
                <w:rFonts w:ascii="Calibri" w:eastAsia="ＭＳ Ｐゴシック" w:hAnsi="Calibri" w:cs="Calibri"/>
                <w:sz w:val="21"/>
                <w:szCs w:val="21"/>
              </w:rPr>
              <w:t>10</w:t>
            </w:r>
            <w:r w:rsidRPr="00D15FD7">
              <w:rPr>
                <w:rFonts w:ascii="Calibri" w:eastAsia="ＭＳ Ｐゴシック" w:hAnsi="Calibri" w:cs="Calibri"/>
                <w:sz w:val="21"/>
                <w:szCs w:val="21"/>
              </w:rPr>
              <w:fldChar w:fldCharType="end"/>
            </w:r>
            <w:r w:rsidRPr="00D15FD7">
              <w:rPr>
                <w:rFonts w:ascii="Calibri" w:eastAsia="ＭＳ Ｐゴシック" w:hAnsi="Calibri" w:cs="Calibri"/>
                <w:sz w:val="21"/>
                <w:szCs w:val="21"/>
              </w:rPr>
              <w:t>条（秘密保持）に定める義務の違反。ただし、賠償責任限度額の増額の対象となる責任を除く。</w:t>
            </w:r>
          </w:p>
        </w:tc>
      </w:tr>
      <w:tr w:rsidR="00AB30A4" w:rsidRPr="00433452" w14:paraId="049FD8AF" w14:textId="77777777" w:rsidTr="00DB5809">
        <w:tc>
          <w:tcPr>
            <w:tcW w:w="5184" w:type="dxa"/>
          </w:tcPr>
          <w:p w14:paraId="1FD68D5D" w14:textId="489EE56D" w:rsidR="00AB30A4" w:rsidRPr="00D15FD7" w:rsidRDefault="00AB30A4" w:rsidP="00A1712D">
            <w:pPr>
              <w:pStyle w:val="2"/>
              <w:widowControl/>
              <w:numPr>
                <w:ilvl w:val="2"/>
                <w:numId w:val="63"/>
              </w:numPr>
              <w:snapToGrid w:val="0"/>
              <w:rPr>
                <w:rFonts w:ascii="Calibri" w:eastAsia="Calibri" w:hAnsi="Calibri" w:cs="Calibri"/>
                <w:sz w:val="21"/>
                <w:szCs w:val="21"/>
              </w:rPr>
            </w:pPr>
            <w:r w:rsidRPr="00D15FD7">
              <w:rPr>
                <w:rFonts w:ascii="Calibri" w:eastAsia="Calibri" w:hAnsi="Calibri" w:cs="Calibri"/>
                <w:sz w:val="21"/>
                <w:szCs w:val="21"/>
              </w:rPr>
              <w:t>Customer’s payment obligations.</w:t>
            </w:r>
          </w:p>
        </w:tc>
        <w:tc>
          <w:tcPr>
            <w:tcW w:w="5077" w:type="dxa"/>
            <w:gridSpan w:val="2"/>
          </w:tcPr>
          <w:p w14:paraId="04F9F7B0" w14:textId="0E48BFA0" w:rsidR="00AB30A4" w:rsidRPr="00D15FD7" w:rsidRDefault="00CE387E" w:rsidP="00A1712D">
            <w:pPr>
              <w:pStyle w:val="2"/>
              <w:widowControl/>
              <w:numPr>
                <w:ilvl w:val="2"/>
                <w:numId w:val="64"/>
              </w:numPr>
              <w:rPr>
                <w:rFonts w:ascii="Calibri" w:eastAsia="ＭＳ Ｐゴシック" w:hAnsi="Calibri" w:cs="Calibri"/>
                <w:sz w:val="21"/>
                <w:szCs w:val="21"/>
              </w:rPr>
            </w:pPr>
            <w:r w:rsidRPr="00D15FD7">
              <w:rPr>
                <w:rFonts w:ascii="Calibri" w:eastAsia="ＭＳ Ｐゴシック" w:hAnsi="Calibri" w:cs="Calibri"/>
                <w:sz w:val="21"/>
                <w:szCs w:val="21"/>
              </w:rPr>
              <w:t>お客様の支払義務。</w:t>
            </w:r>
          </w:p>
        </w:tc>
      </w:tr>
      <w:tr w:rsidR="00AB30A4" w:rsidRPr="00433452" w14:paraId="791BCFA4" w14:textId="77777777" w:rsidTr="00DB5809">
        <w:tc>
          <w:tcPr>
            <w:tcW w:w="5184" w:type="dxa"/>
          </w:tcPr>
          <w:p w14:paraId="23C3FF74" w14:textId="178663DF" w:rsidR="00AB30A4" w:rsidRPr="00D15FD7" w:rsidRDefault="00AB30A4" w:rsidP="00A1712D">
            <w:pPr>
              <w:pStyle w:val="2"/>
              <w:widowControl/>
              <w:numPr>
                <w:ilvl w:val="2"/>
                <w:numId w:val="64"/>
              </w:numPr>
              <w:snapToGrid w:val="0"/>
              <w:rPr>
                <w:rFonts w:ascii="Calibri" w:eastAsia="Calibri" w:hAnsi="Calibri" w:cs="Calibri"/>
                <w:sz w:val="21"/>
                <w:szCs w:val="21"/>
              </w:rPr>
            </w:pPr>
            <w:r w:rsidRPr="00D15FD7">
              <w:rPr>
                <w:rFonts w:ascii="Calibri" w:eastAsia="Calibri" w:hAnsi="Calibri" w:cs="Calibri"/>
                <w:sz w:val="21"/>
                <w:szCs w:val="21"/>
              </w:rPr>
              <w:t xml:space="preserve">Violation of the other party’s intellectual property rights. </w:t>
            </w:r>
          </w:p>
        </w:tc>
        <w:tc>
          <w:tcPr>
            <w:tcW w:w="5077" w:type="dxa"/>
            <w:gridSpan w:val="2"/>
          </w:tcPr>
          <w:p w14:paraId="312BD1C9" w14:textId="5BD2240B" w:rsidR="00AB30A4" w:rsidRPr="00D15FD7" w:rsidRDefault="00CE387E" w:rsidP="00A1712D">
            <w:pPr>
              <w:pStyle w:val="2"/>
              <w:widowControl/>
              <w:numPr>
                <w:ilvl w:val="2"/>
                <w:numId w:val="65"/>
              </w:numPr>
              <w:rPr>
                <w:rFonts w:ascii="Calibri" w:eastAsia="ＭＳ Ｐゴシック" w:hAnsi="Calibri" w:cs="Calibri"/>
                <w:sz w:val="21"/>
                <w:szCs w:val="21"/>
              </w:rPr>
            </w:pPr>
            <w:r w:rsidRPr="00D15FD7">
              <w:rPr>
                <w:rFonts w:ascii="Calibri" w:eastAsia="ＭＳ Ｐゴシック" w:hAnsi="Calibri" w:cs="Calibri"/>
                <w:sz w:val="21"/>
                <w:szCs w:val="21"/>
              </w:rPr>
              <w:t>相手方当事者の知的財産権の侵害。</w:t>
            </w:r>
          </w:p>
        </w:tc>
      </w:tr>
      <w:tr w:rsidR="00AB30A4" w:rsidRPr="00433452" w14:paraId="77BAFC04" w14:textId="77777777" w:rsidTr="00DB5809">
        <w:tc>
          <w:tcPr>
            <w:tcW w:w="5184" w:type="dxa"/>
          </w:tcPr>
          <w:p w14:paraId="31BF24B7" w14:textId="61430997" w:rsidR="00AB30A4" w:rsidRPr="00D15FD7" w:rsidRDefault="00AB30A4" w:rsidP="00A1712D">
            <w:pPr>
              <w:pStyle w:val="2"/>
              <w:widowControl/>
              <w:numPr>
                <w:ilvl w:val="2"/>
                <w:numId w:val="65"/>
              </w:numPr>
              <w:snapToGrid w:val="0"/>
              <w:rPr>
                <w:rFonts w:ascii="Calibri" w:eastAsia="Calibri" w:hAnsi="Calibri" w:cs="Calibri"/>
                <w:sz w:val="21"/>
                <w:szCs w:val="21"/>
              </w:rPr>
            </w:pPr>
            <w:r w:rsidRPr="00D15FD7">
              <w:rPr>
                <w:rFonts w:ascii="Calibri" w:eastAsia="Calibri" w:hAnsi="Calibri" w:cs="Calibri"/>
                <w:sz w:val="21"/>
                <w:szCs w:val="21"/>
              </w:rPr>
              <w:t>Liability which, by law, cannot be limited, such as for fraud or willful misconduct.</w:t>
            </w:r>
          </w:p>
        </w:tc>
        <w:tc>
          <w:tcPr>
            <w:tcW w:w="5077" w:type="dxa"/>
            <w:gridSpan w:val="2"/>
          </w:tcPr>
          <w:p w14:paraId="0CF03F59" w14:textId="008C91F7" w:rsidR="00AB30A4" w:rsidRPr="00D15FD7" w:rsidRDefault="00CE387E" w:rsidP="00A1712D">
            <w:pPr>
              <w:pStyle w:val="2"/>
              <w:widowControl/>
              <w:numPr>
                <w:ilvl w:val="2"/>
                <w:numId w:val="66"/>
              </w:numPr>
              <w:rPr>
                <w:rFonts w:ascii="Calibri" w:eastAsia="ＭＳ Ｐゴシック" w:hAnsi="Calibri" w:cs="Calibri"/>
                <w:sz w:val="21"/>
                <w:szCs w:val="21"/>
              </w:rPr>
            </w:pPr>
            <w:r w:rsidRPr="00D15FD7">
              <w:rPr>
                <w:rFonts w:ascii="Calibri" w:eastAsia="ＭＳ Ｐゴシック" w:hAnsi="Calibri" w:cs="Calibri"/>
                <w:sz w:val="21"/>
                <w:szCs w:val="21"/>
              </w:rPr>
              <w:t>詐欺または意図的な不正行為など、法律により制限することができない責任。</w:t>
            </w:r>
          </w:p>
        </w:tc>
      </w:tr>
      <w:tr w:rsidR="00AB30A4" w:rsidRPr="00433452" w14:paraId="6B6692D9" w14:textId="77777777" w:rsidTr="00DB5809">
        <w:tc>
          <w:tcPr>
            <w:tcW w:w="5184" w:type="dxa"/>
          </w:tcPr>
          <w:p w14:paraId="35F90CAD" w14:textId="1D2B8C5E" w:rsidR="00AB30A4" w:rsidRPr="00D15FD7" w:rsidRDefault="00AB30A4" w:rsidP="00A1712D">
            <w:pPr>
              <w:pStyle w:val="1"/>
              <w:keepNext/>
              <w:widowControl/>
              <w:numPr>
                <w:ilvl w:val="0"/>
                <w:numId w:val="66"/>
              </w:numPr>
              <w:snapToGrid w:val="0"/>
              <w:ind w:left="0" w:firstLine="0"/>
              <w:rPr>
                <w:rFonts w:ascii="Calibri" w:eastAsia="Calibri" w:hAnsi="Calibri" w:cs="Calibri"/>
                <w:b/>
                <w:sz w:val="21"/>
                <w:szCs w:val="21"/>
              </w:rPr>
            </w:pPr>
            <w:r w:rsidRPr="00D15FD7">
              <w:rPr>
                <w:rFonts w:ascii="Calibri" w:eastAsia="Calibri" w:hAnsi="Calibri" w:cs="Calibri"/>
                <w:b/>
                <w:sz w:val="21"/>
                <w:szCs w:val="21"/>
              </w:rPr>
              <w:t>General.</w:t>
            </w:r>
          </w:p>
        </w:tc>
        <w:tc>
          <w:tcPr>
            <w:tcW w:w="5077" w:type="dxa"/>
            <w:gridSpan w:val="2"/>
          </w:tcPr>
          <w:p w14:paraId="2E681E7E" w14:textId="1C176D0C" w:rsidR="00AB30A4" w:rsidRPr="00D15FD7" w:rsidRDefault="00CE387E" w:rsidP="00A1712D">
            <w:pPr>
              <w:pStyle w:val="1"/>
              <w:keepNext/>
              <w:widowControl/>
              <w:numPr>
                <w:ilvl w:val="0"/>
                <w:numId w:val="67"/>
              </w:numPr>
              <w:rPr>
                <w:rFonts w:ascii="Calibri" w:eastAsia="ＭＳ Ｐゴシック" w:hAnsi="Calibri" w:cs="Calibri"/>
                <w:b/>
                <w:sz w:val="21"/>
                <w:szCs w:val="21"/>
              </w:rPr>
            </w:pPr>
            <w:r w:rsidRPr="00D15FD7">
              <w:rPr>
                <w:rFonts w:ascii="Calibri" w:eastAsia="ＭＳ Ｐゴシック" w:hAnsi="Calibri" w:cs="Calibri"/>
                <w:b/>
                <w:bCs/>
                <w:sz w:val="21"/>
                <w:szCs w:val="21"/>
              </w:rPr>
              <w:t>一般条項。</w:t>
            </w:r>
          </w:p>
        </w:tc>
      </w:tr>
      <w:tr w:rsidR="00AB30A4" w:rsidRPr="00433452" w14:paraId="2C5FB2FD" w14:textId="77777777" w:rsidTr="00DB5809">
        <w:tc>
          <w:tcPr>
            <w:tcW w:w="5184" w:type="dxa"/>
          </w:tcPr>
          <w:p w14:paraId="24213398" w14:textId="1CAD563A" w:rsidR="00AB30A4" w:rsidRPr="00D15FD7" w:rsidRDefault="00AB30A4" w:rsidP="00A1712D">
            <w:pPr>
              <w:pStyle w:val="2"/>
              <w:keepNext/>
              <w:widowControl/>
              <w:numPr>
                <w:ilvl w:val="1"/>
                <w:numId w:val="68"/>
              </w:numPr>
              <w:snapToGrid w:val="0"/>
              <w:rPr>
                <w:rFonts w:ascii="Calibri" w:eastAsia="Calibri" w:hAnsi="Calibri" w:cs="Calibri"/>
                <w:sz w:val="21"/>
                <w:szCs w:val="21"/>
              </w:rPr>
            </w:pPr>
            <w:r w:rsidRPr="00D15FD7">
              <w:rPr>
                <w:rFonts w:ascii="Calibri" w:eastAsia="Calibri" w:hAnsi="Calibri" w:cs="Calibri"/>
                <w:b/>
                <w:sz w:val="21"/>
                <w:szCs w:val="21"/>
              </w:rPr>
              <w:t>Language.</w:t>
            </w:r>
            <w:r w:rsidRPr="00D15FD7">
              <w:rPr>
                <w:rFonts w:ascii="Calibri" w:eastAsia="Calibri" w:hAnsi="Calibri" w:cs="Calibri"/>
                <w:sz w:val="21"/>
                <w:szCs w:val="21"/>
              </w:rPr>
              <w:t xml:space="preserve"> This Agreement, any disputes under this Agreement, and any services to be provided under this Agreement by Kong to Customer will be conducted and provided in the Japanese language. The English translation of this Agreement is for reference purposes only.</w:t>
            </w:r>
          </w:p>
        </w:tc>
        <w:tc>
          <w:tcPr>
            <w:tcW w:w="5077" w:type="dxa"/>
            <w:gridSpan w:val="2"/>
          </w:tcPr>
          <w:p w14:paraId="5196861E" w14:textId="071F14ED" w:rsidR="00AB30A4" w:rsidRPr="00D15FD7" w:rsidRDefault="00CE387E" w:rsidP="00A1712D">
            <w:pPr>
              <w:pStyle w:val="2"/>
              <w:keepNext/>
              <w:widowControl/>
              <w:numPr>
                <w:ilvl w:val="1"/>
                <w:numId w:val="69"/>
              </w:numPr>
              <w:rPr>
                <w:rFonts w:ascii="Calibri" w:eastAsia="ＭＳ Ｐゴシック" w:hAnsi="Calibri" w:cs="Calibri"/>
                <w:sz w:val="21"/>
                <w:szCs w:val="21"/>
              </w:rPr>
            </w:pPr>
            <w:r w:rsidRPr="00D15FD7">
              <w:rPr>
                <w:rFonts w:ascii="Calibri" w:eastAsia="ＭＳ Ｐゴシック" w:hAnsi="Calibri" w:cs="Calibri"/>
                <w:b/>
                <w:bCs/>
                <w:sz w:val="21"/>
                <w:szCs w:val="21"/>
              </w:rPr>
              <w:t>言語。</w:t>
            </w:r>
            <w:r w:rsidRPr="00D15FD7">
              <w:rPr>
                <w:rFonts w:ascii="Calibri" w:eastAsia="ＭＳ Ｐゴシック" w:hAnsi="Calibri" w:cs="Calibri"/>
                <w:sz w:val="21"/>
                <w:szCs w:val="21"/>
              </w:rPr>
              <w:t>本契約、本契約に基づく争議、および本契約に基づいて</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がお客様に提供するサービスは、日本語で実施され、提供される。</w:t>
            </w:r>
            <w:r w:rsidRPr="00CA0206">
              <w:rPr>
                <w:rFonts w:ascii="Calibri" w:eastAsia="ＭＳ Ｐゴシック" w:hAnsi="Calibri" w:cs="Calibri"/>
                <w:sz w:val="21"/>
                <w:szCs w:val="21"/>
              </w:rPr>
              <w:t>本契約の英語訳は、あくまで参考のためのものである。</w:t>
            </w:r>
          </w:p>
          <w:p w14:paraId="28C51913" w14:textId="16A406BE" w:rsidR="00CE387E" w:rsidRPr="00D15FD7" w:rsidRDefault="00CE387E" w:rsidP="00B94822">
            <w:pPr>
              <w:tabs>
                <w:tab w:val="left" w:pos="3093"/>
              </w:tabs>
              <w:rPr>
                <w:rFonts w:ascii="Calibri" w:hAnsi="Calibri" w:cs="Calibri"/>
                <w:szCs w:val="21"/>
              </w:rPr>
            </w:pPr>
            <w:r w:rsidRPr="00D15FD7">
              <w:rPr>
                <w:rFonts w:ascii="Calibri" w:hAnsi="Calibri" w:cs="Calibri"/>
                <w:szCs w:val="21"/>
              </w:rPr>
              <w:tab/>
            </w:r>
          </w:p>
        </w:tc>
      </w:tr>
      <w:tr w:rsidR="00AB30A4" w:rsidRPr="00433452" w14:paraId="733502D1" w14:textId="77777777" w:rsidTr="00DB5809">
        <w:tc>
          <w:tcPr>
            <w:tcW w:w="5184" w:type="dxa"/>
          </w:tcPr>
          <w:p w14:paraId="001FCA26" w14:textId="3283275F" w:rsidR="00AB30A4" w:rsidRPr="00D15FD7" w:rsidRDefault="00AB30A4" w:rsidP="00A1712D">
            <w:pPr>
              <w:pStyle w:val="2"/>
              <w:widowControl/>
              <w:numPr>
                <w:ilvl w:val="1"/>
                <w:numId w:val="69"/>
              </w:numPr>
              <w:snapToGrid w:val="0"/>
              <w:rPr>
                <w:rFonts w:ascii="Calibri" w:eastAsia="Calibri" w:hAnsi="Calibri" w:cs="Calibri"/>
                <w:sz w:val="21"/>
                <w:szCs w:val="21"/>
              </w:rPr>
            </w:pPr>
            <w:r w:rsidRPr="00D15FD7">
              <w:rPr>
                <w:rFonts w:ascii="Calibri" w:eastAsia="Calibri" w:hAnsi="Calibri" w:cs="Calibri"/>
                <w:b/>
                <w:sz w:val="21"/>
                <w:szCs w:val="21"/>
              </w:rPr>
              <w:t>Third Party Open Source</w:t>
            </w:r>
            <w:r w:rsidRPr="00D15FD7">
              <w:rPr>
                <w:rFonts w:ascii="Calibri" w:eastAsia="Calibri" w:hAnsi="Calibri" w:cs="Calibri"/>
                <w:sz w:val="21"/>
                <w:szCs w:val="21"/>
              </w:rPr>
              <w:t xml:space="preserve">. In addition to the terms of this Agreement, Third Party Open Source is subject to the relevant third-party license, including the relevant proprietary notices, disclaimers, requirements and/or extended rights which are relevant to the </w:t>
            </w:r>
            <w:proofErr w:type="gramStart"/>
            <w:r w:rsidRPr="00D15FD7">
              <w:rPr>
                <w:rFonts w:ascii="Calibri" w:eastAsia="Calibri" w:hAnsi="Calibri" w:cs="Calibri"/>
                <w:sz w:val="21"/>
                <w:szCs w:val="21"/>
              </w:rPr>
              <w:t>Third Party</w:t>
            </w:r>
            <w:proofErr w:type="gramEnd"/>
            <w:r w:rsidRPr="00D15FD7">
              <w:rPr>
                <w:rFonts w:ascii="Calibri" w:eastAsia="Calibri" w:hAnsi="Calibri" w:cs="Calibri"/>
                <w:sz w:val="21"/>
                <w:szCs w:val="21"/>
              </w:rPr>
              <w:t xml:space="preserve"> Open Source. To the extent the terms of </w:t>
            </w:r>
            <w:proofErr w:type="gramStart"/>
            <w:r w:rsidRPr="00D15FD7">
              <w:rPr>
                <w:rFonts w:ascii="Calibri" w:eastAsia="Calibri" w:hAnsi="Calibri" w:cs="Calibri"/>
                <w:sz w:val="21"/>
                <w:szCs w:val="21"/>
              </w:rPr>
              <w:t>open source</w:t>
            </w:r>
            <w:proofErr w:type="gramEnd"/>
            <w:r w:rsidRPr="00D15FD7">
              <w:rPr>
                <w:rFonts w:ascii="Calibri" w:eastAsia="Calibri" w:hAnsi="Calibri" w:cs="Calibri"/>
                <w:sz w:val="21"/>
                <w:szCs w:val="21"/>
              </w:rPr>
              <w:t xml:space="preserve"> licenses applicable to Third Party Open Source prohibit any of the restrictions in </w:t>
            </w:r>
            <w:r w:rsidRPr="00D15FD7">
              <w:rPr>
                <w:rFonts w:ascii="Calibri" w:eastAsia="Calibri" w:hAnsi="Calibri" w:cs="Calibri"/>
                <w:sz w:val="21"/>
                <w:szCs w:val="21"/>
              </w:rPr>
              <w:lastRenderedPageBreak/>
              <w:t xml:space="preserve">this Agreement, such restrictions will not apply to such Third Party Open Source. </w:t>
            </w:r>
          </w:p>
        </w:tc>
        <w:tc>
          <w:tcPr>
            <w:tcW w:w="5077" w:type="dxa"/>
            <w:gridSpan w:val="2"/>
          </w:tcPr>
          <w:p w14:paraId="5E9AC99A" w14:textId="48FB6D6E" w:rsidR="00AB30A4" w:rsidRPr="00D15FD7" w:rsidRDefault="00CE387E" w:rsidP="00A1712D">
            <w:pPr>
              <w:pStyle w:val="2"/>
              <w:widowControl/>
              <w:numPr>
                <w:ilvl w:val="1"/>
                <w:numId w:val="70"/>
              </w:numPr>
              <w:rPr>
                <w:rFonts w:ascii="Calibri" w:eastAsia="ＭＳ Ｐゴシック" w:hAnsi="Calibri" w:cs="Calibri"/>
                <w:sz w:val="21"/>
                <w:szCs w:val="21"/>
              </w:rPr>
            </w:pPr>
            <w:r w:rsidRPr="00D15FD7">
              <w:rPr>
                <w:rFonts w:ascii="Calibri" w:eastAsia="ＭＳ Ｐゴシック" w:hAnsi="Calibri" w:cs="Calibri"/>
                <w:b/>
                <w:bCs/>
                <w:sz w:val="21"/>
                <w:szCs w:val="21"/>
              </w:rPr>
              <w:lastRenderedPageBreak/>
              <w:t>第三者オープンソース</w:t>
            </w:r>
            <w:r w:rsidRPr="00D15FD7">
              <w:rPr>
                <w:rFonts w:ascii="Calibri" w:eastAsia="ＭＳ Ｐゴシック" w:hAnsi="Calibri" w:cs="Calibri"/>
                <w:sz w:val="21"/>
                <w:szCs w:val="21"/>
              </w:rPr>
              <w:t>。本契約の条件に加え、第三者オープンソースは、関連する所有権通知、免責事項、要件、および／または、第三者オープンソースに関連する拡張権利を含む、第三者ライセンスの対象となる。第三者オープンソースに適用されるオープンソースライセンスの条件が本契約のいずれか</w:t>
            </w:r>
            <w:r w:rsidRPr="00D15FD7">
              <w:rPr>
                <w:rFonts w:ascii="Calibri" w:eastAsia="ＭＳ Ｐゴシック" w:hAnsi="Calibri" w:cs="Calibri"/>
                <w:sz w:val="21"/>
                <w:szCs w:val="21"/>
              </w:rPr>
              <w:lastRenderedPageBreak/>
              <w:t>の制約を禁止している限りにおいて、当該制約は、当該第三者オープンソースには適用されない。</w:t>
            </w:r>
          </w:p>
        </w:tc>
      </w:tr>
      <w:tr w:rsidR="00AB30A4" w:rsidRPr="00433452" w14:paraId="7367C9FC" w14:textId="77777777" w:rsidTr="00DB5809">
        <w:tc>
          <w:tcPr>
            <w:tcW w:w="5184" w:type="dxa"/>
          </w:tcPr>
          <w:p w14:paraId="722877EC" w14:textId="3F1E6174" w:rsidR="00AB30A4" w:rsidRPr="00D15FD7" w:rsidRDefault="00AB30A4" w:rsidP="00A1712D">
            <w:pPr>
              <w:pStyle w:val="2"/>
              <w:widowControl/>
              <w:numPr>
                <w:ilvl w:val="1"/>
                <w:numId w:val="70"/>
              </w:numPr>
              <w:tabs>
                <w:tab w:val="clear" w:pos="-180"/>
              </w:tabs>
              <w:snapToGrid w:val="0"/>
              <w:rPr>
                <w:rFonts w:ascii="Calibri" w:eastAsia="Calibri" w:hAnsi="Calibri" w:cs="Calibri"/>
                <w:color w:val="000000"/>
                <w:sz w:val="21"/>
                <w:szCs w:val="21"/>
              </w:rPr>
            </w:pPr>
            <w:proofErr w:type="gramStart"/>
            <w:r w:rsidRPr="00D15FD7">
              <w:rPr>
                <w:rFonts w:ascii="Calibri" w:eastAsia="Calibri" w:hAnsi="Calibri" w:cs="Calibri"/>
                <w:b/>
                <w:bCs/>
                <w:color w:val="000000"/>
                <w:sz w:val="21"/>
                <w:szCs w:val="21"/>
              </w:rPr>
              <w:lastRenderedPageBreak/>
              <w:t>Open Source</w:t>
            </w:r>
            <w:proofErr w:type="gramEnd"/>
            <w:r w:rsidRPr="00D15FD7">
              <w:rPr>
                <w:rFonts w:ascii="Calibri" w:eastAsia="Calibri" w:hAnsi="Calibri" w:cs="Calibri"/>
                <w:b/>
                <w:bCs/>
                <w:color w:val="000000"/>
                <w:sz w:val="21"/>
                <w:szCs w:val="21"/>
              </w:rPr>
              <w:t xml:space="preserve"> Materials; Other Licenses</w:t>
            </w:r>
            <w:r w:rsidRPr="00D15FD7">
              <w:rPr>
                <w:rFonts w:ascii="Calibri" w:eastAsia="Calibri" w:hAnsi="Calibri" w:cs="Calibri"/>
                <w:color w:val="000000"/>
                <w:sz w:val="21"/>
                <w:szCs w:val="21"/>
              </w:rPr>
              <w:t>. The Product may include software modules, libraries or elements that are provided by Kong subject to the Apache 2.0 license or under a separate license agreement, and the Apache 2.0 or separate license agreement will govern the use of such software modules, libraries or elements in the event of a conflict with this Agreement. Any such license may be indicated in the license, notice, or readme files distributed with the applicable software modules, libraries or elements or in related documentation.</w:t>
            </w:r>
          </w:p>
        </w:tc>
        <w:tc>
          <w:tcPr>
            <w:tcW w:w="5077" w:type="dxa"/>
            <w:gridSpan w:val="2"/>
          </w:tcPr>
          <w:p w14:paraId="158D93B2" w14:textId="2077250D" w:rsidR="00AB30A4" w:rsidRPr="00D15FD7" w:rsidRDefault="00CE387E" w:rsidP="00A1712D">
            <w:pPr>
              <w:pStyle w:val="2"/>
              <w:widowControl/>
              <w:numPr>
                <w:ilvl w:val="1"/>
                <w:numId w:val="71"/>
              </w:numPr>
              <w:tabs>
                <w:tab w:val="clear" w:pos="-180"/>
              </w:tabs>
              <w:rPr>
                <w:rFonts w:ascii="Calibri" w:eastAsia="ＭＳ Ｐゴシック" w:hAnsi="Calibri" w:cs="Calibri"/>
                <w:color w:val="000000"/>
                <w:sz w:val="21"/>
                <w:szCs w:val="21"/>
              </w:rPr>
            </w:pPr>
            <w:r w:rsidRPr="00D15FD7">
              <w:rPr>
                <w:rFonts w:ascii="Calibri" w:eastAsia="ＭＳ Ｐゴシック" w:hAnsi="Calibri" w:cs="Calibri"/>
                <w:b/>
                <w:bCs/>
                <w:color w:val="000000"/>
                <w:sz w:val="21"/>
                <w:szCs w:val="21"/>
              </w:rPr>
              <w:t>オープンソース資料、その他のライセンス</w:t>
            </w:r>
            <w:r w:rsidRPr="00D15FD7">
              <w:rPr>
                <w:rFonts w:ascii="Calibri" w:eastAsia="ＭＳ Ｐゴシック" w:hAnsi="Calibri" w:cs="Calibri"/>
                <w:color w:val="000000"/>
                <w:sz w:val="21"/>
                <w:szCs w:val="21"/>
              </w:rPr>
              <w:t>。本製品には、</w:t>
            </w:r>
            <w:r w:rsidRPr="00D15FD7">
              <w:rPr>
                <w:rFonts w:ascii="Calibri" w:eastAsia="ＭＳ Ｐゴシック" w:hAnsi="Calibri" w:cs="Calibri"/>
                <w:color w:val="000000"/>
                <w:sz w:val="21"/>
                <w:szCs w:val="21"/>
              </w:rPr>
              <w:t>Apache 2.0</w:t>
            </w:r>
            <w:r w:rsidRPr="00D15FD7">
              <w:rPr>
                <w:rFonts w:ascii="Calibri" w:eastAsia="ＭＳ Ｐゴシック" w:hAnsi="Calibri" w:cs="Calibri"/>
                <w:color w:val="000000"/>
                <w:sz w:val="21"/>
                <w:szCs w:val="21"/>
              </w:rPr>
              <w:t>ライセンスまたは別個のライセンス契約に従い</w:t>
            </w:r>
            <w:r w:rsidRPr="00D15FD7">
              <w:rPr>
                <w:rFonts w:ascii="Calibri" w:eastAsia="ＭＳ Ｐゴシック" w:hAnsi="Calibri" w:cs="Calibri"/>
                <w:color w:val="000000"/>
                <w:sz w:val="21"/>
                <w:szCs w:val="21"/>
              </w:rPr>
              <w:t>Kong</w:t>
            </w:r>
            <w:r w:rsidRPr="00D15FD7">
              <w:rPr>
                <w:rFonts w:ascii="Calibri" w:eastAsia="ＭＳ Ｐゴシック" w:hAnsi="Calibri" w:cs="Calibri"/>
                <w:color w:val="000000"/>
                <w:sz w:val="21"/>
                <w:szCs w:val="21"/>
              </w:rPr>
              <w:t>が提供するソフトウェアモジュール、ライブラリまたはエレメントが含まれる場合があり、本契約と矛盾する場合は、</w:t>
            </w:r>
            <w:r w:rsidRPr="00D15FD7">
              <w:rPr>
                <w:rFonts w:ascii="Calibri" w:eastAsia="ＭＳ Ｐゴシック" w:hAnsi="Calibri" w:cs="Calibri"/>
                <w:color w:val="000000"/>
                <w:sz w:val="21"/>
                <w:szCs w:val="21"/>
              </w:rPr>
              <w:t>Apache 2.0</w:t>
            </w:r>
            <w:r w:rsidRPr="00D15FD7">
              <w:rPr>
                <w:rFonts w:ascii="Calibri" w:eastAsia="ＭＳ Ｐゴシック" w:hAnsi="Calibri" w:cs="Calibri"/>
                <w:color w:val="000000"/>
                <w:sz w:val="21"/>
                <w:szCs w:val="21"/>
              </w:rPr>
              <w:t>または別のライセンス契約が当該ソフトウェアモジュール、ライブラリまたはエレメントの使用に適用される。当該ライセンスは、該当するソフトウェアモジュール、ライブラリもしくはエレメントと共に配布されるライセンス、通知もしくは</w:t>
            </w:r>
            <w:r w:rsidRPr="00D15FD7">
              <w:rPr>
                <w:rFonts w:ascii="Calibri" w:eastAsia="ＭＳ Ｐゴシック" w:hAnsi="Calibri" w:cs="Calibri"/>
                <w:color w:val="000000"/>
                <w:sz w:val="21"/>
                <w:szCs w:val="21"/>
              </w:rPr>
              <w:t>readme</w:t>
            </w:r>
            <w:r w:rsidRPr="00D15FD7">
              <w:rPr>
                <w:rFonts w:ascii="Calibri" w:eastAsia="ＭＳ Ｐゴシック" w:hAnsi="Calibri" w:cs="Calibri"/>
                <w:color w:val="000000"/>
                <w:sz w:val="21"/>
                <w:szCs w:val="21"/>
              </w:rPr>
              <w:t>ファイル、または関連文書において指定することができる。</w:t>
            </w:r>
          </w:p>
        </w:tc>
      </w:tr>
      <w:tr w:rsidR="00AB30A4" w:rsidRPr="00433452" w14:paraId="169A19D2" w14:textId="77777777" w:rsidTr="00DB5809">
        <w:tc>
          <w:tcPr>
            <w:tcW w:w="5184" w:type="dxa"/>
          </w:tcPr>
          <w:p w14:paraId="7AC82714" w14:textId="0F6E6242" w:rsidR="00AB30A4" w:rsidRPr="00D15FD7" w:rsidRDefault="00AB30A4" w:rsidP="00A1712D">
            <w:pPr>
              <w:pStyle w:val="2"/>
              <w:widowControl/>
              <w:numPr>
                <w:ilvl w:val="1"/>
                <w:numId w:val="71"/>
              </w:numPr>
              <w:snapToGrid w:val="0"/>
              <w:rPr>
                <w:rFonts w:ascii="Calibri" w:eastAsia="Calibri" w:hAnsi="Calibri" w:cs="Calibri"/>
                <w:sz w:val="21"/>
                <w:szCs w:val="21"/>
              </w:rPr>
            </w:pPr>
            <w:r w:rsidRPr="00D15FD7">
              <w:rPr>
                <w:rFonts w:ascii="Calibri" w:eastAsia="Calibri" w:hAnsi="Calibri" w:cs="Calibri"/>
                <w:b/>
                <w:sz w:val="21"/>
                <w:szCs w:val="21"/>
              </w:rPr>
              <w:t xml:space="preserve">Export Law Assurances. </w:t>
            </w:r>
            <w:r w:rsidRPr="00D15FD7">
              <w:rPr>
                <w:rFonts w:ascii="Calibri" w:eastAsia="Calibri" w:hAnsi="Calibri" w:cs="Calibri"/>
                <w:sz w:val="21"/>
                <w:szCs w:val="21"/>
              </w:rPr>
              <w:t>Customer understands that the Product is subject to export control laws and regulations. Customer may not download or otherwise export or re-export the Product or any underlying information or technology except in full compliance with all applicable laws and regulations, including United States’ and Japanese export control laws. None of the Product or any underlying information or technology may be downloaded or otherwise exported or re-exported: (i) into (or to a national or resident of) any country to which the United States or Japan has embargoed goods; or (ii) to anyone on the U.S. Treasury Department’s or Japanese government’s list of specially designated nationals or the U.S. Commerce Department’s or Japanese government’s list of prohibited countries or debarred or denied persons or entities. Customer hereby agrees to the foregoing and represents and warrants that Customer is not located in, under control of, or a national or resident of any such country or on any such list.</w:t>
            </w:r>
          </w:p>
        </w:tc>
        <w:tc>
          <w:tcPr>
            <w:tcW w:w="5077" w:type="dxa"/>
            <w:gridSpan w:val="2"/>
          </w:tcPr>
          <w:p w14:paraId="6B9036FB" w14:textId="4BA9965C" w:rsidR="00AB30A4" w:rsidRPr="00D15FD7" w:rsidRDefault="00CE387E" w:rsidP="00A1712D">
            <w:pPr>
              <w:pStyle w:val="2"/>
              <w:widowControl/>
              <w:numPr>
                <w:ilvl w:val="1"/>
                <w:numId w:val="72"/>
              </w:numPr>
              <w:rPr>
                <w:rFonts w:ascii="Calibri" w:eastAsia="ＭＳ Ｐゴシック" w:hAnsi="Calibri" w:cs="Calibri"/>
                <w:sz w:val="21"/>
                <w:szCs w:val="21"/>
              </w:rPr>
            </w:pPr>
            <w:r w:rsidRPr="00D15FD7">
              <w:rPr>
                <w:rFonts w:ascii="Calibri" w:eastAsia="ＭＳ Ｐゴシック" w:hAnsi="Calibri" w:cs="Calibri"/>
                <w:b/>
                <w:bCs/>
                <w:sz w:val="21"/>
                <w:szCs w:val="21"/>
              </w:rPr>
              <w:t>輸出法に関する保証。</w:t>
            </w:r>
            <w:r w:rsidRPr="00D15FD7">
              <w:rPr>
                <w:rFonts w:ascii="Calibri" w:eastAsia="ＭＳ Ｐゴシック" w:hAnsi="Calibri" w:cs="Calibri"/>
                <w:sz w:val="21"/>
                <w:szCs w:val="21"/>
              </w:rPr>
              <w:t>お客様は、本製品が輸出管理法規制の対象であることを了承する。お客様は、すべての適用される法律の規制（米国及び日本の輸出管理に関する法律を含む。）に完全準拠する場合を除き、本ソフトウェア、またはその基盤となる情報や技術をダウンロード、その他輸出または再輸出してはならない。本ソフトウェア、その基盤となる情報や技術はいずれも、以下に対してダウンロード、輸出または再輸出してはならない。</w:t>
            </w:r>
            <w:r w:rsidRPr="00D15FD7">
              <w:rPr>
                <w:rFonts w:ascii="Calibri" w:eastAsia="ＭＳ Ｐゴシック" w:hAnsi="Calibri" w:cs="Calibri"/>
                <w:sz w:val="21"/>
                <w:szCs w:val="21"/>
              </w:rPr>
              <w:t xml:space="preserve">(i) </w:t>
            </w:r>
            <w:r w:rsidRPr="00D15FD7">
              <w:rPr>
                <w:rFonts w:ascii="Calibri" w:eastAsia="ＭＳ Ｐゴシック" w:hAnsi="Calibri" w:cs="Calibri"/>
                <w:sz w:val="21"/>
                <w:szCs w:val="21"/>
              </w:rPr>
              <w:t>米国または日本が商品の輸出を禁じている国（またはその国民もしくはその国の居住者）、または</w:t>
            </w:r>
            <w:r w:rsidRPr="00D15FD7">
              <w:rPr>
                <w:rFonts w:ascii="Calibri" w:eastAsia="ＭＳ Ｐゴシック" w:hAnsi="Calibri" w:cs="Calibri"/>
                <w:sz w:val="21"/>
                <w:szCs w:val="21"/>
              </w:rPr>
              <w:t xml:space="preserve"> (ii) </w:t>
            </w:r>
            <w:r w:rsidRPr="00D15FD7">
              <w:rPr>
                <w:rFonts w:ascii="Calibri" w:eastAsia="ＭＳ Ｐゴシック" w:hAnsi="Calibri" w:cs="Calibri"/>
                <w:sz w:val="21"/>
                <w:szCs w:val="21"/>
              </w:rPr>
              <w:t>米国財務省または日本政府の特定国籍業者リスト、および米国商務省または日本政府の輸出禁止対象リスト（国、個人、企業）に記載されている者。お客様は、本契約によって、上記の記載事項に合意し、お客様が当該国、または当該リスト上の国に所在していないこと、これらの国の支配下にないこと、これらの国民または居住者ではないことを表明し、保証する。</w:t>
            </w:r>
          </w:p>
        </w:tc>
      </w:tr>
      <w:tr w:rsidR="000C1AFD" w:rsidRPr="00433452" w14:paraId="1CDD39E8" w14:textId="77777777" w:rsidTr="00DB5809">
        <w:tc>
          <w:tcPr>
            <w:tcW w:w="5184" w:type="dxa"/>
          </w:tcPr>
          <w:p w14:paraId="449FD20B" w14:textId="3EE08B63" w:rsidR="000906D5" w:rsidRPr="00DB5809" w:rsidRDefault="000906D5" w:rsidP="00DB5809">
            <w:pPr>
              <w:pStyle w:val="2"/>
              <w:widowControl/>
              <w:numPr>
                <w:ilvl w:val="1"/>
                <w:numId w:val="73"/>
              </w:numPr>
              <w:snapToGrid w:val="0"/>
              <w:rPr>
                <w:rFonts w:ascii="Calibri" w:eastAsia="Calibri" w:hAnsi="Calibri" w:cs="Calibri"/>
                <w:b/>
                <w:color w:val="FFFFFF"/>
                <w:sz w:val="22"/>
                <w:szCs w:val="22"/>
              </w:rPr>
            </w:pPr>
            <w:r w:rsidRPr="00DB5809">
              <w:rPr>
                <w:rFonts w:ascii="Calibri" w:eastAsia="Calibri" w:hAnsi="Calibri" w:cs="Calibri"/>
                <w:b/>
                <w:sz w:val="22"/>
                <w:szCs w:val="22"/>
              </w:rPr>
              <w:lastRenderedPageBreak/>
              <w:t xml:space="preserve">U.S. Government End User Purchasers.  </w:t>
            </w:r>
            <w:r w:rsidRPr="00DB5809">
              <w:rPr>
                <w:rFonts w:ascii="Calibri" w:eastAsia="Calibri" w:hAnsi="Calibri" w:cs="Calibri"/>
                <w:sz w:val="22"/>
                <w:szCs w:val="22"/>
              </w:rPr>
              <w:t>The Products and Documentation are “commercial products” and/or “commercial services” as defined at Federal Acquisition Regulation (“FAR”) (48 C.F.R.) 2.101, consisting of “commercial computer software” and “commercial computer software documentation” as such terms are used in FAR 12.212 or DFARS 227.72, as applicable. Consistent with FAR 12.211 and FAR 12.212 and DoD FAR Supp. 227.7202-1 through 227.7202-4, and notwithstanding any other FAR or other contractual clause to the contrary in any agreement into which this Agreement may be incorporated, Customer may provide to</w:t>
            </w:r>
            <w:r w:rsidR="006823FA" w:rsidRPr="00DB5809">
              <w:rPr>
                <w:rFonts w:ascii="Calibri" w:hAnsi="Calibri" w:cs="Calibri" w:hint="eastAsia"/>
                <w:sz w:val="22"/>
                <w:szCs w:val="22"/>
              </w:rPr>
              <w:t xml:space="preserve"> </w:t>
            </w:r>
            <w:r w:rsidR="006823FA" w:rsidRPr="00DB5809">
              <w:rPr>
                <w:rFonts w:ascii="Calibri" w:hAnsi="Calibri" w:cs="Calibri"/>
                <w:sz w:val="22"/>
                <w:szCs w:val="22"/>
              </w:rPr>
              <w:t>the United States</w:t>
            </w:r>
            <w:r w:rsidRPr="00DB5809">
              <w:rPr>
                <w:rFonts w:ascii="Calibri" w:eastAsia="Calibri" w:hAnsi="Calibri" w:cs="Calibri"/>
                <w:sz w:val="22"/>
                <w:szCs w:val="22"/>
              </w:rPr>
              <w:t xml:space="preserve"> Government end user or, if this Agreement is direct, </w:t>
            </w:r>
            <w:r w:rsidR="006823FA" w:rsidRPr="00DB5809">
              <w:rPr>
                <w:rFonts w:ascii="Calibri" w:eastAsia="Calibri" w:hAnsi="Calibri" w:cs="Calibri"/>
                <w:sz w:val="22"/>
                <w:szCs w:val="22"/>
              </w:rPr>
              <w:t xml:space="preserve">the United States </w:t>
            </w:r>
            <w:r w:rsidRPr="00DB5809">
              <w:rPr>
                <w:rFonts w:ascii="Calibri" w:eastAsia="Calibri" w:hAnsi="Calibri" w:cs="Calibri"/>
                <w:sz w:val="22"/>
                <w:szCs w:val="22"/>
              </w:rPr>
              <w:t xml:space="preserve">Government end user will acquire, the Product and Documentation with only those rights set forth in this Agreement. Use of either the Product or Documentation or both constitutes agreement by the </w:t>
            </w:r>
            <w:r w:rsidR="006823FA" w:rsidRPr="00DB5809">
              <w:rPr>
                <w:rFonts w:ascii="Calibri" w:eastAsia="Calibri" w:hAnsi="Calibri" w:cs="Calibri"/>
                <w:sz w:val="22"/>
                <w:szCs w:val="22"/>
              </w:rPr>
              <w:t xml:space="preserve">United States </w:t>
            </w:r>
            <w:r w:rsidRPr="00DB5809">
              <w:rPr>
                <w:rFonts w:ascii="Calibri" w:eastAsia="Calibri" w:hAnsi="Calibri" w:cs="Calibri"/>
                <w:sz w:val="22"/>
                <w:szCs w:val="22"/>
              </w:rPr>
              <w:t xml:space="preserve">Government that the Product and Documentation are “commercial computer software” and “commercial computer software documentation,” and constitutes acceptance of the rights and restrictions in this Agreement. </w:t>
            </w:r>
            <w:r w:rsidRPr="00DB5809">
              <w:rPr>
                <w:rFonts w:ascii="Calibri" w:eastAsia="Calibri" w:hAnsi="Calibri" w:cs="Calibri"/>
                <w:b/>
                <w:color w:val="FFFFFF"/>
                <w:sz w:val="22"/>
                <w:szCs w:val="22"/>
              </w:rPr>
              <w:t xml:space="preserve"> </w:t>
            </w:r>
          </w:p>
          <w:p w14:paraId="300A9F5D" w14:textId="77777777" w:rsidR="000C1AFD" w:rsidRPr="00DB5809" w:rsidRDefault="000C1AFD" w:rsidP="00DB5809">
            <w:pPr>
              <w:pStyle w:val="2"/>
              <w:widowControl/>
              <w:numPr>
                <w:ilvl w:val="0"/>
                <w:numId w:val="0"/>
              </w:numPr>
              <w:snapToGrid w:val="0"/>
              <w:ind w:left="992"/>
              <w:rPr>
                <w:rFonts w:ascii="Calibri" w:eastAsia="Calibri" w:hAnsi="Calibri" w:cs="Calibri"/>
                <w:b/>
                <w:color w:val="000000"/>
                <w:sz w:val="21"/>
                <w:szCs w:val="21"/>
              </w:rPr>
            </w:pPr>
          </w:p>
        </w:tc>
        <w:tc>
          <w:tcPr>
            <w:tcW w:w="5077" w:type="dxa"/>
            <w:gridSpan w:val="2"/>
          </w:tcPr>
          <w:p w14:paraId="22908223" w14:textId="4470DA80" w:rsidR="000C1AFD" w:rsidRPr="00DB5809" w:rsidRDefault="000906D5" w:rsidP="00DB5809">
            <w:pPr>
              <w:pStyle w:val="2"/>
              <w:widowControl/>
              <w:numPr>
                <w:ilvl w:val="1"/>
                <w:numId w:val="72"/>
              </w:numPr>
              <w:jc w:val="left"/>
              <w:rPr>
                <w:rFonts w:ascii="Calibri" w:eastAsia="ＭＳ Ｐゴシック" w:hAnsi="Calibri" w:cs="Calibri"/>
                <w:b/>
                <w:bCs/>
                <w:color w:val="000000"/>
                <w:sz w:val="21"/>
                <w:szCs w:val="21"/>
              </w:rPr>
            </w:pPr>
            <w:r w:rsidRPr="00DB5809">
              <w:rPr>
                <w:rFonts w:ascii="Calibri" w:eastAsia="ＭＳ Ｐゴシック" w:hAnsi="Calibri" w:cs="Calibri" w:hint="eastAsia"/>
                <w:b/>
                <w:bCs/>
                <w:color w:val="000000"/>
                <w:sz w:val="21"/>
                <w:szCs w:val="21"/>
              </w:rPr>
              <w:t>米国政府</w:t>
            </w:r>
            <w:r w:rsidR="002D213D" w:rsidRPr="00DB5809">
              <w:rPr>
                <w:rFonts w:ascii="Calibri" w:eastAsia="ＭＳ Ｐゴシック" w:hAnsi="Calibri" w:cs="Calibri" w:hint="eastAsia"/>
                <w:b/>
                <w:bCs/>
                <w:color w:val="000000"/>
                <w:sz w:val="21"/>
                <w:szCs w:val="21"/>
              </w:rPr>
              <w:t>エンドユーザーによる購入。</w:t>
            </w:r>
            <w:r w:rsidR="008457EE" w:rsidRPr="00DB5809">
              <w:rPr>
                <w:rFonts w:ascii="Calibri" w:eastAsia="ＭＳ Ｐゴシック" w:hAnsi="Calibri" w:cs="Calibri" w:hint="eastAsia"/>
                <w:color w:val="000000"/>
                <w:sz w:val="21"/>
                <w:szCs w:val="21"/>
              </w:rPr>
              <w:t>本製品およびドキュメンテーションは、連邦調達規則（</w:t>
            </w:r>
            <w:r w:rsidR="008457EE" w:rsidRPr="00DB5809">
              <w:rPr>
                <w:rFonts w:ascii="Calibri" w:eastAsia="ＭＳ Ｐゴシック" w:hAnsi="Calibri" w:cs="Calibri"/>
                <w:color w:val="000000"/>
                <w:sz w:val="21"/>
                <w:szCs w:val="21"/>
              </w:rPr>
              <w:t>FAR</w:t>
            </w:r>
            <w:r w:rsidR="008457EE" w:rsidRPr="00DB5809">
              <w:rPr>
                <w:rFonts w:ascii="Calibri" w:eastAsia="ＭＳ Ｐゴシック" w:hAnsi="Calibri" w:cs="Calibri" w:hint="eastAsia"/>
                <w:color w:val="000000"/>
                <w:sz w:val="21"/>
                <w:szCs w:val="21"/>
              </w:rPr>
              <w:t>）（</w:t>
            </w:r>
            <w:r w:rsidR="008457EE" w:rsidRPr="00DB5809">
              <w:rPr>
                <w:rFonts w:ascii="Calibri" w:eastAsia="ＭＳ Ｐゴシック" w:hAnsi="Calibri" w:cs="Calibri"/>
                <w:color w:val="000000"/>
                <w:sz w:val="21"/>
                <w:szCs w:val="21"/>
              </w:rPr>
              <w:t>48 C.F.R.</w:t>
            </w:r>
            <w:r w:rsidR="008457EE" w:rsidRPr="00DB5809">
              <w:rPr>
                <w:rFonts w:ascii="Calibri" w:eastAsia="ＭＳ Ｐゴシック" w:hAnsi="Calibri" w:cs="Calibri" w:hint="eastAsia"/>
                <w:color w:val="000000"/>
                <w:sz w:val="21"/>
                <w:szCs w:val="21"/>
              </w:rPr>
              <w:t>）</w:t>
            </w:r>
            <w:r w:rsidR="008457EE" w:rsidRPr="00DB5809">
              <w:rPr>
                <w:rFonts w:ascii="Calibri" w:eastAsia="ＭＳ Ｐゴシック" w:hAnsi="Calibri" w:cs="Calibri"/>
                <w:color w:val="000000"/>
                <w:sz w:val="21"/>
                <w:szCs w:val="21"/>
              </w:rPr>
              <w:t>2.101</w:t>
            </w:r>
            <w:r w:rsidR="008457EE" w:rsidRPr="00DB5809">
              <w:rPr>
                <w:rFonts w:ascii="Calibri" w:eastAsia="ＭＳ Ｐゴシック" w:hAnsi="Calibri" w:cs="Calibri" w:hint="eastAsia"/>
                <w:color w:val="000000"/>
                <w:sz w:val="21"/>
                <w:szCs w:val="21"/>
              </w:rPr>
              <w:t>で定義される「商用製品」および／または「商用サービス」であり、該当する場合、</w:t>
            </w:r>
            <w:r w:rsidR="008457EE" w:rsidRPr="00DB5809">
              <w:rPr>
                <w:rFonts w:ascii="Calibri" w:eastAsia="ＭＳ Ｐゴシック" w:hAnsi="Calibri" w:cs="Calibri"/>
                <w:color w:val="000000"/>
                <w:sz w:val="21"/>
                <w:szCs w:val="21"/>
              </w:rPr>
              <w:t>FAR 12.212</w:t>
            </w:r>
            <w:r w:rsidR="008457EE" w:rsidRPr="00DB5809">
              <w:rPr>
                <w:rFonts w:ascii="Calibri" w:eastAsia="ＭＳ Ｐゴシック" w:hAnsi="Calibri" w:cs="Calibri" w:hint="eastAsia"/>
                <w:color w:val="000000"/>
                <w:sz w:val="21"/>
                <w:szCs w:val="21"/>
              </w:rPr>
              <w:t>または</w:t>
            </w:r>
            <w:r w:rsidR="008457EE" w:rsidRPr="00DB5809">
              <w:rPr>
                <w:rFonts w:ascii="Calibri" w:eastAsia="ＭＳ Ｐゴシック" w:hAnsi="Calibri" w:cs="Calibri"/>
                <w:color w:val="000000"/>
                <w:sz w:val="21"/>
                <w:szCs w:val="21"/>
              </w:rPr>
              <w:t>DFARS 227.72</w:t>
            </w:r>
            <w:r w:rsidR="008457EE" w:rsidRPr="00DB5809">
              <w:rPr>
                <w:rFonts w:ascii="Calibri" w:eastAsia="ＭＳ Ｐゴシック" w:hAnsi="Calibri" w:cs="Calibri" w:hint="eastAsia"/>
                <w:color w:val="000000"/>
                <w:sz w:val="21"/>
                <w:szCs w:val="21"/>
              </w:rPr>
              <w:t>で使用される「商用コンピュータソフトウェア」および「商用コンピュータソフトウェア・ドキュメンテーション」から構成される。</w:t>
            </w:r>
            <w:r w:rsidR="008457EE" w:rsidRPr="00DB5809">
              <w:rPr>
                <w:rFonts w:ascii="Calibri" w:eastAsia="ＭＳ Ｐゴシック" w:hAnsi="Calibri" w:cs="Calibri"/>
                <w:color w:val="000000"/>
                <w:sz w:val="21"/>
                <w:szCs w:val="21"/>
              </w:rPr>
              <w:t>FAR 12.211</w:t>
            </w:r>
            <w:r w:rsidR="008457EE" w:rsidRPr="00DB5809">
              <w:rPr>
                <w:rFonts w:ascii="Calibri" w:eastAsia="ＭＳ Ｐゴシック" w:hAnsi="Calibri" w:cs="Calibri" w:hint="eastAsia"/>
                <w:color w:val="000000"/>
                <w:sz w:val="21"/>
                <w:szCs w:val="21"/>
              </w:rPr>
              <w:t>、</w:t>
            </w:r>
            <w:r w:rsidR="008457EE" w:rsidRPr="00DB5809">
              <w:rPr>
                <w:rFonts w:ascii="Calibri" w:eastAsia="ＭＳ Ｐゴシック" w:hAnsi="Calibri" w:cs="Calibri"/>
                <w:color w:val="000000"/>
                <w:sz w:val="21"/>
                <w:szCs w:val="21"/>
              </w:rPr>
              <w:t>FAR 12.212</w:t>
            </w:r>
            <w:r w:rsidR="008457EE" w:rsidRPr="00DB5809">
              <w:rPr>
                <w:rFonts w:ascii="Calibri" w:eastAsia="ＭＳ Ｐゴシック" w:hAnsi="Calibri" w:cs="Calibri" w:hint="eastAsia"/>
                <w:color w:val="000000"/>
                <w:sz w:val="21"/>
                <w:szCs w:val="21"/>
              </w:rPr>
              <w:t>、</w:t>
            </w:r>
            <w:r w:rsidR="008457EE" w:rsidRPr="00DB5809">
              <w:rPr>
                <w:rFonts w:ascii="Calibri" w:eastAsia="ＭＳ Ｐゴシック" w:hAnsi="Calibri" w:cs="Calibri"/>
                <w:color w:val="000000"/>
                <w:sz w:val="21"/>
                <w:szCs w:val="21"/>
              </w:rPr>
              <w:t>DoD FAR Supp. 227.7202-1</w:t>
            </w:r>
            <w:r w:rsidR="008457EE" w:rsidRPr="00DB5809">
              <w:rPr>
                <w:rFonts w:ascii="Calibri" w:eastAsia="ＭＳ Ｐゴシック" w:hAnsi="Calibri" w:cs="Calibri" w:hint="eastAsia"/>
                <w:color w:val="000000"/>
                <w:sz w:val="21"/>
                <w:szCs w:val="21"/>
              </w:rPr>
              <w:t>～</w:t>
            </w:r>
            <w:r w:rsidR="008457EE" w:rsidRPr="00DB5809">
              <w:rPr>
                <w:rFonts w:ascii="Calibri" w:eastAsia="ＭＳ Ｐゴシック" w:hAnsi="Calibri" w:cs="Calibri"/>
                <w:color w:val="000000"/>
                <w:sz w:val="21"/>
                <w:szCs w:val="21"/>
              </w:rPr>
              <w:t>227.7202-4</w:t>
            </w:r>
            <w:r w:rsidR="008457EE" w:rsidRPr="00DB5809">
              <w:rPr>
                <w:rFonts w:ascii="Calibri" w:eastAsia="ＭＳ Ｐゴシック" w:hAnsi="Calibri" w:cs="Calibri" w:hint="eastAsia"/>
                <w:color w:val="000000"/>
                <w:sz w:val="21"/>
                <w:szCs w:val="21"/>
              </w:rPr>
              <w:t>に準拠し、本契約が組み込まれる可能性のある契約における他の</w:t>
            </w:r>
            <w:r w:rsidR="008457EE" w:rsidRPr="00DB5809">
              <w:rPr>
                <w:rFonts w:ascii="Calibri" w:eastAsia="ＭＳ Ｐゴシック" w:hAnsi="Calibri" w:cs="Calibri"/>
                <w:color w:val="000000"/>
                <w:sz w:val="21"/>
                <w:szCs w:val="21"/>
              </w:rPr>
              <w:t>FAR</w:t>
            </w:r>
            <w:r w:rsidR="008457EE" w:rsidRPr="00DB5809">
              <w:rPr>
                <w:rFonts w:ascii="Calibri" w:eastAsia="ＭＳ Ｐゴシック" w:hAnsi="Calibri" w:cs="Calibri" w:hint="eastAsia"/>
                <w:color w:val="000000"/>
                <w:sz w:val="21"/>
                <w:szCs w:val="21"/>
              </w:rPr>
              <w:t>その他の契約条項にかかわらず、お客様は、本製品およびドキュメンテーションを、本契約に定める権利のみを有する状態で</w:t>
            </w:r>
            <w:r w:rsidR="006823FA" w:rsidRPr="00DB5809">
              <w:rPr>
                <w:rFonts w:ascii="Calibri" w:eastAsia="ＭＳ Ｐゴシック" w:hAnsi="Calibri" w:cs="Calibri" w:hint="eastAsia"/>
                <w:color w:val="000000"/>
                <w:sz w:val="21"/>
                <w:szCs w:val="21"/>
              </w:rPr>
              <w:t>米国</w:t>
            </w:r>
            <w:r w:rsidR="008457EE" w:rsidRPr="00DB5809">
              <w:rPr>
                <w:rFonts w:ascii="Calibri" w:eastAsia="ＭＳ Ｐゴシック" w:hAnsi="Calibri" w:cs="Calibri" w:hint="eastAsia"/>
                <w:color w:val="000000"/>
                <w:sz w:val="21"/>
                <w:szCs w:val="21"/>
              </w:rPr>
              <w:t>政府のエンドユーザーに提供し、また、本契約が</w:t>
            </w:r>
            <w:r w:rsidR="006823FA" w:rsidRPr="00DB5809">
              <w:rPr>
                <w:rFonts w:ascii="Calibri" w:eastAsia="ＭＳ Ｐゴシック" w:hAnsi="Calibri" w:cs="Calibri" w:hint="eastAsia"/>
                <w:color w:val="000000"/>
                <w:sz w:val="21"/>
                <w:szCs w:val="21"/>
              </w:rPr>
              <w:t>米国</w:t>
            </w:r>
            <w:r w:rsidR="008457EE" w:rsidRPr="00DB5809">
              <w:rPr>
                <w:rFonts w:ascii="Calibri" w:eastAsia="ＭＳ Ｐゴシック" w:hAnsi="Calibri" w:cs="Calibri" w:hint="eastAsia"/>
                <w:color w:val="000000"/>
                <w:sz w:val="21"/>
                <w:szCs w:val="21"/>
              </w:rPr>
              <w:t>政府との直接契約の場合は自ら取得することができる。</w:t>
            </w:r>
            <w:r w:rsidR="006823FA" w:rsidRPr="00DB5809">
              <w:rPr>
                <w:rFonts w:ascii="Calibri" w:eastAsia="ＭＳ Ｐゴシック" w:hAnsi="Calibri" w:cs="Calibri" w:hint="eastAsia"/>
                <w:color w:val="000000"/>
                <w:sz w:val="21"/>
                <w:szCs w:val="21"/>
              </w:rPr>
              <w:t>本製品またはドキュメンテーションのいずれか、あるいは両方を使用するこ</w:t>
            </w:r>
            <w:r w:rsidR="006823FA" w:rsidRPr="00DB5809">
              <w:rPr>
                <w:rFonts w:ascii="Calibri" w:eastAsia="ＭＳ Ｐゴシック" w:hAnsi="Calibri" w:cs="Calibri"/>
                <w:color w:val="000000"/>
                <w:sz w:val="21"/>
                <w:szCs w:val="21"/>
              </w:rPr>
              <w:t>とは、</w:t>
            </w:r>
            <w:r w:rsidR="006823FA" w:rsidRPr="00DB5809">
              <w:rPr>
                <w:rFonts w:ascii="Calibri" w:eastAsia="ＭＳ Ｐゴシック" w:hAnsi="Calibri" w:cs="Calibri" w:hint="eastAsia"/>
                <w:color w:val="000000"/>
                <w:sz w:val="21"/>
                <w:szCs w:val="21"/>
              </w:rPr>
              <w:t>米国</w:t>
            </w:r>
            <w:r w:rsidR="006823FA" w:rsidRPr="00DB5809">
              <w:rPr>
                <w:rFonts w:ascii="Calibri" w:eastAsia="ＭＳ Ｐゴシック" w:hAnsi="Calibri" w:cs="Calibri"/>
                <w:color w:val="000000"/>
                <w:sz w:val="21"/>
                <w:szCs w:val="21"/>
              </w:rPr>
              <w:t>政府が、本製品およびドキュメンテーションが「商用コンピュータソフトウェア」</w:t>
            </w:r>
            <w:r w:rsidR="006823FA" w:rsidRPr="00DB5809">
              <w:rPr>
                <w:rFonts w:ascii="Calibri" w:eastAsia="ＭＳ Ｐゴシック" w:hAnsi="Calibri" w:cs="Calibri"/>
                <w:color w:val="000000"/>
                <w:sz w:val="21"/>
                <w:szCs w:val="21"/>
              </w:rPr>
              <w:t xml:space="preserve"> </w:t>
            </w:r>
            <w:r w:rsidR="006823FA" w:rsidRPr="00DB5809">
              <w:rPr>
                <w:rFonts w:ascii="Calibri" w:eastAsia="ＭＳ Ｐゴシック" w:hAnsi="Calibri" w:cs="Calibri"/>
                <w:color w:val="000000"/>
                <w:sz w:val="21"/>
                <w:szCs w:val="21"/>
              </w:rPr>
              <w:t>および「商用コンピュータソフトウェア・ドキュメンテーション」であることに同意し、本契約の権利および制限を受諾することを意味する。</w:t>
            </w:r>
          </w:p>
        </w:tc>
      </w:tr>
      <w:tr w:rsidR="00AB30A4" w:rsidRPr="00433452" w14:paraId="20B06069" w14:textId="77777777" w:rsidTr="00DB5809">
        <w:tc>
          <w:tcPr>
            <w:tcW w:w="5184" w:type="dxa"/>
          </w:tcPr>
          <w:p w14:paraId="00549714" w14:textId="6784E802" w:rsidR="00AB30A4" w:rsidRPr="00D15FD7" w:rsidRDefault="00AB30A4" w:rsidP="00A1712D">
            <w:pPr>
              <w:pStyle w:val="2"/>
              <w:widowControl/>
              <w:numPr>
                <w:ilvl w:val="1"/>
                <w:numId w:val="73"/>
              </w:numPr>
              <w:snapToGrid w:val="0"/>
              <w:rPr>
                <w:rFonts w:ascii="Calibri" w:eastAsia="Calibri" w:hAnsi="Calibri" w:cs="Calibri"/>
                <w:b/>
                <w:color w:val="000000"/>
                <w:sz w:val="21"/>
                <w:szCs w:val="21"/>
              </w:rPr>
            </w:pPr>
            <w:r w:rsidRPr="00D15FD7">
              <w:rPr>
                <w:rFonts w:ascii="Calibri" w:eastAsia="Calibri" w:hAnsi="Calibri" w:cs="Calibri"/>
                <w:b/>
                <w:color w:val="000000"/>
                <w:sz w:val="21"/>
                <w:szCs w:val="21"/>
              </w:rPr>
              <w:t xml:space="preserve">Anti-Bribery or Anti-Corruption Laws.  </w:t>
            </w:r>
            <w:r w:rsidRPr="00D15FD7">
              <w:rPr>
                <w:rFonts w:ascii="Calibri" w:eastAsia="Calibri" w:hAnsi="Calibri" w:cs="Calibri"/>
                <w:sz w:val="21"/>
                <w:szCs w:val="21"/>
              </w:rPr>
              <w:t>In carrying out activities pursuant to this Agreement, each party agrees that it will comply with and will not commit, authorize, or permit any action by its personnel which would violate any anti-bribery or anti-corruption laws, such as the United States Foreign Corrupt Practices Act, the UK Bribery Act, Japanese Unfair Competition Prevention Act or any similar relevant law or regulation.</w:t>
            </w:r>
          </w:p>
        </w:tc>
        <w:tc>
          <w:tcPr>
            <w:tcW w:w="5077" w:type="dxa"/>
            <w:gridSpan w:val="2"/>
          </w:tcPr>
          <w:p w14:paraId="48347D1B" w14:textId="4808E6DC" w:rsidR="00AB30A4" w:rsidRPr="00D15FD7" w:rsidRDefault="00CE387E" w:rsidP="00FA49EF">
            <w:pPr>
              <w:pStyle w:val="2"/>
              <w:widowControl/>
              <w:numPr>
                <w:ilvl w:val="1"/>
                <w:numId w:val="72"/>
              </w:numPr>
              <w:rPr>
                <w:rFonts w:ascii="Calibri" w:eastAsia="ＭＳ Ｐゴシック" w:hAnsi="Calibri" w:cs="Calibri"/>
                <w:b/>
                <w:color w:val="000000"/>
                <w:sz w:val="21"/>
                <w:szCs w:val="21"/>
              </w:rPr>
            </w:pPr>
            <w:r w:rsidRPr="00D15FD7">
              <w:rPr>
                <w:rFonts w:ascii="Calibri" w:eastAsia="ＭＳ Ｐゴシック" w:hAnsi="Calibri" w:cs="Calibri"/>
                <w:b/>
                <w:bCs/>
                <w:color w:val="000000"/>
                <w:sz w:val="21"/>
                <w:szCs w:val="21"/>
              </w:rPr>
              <w:t>贈収賄防止法または汚職防止法。</w:t>
            </w:r>
            <w:r w:rsidRPr="00D15FD7">
              <w:rPr>
                <w:rFonts w:ascii="Calibri" w:eastAsia="ＭＳ Ｐゴシック" w:hAnsi="Calibri" w:cs="Calibri"/>
                <w:sz w:val="21"/>
                <w:szCs w:val="21"/>
              </w:rPr>
              <w:t>本契約に基づく業務活動を実施するにあたり、各当事者は、米国海外腐敗行為防止法、英国贈収賄防止法、日本の不正競争防止法、またはこれらに類する法規制など、贈収賄防止法および汚職防止法を遵守するものとし、かつこれらの法律に違反する行為を行わず、その職員による行為を承認も許可もしないことに同意する。</w:t>
            </w:r>
          </w:p>
        </w:tc>
      </w:tr>
      <w:tr w:rsidR="00AB30A4" w:rsidRPr="00433452" w14:paraId="3478245C" w14:textId="77777777" w:rsidTr="00DB5809">
        <w:tc>
          <w:tcPr>
            <w:tcW w:w="5184" w:type="dxa"/>
          </w:tcPr>
          <w:p w14:paraId="06046AF6" w14:textId="77777777" w:rsidR="00AB30A4" w:rsidRPr="00701224" w:rsidRDefault="00AB30A4" w:rsidP="00FA49EF">
            <w:pPr>
              <w:pStyle w:val="2"/>
              <w:widowControl/>
              <w:numPr>
                <w:ilvl w:val="1"/>
                <w:numId w:val="73"/>
              </w:numPr>
              <w:snapToGrid w:val="0"/>
              <w:rPr>
                <w:rFonts w:ascii="Calibri" w:eastAsia="Calibri" w:hAnsi="Calibri" w:cs="Calibri"/>
                <w:sz w:val="21"/>
                <w:szCs w:val="21"/>
              </w:rPr>
            </w:pPr>
            <w:r w:rsidRPr="00D15FD7">
              <w:rPr>
                <w:rFonts w:ascii="Calibri" w:eastAsia="Calibri" w:hAnsi="Calibri" w:cs="Calibri"/>
                <w:b/>
                <w:sz w:val="21"/>
                <w:szCs w:val="21"/>
              </w:rPr>
              <w:t>Governing law.</w:t>
            </w:r>
            <w:r w:rsidRPr="00D15FD7">
              <w:rPr>
                <w:rFonts w:ascii="Calibri" w:eastAsia="Calibri" w:hAnsi="Calibri" w:cs="Calibri"/>
                <w:sz w:val="21"/>
                <w:szCs w:val="21"/>
              </w:rPr>
              <w:t xml:space="preserve">  </w:t>
            </w:r>
            <w:r w:rsidRPr="00701224">
              <w:rPr>
                <w:rFonts w:ascii="Calibri" w:eastAsia="Calibri" w:hAnsi="Calibri" w:cs="Calibri"/>
                <w:sz w:val="21"/>
                <w:szCs w:val="21"/>
              </w:rPr>
              <w:t xml:space="preserve">This Agreement will be governed by the laws of Japan.  </w:t>
            </w:r>
            <w:r w:rsidR="00BE3931" w:rsidRPr="00701224">
              <w:rPr>
                <w:rFonts w:ascii="Calibri" w:eastAsia="Calibri" w:hAnsi="Calibri" w:cs="Calibri"/>
                <w:sz w:val="21"/>
                <w:szCs w:val="21"/>
              </w:rPr>
              <w:t xml:space="preserve">The United Nations Convention of Contracts for the International Sale of Goods and the Uniform Computer Information Transactions Act will not apply to this Agreement. The parties agree </w:t>
            </w:r>
            <w:r w:rsidR="00BE3931" w:rsidRPr="00701224">
              <w:rPr>
                <w:rFonts w:ascii="Calibri" w:eastAsia="Calibri" w:hAnsi="Calibri" w:cs="Calibri"/>
                <w:sz w:val="21"/>
                <w:szCs w:val="21"/>
              </w:rPr>
              <w:lastRenderedPageBreak/>
              <w:t>to the exclusive jurisdiction of the Tokyo District Court of Japan for the first instance.</w:t>
            </w:r>
          </w:p>
          <w:p w14:paraId="14581FE9" w14:textId="12168BF8" w:rsidR="00BE3931" w:rsidRPr="00BE3931" w:rsidRDefault="00BE3931" w:rsidP="00BE3931"/>
        </w:tc>
        <w:tc>
          <w:tcPr>
            <w:tcW w:w="5077" w:type="dxa"/>
            <w:gridSpan w:val="2"/>
          </w:tcPr>
          <w:p w14:paraId="13CCD79B" w14:textId="71C57069" w:rsidR="00BE3931" w:rsidRPr="00BE3931" w:rsidRDefault="00CE387E" w:rsidP="00FA49EF">
            <w:pPr>
              <w:pStyle w:val="2"/>
              <w:widowControl/>
              <w:numPr>
                <w:ilvl w:val="1"/>
                <w:numId w:val="72"/>
              </w:numPr>
              <w:rPr>
                <w:rFonts w:ascii="Calibri" w:eastAsia="ＭＳ Ｐゴシック" w:hAnsi="Calibri" w:cs="Calibri"/>
                <w:sz w:val="21"/>
                <w:szCs w:val="21"/>
              </w:rPr>
            </w:pPr>
            <w:r w:rsidRPr="00D15FD7">
              <w:rPr>
                <w:rFonts w:ascii="Calibri" w:eastAsia="ＭＳ Ｐゴシック" w:hAnsi="Calibri" w:cs="Calibri"/>
                <w:b/>
                <w:bCs/>
                <w:sz w:val="21"/>
                <w:szCs w:val="21"/>
              </w:rPr>
              <w:lastRenderedPageBreak/>
              <w:t>準拠法。</w:t>
            </w:r>
            <w:r w:rsidRPr="00701224">
              <w:rPr>
                <w:rFonts w:ascii="Calibri" w:eastAsia="ＭＳ Ｐゴシック" w:hAnsi="Calibri" w:cs="Calibri" w:hint="eastAsia"/>
                <w:sz w:val="21"/>
                <w:szCs w:val="21"/>
              </w:rPr>
              <w:t>本契約は、</w:t>
            </w:r>
            <w:r w:rsidR="00BE3931" w:rsidRPr="00701224">
              <w:rPr>
                <w:rFonts w:ascii="Calibri" w:eastAsia="ＭＳ Ｐゴシック" w:hAnsi="Calibri" w:cs="Calibri" w:hint="eastAsia"/>
                <w:sz w:val="21"/>
                <w:szCs w:val="21"/>
              </w:rPr>
              <w:t>日本法を準拠法とする。国際物品売買契約に関する国際連合条約および統一コンピューター情報取引法（</w:t>
            </w:r>
            <w:r w:rsidR="00BE3931" w:rsidRPr="00701224">
              <w:rPr>
                <w:rFonts w:ascii="Calibri" w:eastAsia="ＭＳ Ｐゴシック" w:hAnsi="Calibri" w:cs="Calibri"/>
                <w:sz w:val="21"/>
                <w:szCs w:val="21"/>
              </w:rPr>
              <w:t>UCITA</w:t>
            </w:r>
            <w:r w:rsidR="00BE3931" w:rsidRPr="00701224">
              <w:rPr>
                <w:rFonts w:ascii="Calibri" w:eastAsia="ＭＳ Ｐゴシック" w:hAnsi="Calibri" w:cs="Calibri" w:hint="eastAsia"/>
                <w:sz w:val="21"/>
                <w:szCs w:val="21"/>
              </w:rPr>
              <w:t>）は、本契約には適用されない。当事</w:t>
            </w:r>
            <w:r w:rsidR="00BE3931" w:rsidRPr="00701224">
              <w:rPr>
                <w:rFonts w:ascii="Calibri" w:eastAsia="ＭＳ Ｐゴシック" w:hAnsi="Calibri" w:cs="Calibri" w:hint="eastAsia"/>
                <w:sz w:val="21"/>
                <w:szCs w:val="21"/>
              </w:rPr>
              <w:lastRenderedPageBreak/>
              <w:t>者は、東京地方裁判所を第一審の専属的合意管轄裁判所とすることに合意する。</w:t>
            </w:r>
          </w:p>
        </w:tc>
      </w:tr>
      <w:tr w:rsidR="00AB30A4" w:rsidRPr="00433452" w14:paraId="2D99091F" w14:textId="77777777" w:rsidTr="00DB5809">
        <w:tc>
          <w:tcPr>
            <w:tcW w:w="5184" w:type="dxa"/>
          </w:tcPr>
          <w:p w14:paraId="0AC0BA26" w14:textId="686B3322" w:rsidR="00AB30A4" w:rsidRPr="00D15FD7" w:rsidRDefault="00AB30A4" w:rsidP="00DB5809">
            <w:pPr>
              <w:pStyle w:val="2"/>
              <w:widowControl/>
              <w:numPr>
                <w:ilvl w:val="1"/>
                <w:numId w:val="73"/>
              </w:numPr>
              <w:snapToGrid w:val="0"/>
              <w:rPr>
                <w:rFonts w:ascii="Calibri" w:eastAsia="Calibri" w:hAnsi="Calibri" w:cs="Calibri"/>
                <w:sz w:val="21"/>
                <w:szCs w:val="21"/>
              </w:rPr>
            </w:pPr>
            <w:r w:rsidRPr="00D15FD7">
              <w:rPr>
                <w:rFonts w:ascii="Calibri" w:eastAsia="Calibri" w:hAnsi="Calibri" w:cs="Calibri"/>
                <w:b/>
                <w:sz w:val="21"/>
                <w:szCs w:val="21"/>
              </w:rPr>
              <w:lastRenderedPageBreak/>
              <w:t>Counterparts.</w:t>
            </w:r>
            <w:r w:rsidRPr="00D15FD7">
              <w:rPr>
                <w:rFonts w:ascii="Calibri" w:eastAsia="Calibri" w:hAnsi="Calibri" w:cs="Calibri"/>
                <w:sz w:val="21"/>
                <w:szCs w:val="21"/>
              </w:rPr>
              <w:t xml:space="preserve"> This Agreement may be executed and delivered in one or more counterparts (including PDF or other electronic counterparts), with the same effect as if the parties had signed the same document. Each counterpart so executed will be deemed to be an original, and all such counterparts will be construed together and will constitute one agreement.</w:t>
            </w:r>
          </w:p>
        </w:tc>
        <w:tc>
          <w:tcPr>
            <w:tcW w:w="5077" w:type="dxa"/>
            <w:gridSpan w:val="2"/>
          </w:tcPr>
          <w:p w14:paraId="1EB1FF3A" w14:textId="4730435E" w:rsidR="00AB30A4" w:rsidRPr="00D15FD7" w:rsidRDefault="00CE387E" w:rsidP="00FA49EF">
            <w:pPr>
              <w:pStyle w:val="2"/>
              <w:widowControl/>
              <w:numPr>
                <w:ilvl w:val="1"/>
                <w:numId w:val="72"/>
              </w:numPr>
              <w:rPr>
                <w:rFonts w:ascii="Calibri" w:eastAsia="ＭＳ Ｐゴシック" w:hAnsi="Calibri" w:cs="Calibri"/>
                <w:sz w:val="21"/>
                <w:szCs w:val="21"/>
              </w:rPr>
            </w:pPr>
            <w:r w:rsidRPr="00D15FD7">
              <w:rPr>
                <w:rFonts w:ascii="Calibri" w:eastAsia="ＭＳ Ｐゴシック" w:hAnsi="Calibri" w:cs="Calibri"/>
                <w:b/>
                <w:bCs/>
                <w:sz w:val="21"/>
                <w:szCs w:val="21"/>
              </w:rPr>
              <w:t>副本。</w:t>
            </w:r>
            <w:r w:rsidRPr="00D15FD7">
              <w:rPr>
                <w:rFonts w:ascii="Calibri" w:eastAsia="ＭＳ Ｐゴシック" w:hAnsi="Calibri" w:cs="Calibri"/>
                <w:sz w:val="21"/>
                <w:szCs w:val="21"/>
              </w:rPr>
              <w:t>本契約は、</w:t>
            </w:r>
            <w:r w:rsidRPr="00D15FD7">
              <w:rPr>
                <w:rFonts w:ascii="Calibri" w:eastAsia="ＭＳ Ｐゴシック" w:hAnsi="Calibri" w:cs="Calibri"/>
                <w:sz w:val="21"/>
                <w:szCs w:val="21"/>
              </w:rPr>
              <w:t>1</w:t>
            </w:r>
            <w:r w:rsidRPr="00D15FD7">
              <w:rPr>
                <w:rFonts w:ascii="Calibri" w:eastAsia="ＭＳ Ｐゴシック" w:hAnsi="Calibri" w:cs="Calibri"/>
                <w:sz w:val="21"/>
                <w:szCs w:val="21"/>
              </w:rPr>
              <w:t>通以上の副本（</w:t>
            </w:r>
            <w:r w:rsidRPr="00D15FD7">
              <w:rPr>
                <w:rFonts w:ascii="Calibri" w:eastAsia="ＭＳ Ｐゴシック" w:hAnsi="Calibri" w:cs="Calibri"/>
                <w:sz w:val="21"/>
                <w:szCs w:val="21"/>
              </w:rPr>
              <w:t>PDF</w:t>
            </w:r>
            <w:r w:rsidRPr="00D15FD7">
              <w:rPr>
                <w:rFonts w:ascii="Calibri" w:eastAsia="ＭＳ Ｐゴシック" w:hAnsi="Calibri" w:cs="Calibri"/>
                <w:sz w:val="21"/>
                <w:szCs w:val="21"/>
              </w:rPr>
              <w:t>、その他電子形式の副本を含む。）にて署名し、交付することができる。これらの副本は、両当事者が同一の文書に署名したものと同じ効力を有する。上記のとおり署名された各副本は、原本とみなされ、すべての副本を合わせて解釈し、単一の契約書とみなす。</w:t>
            </w:r>
          </w:p>
        </w:tc>
      </w:tr>
      <w:tr w:rsidR="00AB30A4" w:rsidRPr="00433452" w14:paraId="2FC30A1D" w14:textId="77777777" w:rsidTr="00DB5809">
        <w:tc>
          <w:tcPr>
            <w:tcW w:w="5184" w:type="dxa"/>
          </w:tcPr>
          <w:p w14:paraId="5BDF66FD" w14:textId="02F8FF07" w:rsidR="00AB30A4" w:rsidRPr="00D15FD7" w:rsidRDefault="00AB30A4" w:rsidP="00DB5809">
            <w:pPr>
              <w:pStyle w:val="2"/>
              <w:widowControl/>
              <w:numPr>
                <w:ilvl w:val="1"/>
                <w:numId w:val="73"/>
              </w:numPr>
              <w:snapToGrid w:val="0"/>
              <w:rPr>
                <w:rFonts w:ascii="Calibri" w:eastAsia="Calibri" w:hAnsi="Calibri" w:cs="Calibri"/>
                <w:sz w:val="21"/>
                <w:szCs w:val="21"/>
              </w:rPr>
            </w:pPr>
            <w:r w:rsidRPr="00D15FD7">
              <w:rPr>
                <w:rFonts w:ascii="Calibri" w:eastAsia="Calibri" w:hAnsi="Calibri" w:cs="Calibri"/>
                <w:b/>
                <w:sz w:val="21"/>
                <w:szCs w:val="21"/>
              </w:rPr>
              <w:t>Entire Agreement; Modifications; Conflicts.</w:t>
            </w:r>
            <w:r w:rsidRPr="00D15FD7">
              <w:rPr>
                <w:rFonts w:ascii="Calibri" w:eastAsia="Calibri" w:hAnsi="Calibri" w:cs="Calibri"/>
                <w:sz w:val="21"/>
                <w:szCs w:val="21"/>
              </w:rPr>
              <w:t xml:space="preserve"> This Agreement constitutes the entire agreement between the parties with respect to the Product, delivery of Support Services, and delivery of any Professional Services outlined in a SOW or Order Form (where relevant).  Except as expressly provided in this Agreement, this Agreement supersedes and cancels all previous written and previous or contemporaneous oral communications, proposals, representations, and agreements relating to the subject matter contained in this Agreement. This Agreement prevails over any pre-printed terms or other conflicting or additional terms of any purchase order, ordering document, acknowledgement, click through agreement or terms, or confirmation or other document issued or made available by Customer, even if signed and returned or otherwise accepted. Additionally, with respect to any Product purchased under this Agreement, this Agreement supersedes and cancels any “click wrap” or “click accept” or any web-based agreement incorporated into the Product or accepted by an Authorized User in connection with access to the license keys or otherwise.  Except as expressly provided in this Agreement, this Agreement may be amended, or any term or condition of it waived, only by a writing executed by both parties. Unless otherwise specifically set out in this Agreement, in the event of a conflict between this Agreement and (i) any Product-Specific Terms, the Product-Specific Terms will govern, and (ii) any Order Form or SOW, the terms of the Order Form or SOW will prevail but only to the extent the applicable term in the Agreement is expressly superseded in the Order Form or SOW.  </w:t>
            </w:r>
          </w:p>
        </w:tc>
        <w:tc>
          <w:tcPr>
            <w:tcW w:w="5077" w:type="dxa"/>
            <w:gridSpan w:val="2"/>
          </w:tcPr>
          <w:p w14:paraId="247ECE74" w14:textId="63FFFF8F" w:rsidR="00AB30A4" w:rsidRPr="00D15FD7" w:rsidRDefault="00CE387E" w:rsidP="00FA49EF">
            <w:pPr>
              <w:pStyle w:val="2"/>
              <w:widowControl/>
              <w:numPr>
                <w:ilvl w:val="1"/>
                <w:numId w:val="72"/>
              </w:numPr>
              <w:rPr>
                <w:rFonts w:ascii="Calibri" w:eastAsia="ＭＳ Ｐゴシック" w:hAnsi="Calibri" w:cs="Calibri"/>
                <w:sz w:val="21"/>
                <w:szCs w:val="21"/>
              </w:rPr>
            </w:pPr>
            <w:r w:rsidRPr="00D15FD7">
              <w:rPr>
                <w:rFonts w:ascii="Calibri" w:eastAsia="ＭＳ Ｐゴシック" w:hAnsi="Calibri" w:cs="Calibri"/>
                <w:b/>
                <w:bCs/>
                <w:sz w:val="21"/>
                <w:szCs w:val="21"/>
              </w:rPr>
              <w:t>完全合意、変更、矛盾。</w:t>
            </w:r>
            <w:r w:rsidRPr="00D15FD7">
              <w:rPr>
                <w:rFonts w:ascii="Calibri" w:eastAsia="ＭＳ Ｐゴシック" w:hAnsi="Calibri" w:cs="Calibri"/>
                <w:sz w:val="21"/>
                <w:szCs w:val="21"/>
              </w:rPr>
              <w:t>本契約は、</w:t>
            </w:r>
            <w:r w:rsidRPr="00D15FD7">
              <w:rPr>
                <w:rFonts w:ascii="Calibri" w:eastAsia="ＭＳ Ｐゴシック" w:hAnsi="Calibri" w:cs="Calibri"/>
                <w:sz w:val="21"/>
                <w:szCs w:val="21"/>
              </w:rPr>
              <w:t>SOW</w:t>
            </w:r>
            <w:r w:rsidRPr="00D15FD7">
              <w:rPr>
                <w:rFonts w:ascii="Calibri" w:eastAsia="ＭＳ Ｐゴシック" w:hAnsi="Calibri" w:cs="Calibri"/>
                <w:sz w:val="21"/>
                <w:szCs w:val="21"/>
              </w:rPr>
              <w:t>または発注書（該当する場合）に概説された、本製品、サポートサービスの提供、およびプロフェッショナルサービスの提供に関する、両当事者間のすべての合意事項を定めたものである。本契約に明文化されている場合を除き、本契約は、書面もしくは口頭を問わず従前に発生した、または口頭により同時期に発生した、本契約の内容に関連する通信、提案、表明、および合意に優先し、これを無効にする。本契約は、お客様が発行または提供する購入注文書、注文文書、承認書、クリックスルー契約書もしくは条件書、確認書、その他文書に予め印刷された条件、その他矛盾する条件または追加の条件に優先する（これらの条件が、署名のうえ返送されているか、別途承諾されている場合も同様とする）。さらに、本契約に基づき購入された本製品について、本契約は、「クリックラップ」、「クリックアクセプト」、または本製品に組み込まれた、もしくはライセンスキーその他へのアクセスに関連し認定ユーザーが承認した、ウェブベースの合意に優先し、これらを無効にする。本契約に明文化されている場合を除き、本契約の修正またはその条項もしくは条件の放棄は、両当事者が署名した書面によってのみ行うことができる。本契約に別段の定めがない限り、</w:t>
            </w:r>
            <w:r w:rsidRPr="00D15FD7">
              <w:rPr>
                <w:rFonts w:ascii="Calibri" w:eastAsia="ＭＳ Ｐゴシック" w:hAnsi="Calibri" w:cs="Calibri"/>
                <w:sz w:val="21"/>
                <w:szCs w:val="21"/>
              </w:rPr>
              <w:t xml:space="preserve">(i) </w:t>
            </w:r>
            <w:r w:rsidRPr="00D15FD7">
              <w:rPr>
                <w:rFonts w:ascii="Calibri" w:eastAsia="ＭＳ Ｐゴシック" w:hAnsi="Calibri" w:cs="Calibri"/>
                <w:sz w:val="21"/>
                <w:szCs w:val="21"/>
              </w:rPr>
              <w:lastRenderedPageBreak/>
              <w:t>本契約と製品固有条件の間に矛盾がある場合は、製品固有条件が優先し、</w:t>
            </w:r>
            <w:r w:rsidRPr="00D15FD7">
              <w:rPr>
                <w:rFonts w:ascii="Calibri" w:eastAsia="ＭＳ Ｐゴシック" w:hAnsi="Calibri" w:cs="Calibri"/>
                <w:sz w:val="21"/>
                <w:szCs w:val="21"/>
              </w:rPr>
              <w:t xml:space="preserve">(ii) </w:t>
            </w:r>
            <w:r w:rsidRPr="00D15FD7">
              <w:rPr>
                <w:rFonts w:ascii="Calibri" w:eastAsia="ＭＳ Ｐゴシック" w:hAnsi="Calibri" w:cs="Calibri"/>
                <w:sz w:val="21"/>
                <w:szCs w:val="21"/>
              </w:rPr>
              <w:t>本契約と発注書または</w:t>
            </w:r>
            <w:r w:rsidRPr="00D15FD7">
              <w:rPr>
                <w:rFonts w:ascii="Calibri" w:eastAsia="ＭＳ Ｐゴシック" w:hAnsi="Calibri" w:cs="Calibri"/>
                <w:sz w:val="21"/>
                <w:szCs w:val="21"/>
              </w:rPr>
              <w:t>SOW</w:t>
            </w:r>
            <w:r w:rsidRPr="00D15FD7">
              <w:rPr>
                <w:rFonts w:ascii="Calibri" w:eastAsia="ＭＳ Ｐゴシック" w:hAnsi="Calibri" w:cs="Calibri"/>
                <w:sz w:val="21"/>
                <w:szCs w:val="21"/>
              </w:rPr>
              <w:t>の間に矛盾がある場合は、発注書または</w:t>
            </w:r>
            <w:r w:rsidRPr="00D15FD7">
              <w:rPr>
                <w:rFonts w:ascii="Calibri" w:eastAsia="ＭＳ Ｐゴシック" w:hAnsi="Calibri" w:cs="Calibri"/>
                <w:sz w:val="21"/>
                <w:szCs w:val="21"/>
              </w:rPr>
              <w:t>SOW</w:t>
            </w:r>
            <w:r w:rsidRPr="00D15FD7">
              <w:rPr>
                <w:rFonts w:ascii="Calibri" w:eastAsia="ＭＳ Ｐゴシック" w:hAnsi="Calibri" w:cs="Calibri"/>
                <w:sz w:val="21"/>
                <w:szCs w:val="21"/>
              </w:rPr>
              <w:t>の条件が優先される。ただし、本契約の該当する条件が発注書または</w:t>
            </w:r>
            <w:r w:rsidRPr="00D15FD7">
              <w:rPr>
                <w:rFonts w:ascii="Calibri" w:eastAsia="ＭＳ Ｐゴシック" w:hAnsi="Calibri" w:cs="Calibri"/>
                <w:sz w:val="21"/>
                <w:szCs w:val="21"/>
              </w:rPr>
              <w:t>SOW</w:t>
            </w:r>
            <w:r w:rsidRPr="00D15FD7">
              <w:rPr>
                <w:rFonts w:ascii="Calibri" w:eastAsia="ＭＳ Ｐゴシック" w:hAnsi="Calibri" w:cs="Calibri"/>
                <w:sz w:val="21"/>
                <w:szCs w:val="21"/>
              </w:rPr>
              <w:t>において明示的に置き換えられる範囲に限られる。</w:t>
            </w:r>
          </w:p>
        </w:tc>
      </w:tr>
      <w:tr w:rsidR="00AB30A4" w:rsidRPr="00433452" w14:paraId="020A5498" w14:textId="77777777" w:rsidTr="00DB5809">
        <w:tc>
          <w:tcPr>
            <w:tcW w:w="5184" w:type="dxa"/>
          </w:tcPr>
          <w:p w14:paraId="601D82F1" w14:textId="30C12E73" w:rsidR="00AB30A4" w:rsidRPr="00D15FD7" w:rsidRDefault="00AB30A4" w:rsidP="00DB5809">
            <w:pPr>
              <w:pStyle w:val="2"/>
              <w:widowControl/>
              <w:numPr>
                <w:ilvl w:val="1"/>
                <w:numId w:val="73"/>
              </w:numPr>
              <w:snapToGrid w:val="0"/>
              <w:rPr>
                <w:rFonts w:ascii="Calibri" w:eastAsia="Calibri" w:hAnsi="Calibri" w:cs="Calibri"/>
                <w:sz w:val="21"/>
                <w:szCs w:val="21"/>
              </w:rPr>
            </w:pPr>
            <w:r w:rsidRPr="00D15FD7">
              <w:rPr>
                <w:rFonts w:ascii="Calibri" w:eastAsia="Calibri" w:hAnsi="Calibri" w:cs="Calibri"/>
                <w:b/>
                <w:sz w:val="21"/>
                <w:szCs w:val="21"/>
              </w:rPr>
              <w:lastRenderedPageBreak/>
              <w:t>Illegality.</w:t>
            </w:r>
            <w:r w:rsidRPr="00D15FD7">
              <w:rPr>
                <w:rFonts w:ascii="Calibri" w:eastAsia="Calibri" w:hAnsi="Calibri" w:cs="Calibri"/>
                <w:sz w:val="21"/>
                <w:szCs w:val="21"/>
              </w:rPr>
              <w:t xml:space="preserve"> Should any term of this Agreement be declared invalid, void or unenforceable by any court of competent jurisdiction, that provision will be modified, limited or eliminated to the minimum extent necessary to effectuate the original intent and such declaration will have no effect on the remaining terms of this Agreement, which will continue in full force and effect. </w:t>
            </w:r>
          </w:p>
        </w:tc>
        <w:tc>
          <w:tcPr>
            <w:tcW w:w="5077" w:type="dxa"/>
            <w:gridSpan w:val="2"/>
          </w:tcPr>
          <w:p w14:paraId="673547A4" w14:textId="7FDD025E" w:rsidR="00AB30A4" w:rsidRPr="00D15FD7" w:rsidRDefault="00CE387E" w:rsidP="00FA49EF">
            <w:pPr>
              <w:pStyle w:val="2"/>
              <w:widowControl/>
              <w:numPr>
                <w:ilvl w:val="1"/>
                <w:numId w:val="72"/>
              </w:numPr>
              <w:rPr>
                <w:rFonts w:ascii="Calibri" w:eastAsia="ＭＳ Ｐゴシック" w:hAnsi="Calibri" w:cs="Calibri"/>
                <w:sz w:val="21"/>
                <w:szCs w:val="21"/>
              </w:rPr>
            </w:pPr>
            <w:r w:rsidRPr="00D15FD7">
              <w:rPr>
                <w:rFonts w:ascii="Calibri" w:eastAsia="ＭＳ Ｐゴシック" w:hAnsi="Calibri" w:cs="Calibri"/>
                <w:b/>
                <w:bCs/>
                <w:sz w:val="21"/>
                <w:szCs w:val="21"/>
              </w:rPr>
              <w:t>違法性。</w:t>
            </w:r>
            <w:r w:rsidRPr="00D15FD7">
              <w:rPr>
                <w:rFonts w:ascii="Calibri" w:eastAsia="ＭＳ Ｐゴシック" w:hAnsi="Calibri" w:cs="Calibri"/>
                <w:sz w:val="21"/>
                <w:szCs w:val="21"/>
              </w:rPr>
              <w:t>本契約のいずれかの条件が、管轄権を有する裁判所により、無効または強制不能であると宣言された場合、当該条項は、本来の意図を実施するために必要とされる最小限の範囲において、変更、制限、または削除される。当該宣言は、引き続き効力を有する本契約の他の条件に影響を及ぼさない。</w:t>
            </w:r>
          </w:p>
        </w:tc>
      </w:tr>
      <w:tr w:rsidR="00AB30A4" w:rsidRPr="00433452" w14:paraId="5A9E0551" w14:textId="77777777" w:rsidTr="00DB5809">
        <w:tc>
          <w:tcPr>
            <w:tcW w:w="5184" w:type="dxa"/>
          </w:tcPr>
          <w:p w14:paraId="38BAD0EF" w14:textId="13B81C95" w:rsidR="00AB30A4" w:rsidRPr="00D15FD7" w:rsidRDefault="00AB30A4" w:rsidP="00DB5809">
            <w:pPr>
              <w:pStyle w:val="2"/>
              <w:widowControl/>
              <w:numPr>
                <w:ilvl w:val="1"/>
                <w:numId w:val="73"/>
              </w:numPr>
              <w:snapToGrid w:val="0"/>
              <w:rPr>
                <w:rFonts w:ascii="Calibri" w:eastAsia="Calibri" w:hAnsi="Calibri" w:cs="Calibri"/>
                <w:sz w:val="21"/>
                <w:szCs w:val="21"/>
              </w:rPr>
            </w:pPr>
            <w:r w:rsidRPr="00D15FD7">
              <w:rPr>
                <w:rFonts w:ascii="Calibri" w:eastAsia="Calibri" w:hAnsi="Calibri" w:cs="Calibri"/>
                <w:b/>
                <w:sz w:val="21"/>
                <w:szCs w:val="21"/>
              </w:rPr>
              <w:t>Waiver.</w:t>
            </w:r>
            <w:r w:rsidRPr="00D15FD7">
              <w:rPr>
                <w:rFonts w:ascii="Calibri" w:eastAsia="Calibri" w:hAnsi="Calibri" w:cs="Calibri"/>
                <w:sz w:val="21"/>
                <w:szCs w:val="21"/>
              </w:rPr>
              <w:t xml:space="preserve"> The failure of either party to enforce any rights granted under this Agreement or to </w:t>
            </w:r>
            <w:proofErr w:type="gramStart"/>
            <w:r w:rsidRPr="00D15FD7">
              <w:rPr>
                <w:rFonts w:ascii="Calibri" w:eastAsia="Calibri" w:hAnsi="Calibri" w:cs="Calibri"/>
                <w:sz w:val="21"/>
                <w:szCs w:val="21"/>
              </w:rPr>
              <w:t>take action</w:t>
            </w:r>
            <w:proofErr w:type="gramEnd"/>
            <w:r w:rsidRPr="00D15FD7">
              <w:rPr>
                <w:rFonts w:ascii="Calibri" w:eastAsia="Calibri" w:hAnsi="Calibri" w:cs="Calibri"/>
                <w:sz w:val="21"/>
                <w:szCs w:val="21"/>
              </w:rPr>
              <w:t xml:space="preserve"> against the other party in the event of any breach under this Agreement will not be deemed a waiver by that party as to subsequent enforcement of rights or subsequent actions in the event of future breaches.</w:t>
            </w:r>
          </w:p>
        </w:tc>
        <w:tc>
          <w:tcPr>
            <w:tcW w:w="5077" w:type="dxa"/>
            <w:gridSpan w:val="2"/>
          </w:tcPr>
          <w:p w14:paraId="71EE3617" w14:textId="5924BE28" w:rsidR="00AB30A4" w:rsidRPr="00D15FD7" w:rsidRDefault="00CE387E" w:rsidP="00FA49EF">
            <w:pPr>
              <w:pStyle w:val="2"/>
              <w:widowControl/>
              <w:numPr>
                <w:ilvl w:val="1"/>
                <w:numId w:val="72"/>
              </w:numPr>
              <w:rPr>
                <w:rFonts w:ascii="Calibri" w:eastAsia="ＭＳ Ｐゴシック" w:hAnsi="Calibri" w:cs="Calibri"/>
                <w:sz w:val="21"/>
                <w:szCs w:val="21"/>
              </w:rPr>
            </w:pPr>
            <w:r w:rsidRPr="00D15FD7">
              <w:rPr>
                <w:rFonts w:ascii="Calibri" w:eastAsia="ＭＳ Ｐゴシック" w:hAnsi="Calibri" w:cs="Calibri"/>
                <w:b/>
                <w:bCs/>
                <w:sz w:val="21"/>
                <w:szCs w:val="21"/>
              </w:rPr>
              <w:t>権利放棄。</w:t>
            </w:r>
            <w:r w:rsidRPr="00D15FD7">
              <w:rPr>
                <w:rFonts w:ascii="Calibri" w:eastAsia="ＭＳ Ｐゴシック" w:hAnsi="Calibri" w:cs="Calibri"/>
                <w:sz w:val="21"/>
                <w:szCs w:val="21"/>
              </w:rPr>
              <w:t>一方当事者が本契約に基づき付与された権利を行使しない場合、または本契約に基づく違反が生じた場合に、相手方当事者に対して訴訟を提起しなくても、その後の権利行使、または将来の違反時における後の訴訟に関して、当該当事者が権利を放棄したとはみなされない。</w:t>
            </w:r>
          </w:p>
        </w:tc>
      </w:tr>
      <w:tr w:rsidR="00AB30A4" w:rsidRPr="00433452" w14:paraId="00C1F0F3" w14:textId="77777777" w:rsidTr="00DB5809">
        <w:tc>
          <w:tcPr>
            <w:tcW w:w="5184" w:type="dxa"/>
          </w:tcPr>
          <w:p w14:paraId="719FB1DE" w14:textId="5DF4D4AA" w:rsidR="00AB30A4" w:rsidRPr="00D15FD7" w:rsidRDefault="00AB30A4" w:rsidP="00DB5809">
            <w:pPr>
              <w:pStyle w:val="2"/>
              <w:widowControl/>
              <w:numPr>
                <w:ilvl w:val="1"/>
                <w:numId w:val="73"/>
              </w:numPr>
              <w:snapToGrid w:val="0"/>
              <w:rPr>
                <w:rFonts w:ascii="Calibri" w:eastAsia="Calibri" w:hAnsi="Calibri" w:cs="Calibri"/>
                <w:sz w:val="21"/>
                <w:szCs w:val="21"/>
              </w:rPr>
            </w:pPr>
            <w:r w:rsidRPr="00D15FD7">
              <w:rPr>
                <w:rFonts w:ascii="Calibri" w:eastAsia="Calibri" w:hAnsi="Calibri" w:cs="Calibri"/>
                <w:b/>
                <w:sz w:val="21"/>
                <w:szCs w:val="21"/>
              </w:rPr>
              <w:t>Assignment.</w:t>
            </w:r>
            <w:r w:rsidRPr="00D15FD7">
              <w:rPr>
                <w:rFonts w:ascii="Calibri" w:eastAsia="Calibri" w:hAnsi="Calibri" w:cs="Calibri"/>
                <w:sz w:val="21"/>
                <w:szCs w:val="21"/>
              </w:rPr>
              <w:t xml:space="preserve"> This Agreement may not be assigned or transferred without the other party’s prior written consent, provided each party expressly reserves the right to assign this Agreement to a successor in interest of all or substantially </w:t>
            </w:r>
            <w:proofErr w:type="gramStart"/>
            <w:r w:rsidRPr="00D15FD7">
              <w:rPr>
                <w:rFonts w:ascii="Calibri" w:eastAsia="Calibri" w:hAnsi="Calibri" w:cs="Calibri"/>
                <w:sz w:val="21"/>
                <w:szCs w:val="21"/>
              </w:rPr>
              <w:t>all of</w:t>
            </w:r>
            <w:proofErr w:type="gramEnd"/>
            <w:r w:rsidRPr="00D15FD7">
              <w:rPr>
                <w:rFonts w:ascii="Calibri" w:eastAsia="Calibri" w:hAnsi="Calibri" w:cs="Calibri"/>
                <w:sz w:val="21"/>
                <w:szCs w:val="21"/>
              </w:rPr>
              <w:t xml:space="preserve"> its business or assets to which this Agreement relates. Any action or conduct in violation of the foregoing will be void and without effect. All validly assigned rights and obligations of the parties under this Agreement will be binding upon and inure to the benefit of and be enforceable by and against the successors and permitted assigns.</w:t>
            </w:r>
          </w:p>
        </w:tc>
        <w:tc>
          <w:tcPr>
            <w:tcW w:w="5077" w:type="dxa"/>
            <w:gridSpan w:val="2"/>
          </w:tcPr>
          <w:p w14:paraId="16777B4D" w14:textId="62B31C7D" w:rsidR="00AB30A4" w:rsidRPr="00D15FD7" w:rsidRDefault="00CE387E" w:rsidP="00FA49EF">
            <w:pPr>
              <w:pStyle w:val="2"/>
              <w:widowControl/>
              <w:numPr>
                <w:ilvl w:val="1"/>
                <w:numId w:val="72"/>
              </w:numPr>
              <w:rPr>
                <w:rFonts w:ascii="Calibri" w:eastAsia="ＭＳ Ｐゴシック" w:hAnsi="Calibri" w:cs="Calibri"/>
                <w:sz w:val="21"/>
                <w:szCs w:val="21"/>
              </w:rPr>
            </w:pPr>
            <w:r w:rsidRPr="00D15FD7">
              <w:rPr>
                <w:rFonts w:ascii="Calibri" w:eastAsia="ＭＳ Ｐゴシック" w:hAnsi="Calibri" w:cs="Calibri"/>
                <w:b/>
                <w:bCs/>
                <w:sz w:val="21"/>
                <w:szCs w:val="21"/>
              </w:rPr>
              <w:t>譲渡。</w:t>
            </w:r>
            <w:r w:rsidRPr="00D15FD7">
              <w:rPr>
                <w:rFonts w:ascii="Calibri" w:eastAsia="ＭＳ Ｐゴシック" w:hAnsi="Calibri" w:cs="Calibri"/>
                <w:sz w:val="21"/>
                <w:szCs w:val="21"/>
              </w:rPr>
              <w:t>相手方当事者の事前の書面による同意を得ずに、本契約を譲渡または移転することはできない。ただし、各当事者は、本契約に関連する事業または資産の全部または実質的に全部に係る権利の承継人に対して、本契約を譲渡する権利を明示的に留保する。上記事項に違反する行為または行動は無効であり、効力を有しない。本契約に基づき、合法的に譲渡された当事者の権利および義務はすべて、承継人および認められた譲受人に対し拘束力を有するとともに、その利益に帰するものであり、承継人および認められた譲受人によって、またはそれらに対して強制可能である。</w:t>
            </w:r>
          </w:p>
        </w:tc>
      </w:tr>
      <w:tr w:rsidR="00AB30A4" w:rsidRPr="00433452" w14:paraId="7AE27C1B" w14:textId="77777777" w:rsidTr="00DB5809">
        <w:tc>
          <w:tcPr>
            <w:tcW w:w="5184" w:type="dxa"/>
          </w:tcPr>
          <w:p w14:paraId="675C8983" w14:textId="25968E05" w:rsidR="00AB30A4" w:rsidRPr="00D15FD7" w:rsidRDefault="00AB30A4" w:rsidP="00DB5809">
            <w:pPr>
              <w:pStyle w:val="2"/>
              <w:widowControl/>
              <w:numPr>
                <w:ilvl w:val="1"/>
                <w:numId w:val="73"/>
              </w:numPr>
              <w:snapToGrid w:val="0"/>
              <w:rPr>
                <w:rFonts w:ascii="Calibri" w:eastAsia="Calibri" w:hAnsi="Calibri" w:cs="Calibri"/>
                <w:sz w:val="21"/>
                <w:szCs w:val="21"/>
              </w:rPr>
            </w:pPr>
            <w:r w:rsidRPr="00D15FD7">
              <w:rPr>
                <w:rFonts w:ascii="Calibri" w:eastAsia="Calibri" w:hAnsi="Calibri" w:cs="Calibri"/>
                <w:b/>
                <w:sz w:val="21"/>
                <w:szCs w:val="21"/>
              </w:rPr>
              <w:lastRenderedPageBreak/>
              <w:t>Legal Fees.</w:t>
            </w:r>
            <w:r w:rsidRPr="00D15FD7">
              <w:rPr>
                <w:rFonts w:ascii="Calibri" w:eastAsia="Calibri" w:hAnsi="Calibri" w:cs="Calibri"/>
                <w:sz w:val="21"/>
                <w:szCs w:val="21"/>
              </w:rPr>
              <w:t xml:space="preserve"> The party prevailing in any dispute under this Agreement will be entitled to its costs and legal fees. </w:t>
            </w:r>
          </w:p>
        </w:tc>
        <w:tc>
          <w:tcPr>
            <w:tcW w:w="5077" w:type="dxa"/>
            <w:gridSpan w:val="2"/>
          </w:tcPr>
          <w:p w14:paraId="641453DF" w14:textId="50C61A0A" w:rsidR="00AB30A4" w:rsidRPr="00D15FD7" w:rsidRDefault="00CE387E" w:rsidP="00FA49EF">
            <w:pPr>
              <w:pStyle w:val="2"/>
              <w:widowControl/>
              <w:numPr>
                <w:ilvl w:val="1"/>
                <w:numId w:val="72"/>
              </w:numPr>
              <w:rPr>
                <w:rFonts w:ascii="Calibri" w:eastAsia="ＭＳ Ｐゴシック" w:hAnsi="Calibri" w:cs="Calibri"/>
                <w:sz w:val="21"/>
                <w:szCs w:val="21"/>
              </w:rPr>
            </w:pPr>
            <w:r w:rsidRPr="00D15FD7">
              <w:rPr>
                <w:rFonts w:ascii="Calibri" w:eastAsia="ＭＳ Ｐゴシック" w:hAnsi="Calibri" w:cs="Calibri"/>
                <w:b/>
                <w:bCs/>
                <w:sz w:val="21"/>
                <w:szCs w:val="21"/>
              </w:rPr>
              <w:t>弁護士費用。</w:t>
            </w:r>
            <w:r w:rsidRPr="00D15FD7">
              <w:rPr>
                <w:rFonts w:ascii="Calibri" w:eastAsia="ＭＳ Ｐゴシック" w:hAnsi="Calibri" w:cs="Calibri"/>
                <w:sz w:val="21"/>
                <w:szCs w:val="21"/>
              </w:rPr>
              <w:t>本契約に基づく紛争に勝利した当事者は、その訴訟費用および弁護士費用を相手方に請求することができる。</w:t>
            </w:r>
          </w:p>
        </w:tc>
      </w:tr>
      <w:tr w:rsidR="00AB30A4" w:rsidRPr="00433452" w14:paraId="7254ECB9" w14:textId="77777777" w:rsidTr="00DB5809">
        <w:tc>
          <w:tcPr>
            <w:tcW w:w="5184" w:type="dxa"/>
          </w:tcPr>
          <w:p w14:paraId="093C82BC" w14:textId="01258CE0" w:rsidR="00AB30A4" w:rsidRPr="00D15FD7" w:rsidRDefault="00AB30A4" w:rsidP="00DB5809">
            <w:pPr>
              <w:pStyle w:val="2"/>
              <w:widowControl/>
              <w:numPr>
                <w:ilvl w:val="1"/>
                <w:numId w:val="73"/>
              </w:numPr>
              <w:snapToGrid w:val="0"/>
              <w:rPr>
                <w:rFonts w:ascii="Calibri" w:eastAsia="Calibri" w:hAnsi="Calibri" w:cs="Calibri"/>
                <w:b/>
                <w:sz w:val="21"/>
                <w:szCs w:val="21"/>
              </w:rPr>
            </w:pPr>
            <w:r w:rsidRPr="00D15FD7">
              <w:rPr>
                <w:rFonts w:ascii="Calibri" w:eastAsia="Calibri" w:hAnsi="Calibri" w:cs="Calibri"/>
                <w:b/>
                <w:sz w:val="21"/>
                <w:szCs w:val="21"/>
              </w:rPr>
              <w:t>Notice.</w:t>
            </w:r>
            <w:r w:rsidRPr="00D15FD7">
              <w:rPr>
                <w:rFonts w:ascii="Calibri" w:eastAsia="Calibri" w:hAnsi="Calibri" w:cs="Calibri"/>
                <w:sz w:val="21"/>
                <w:szCs w:val="21"/>
              </w:rPr>
              <w:t xml:space="preserve"> All communications and notices to be made or given pursuant to this Agreement must be in Japanese</w:t>
            </w:r>
            <w:r w:rsidR="00527DEB">
              <w:rPr>
                <w:rFonts w:ascii="Calibri" w:eastAsia="Calibri" w:hAnsi="Calibri" w:cs="Calibri"/>
                <w:sz w:val="21"/>
                <w:szCs w:val="21"/>
              </w:rPr>
              <w:t xml:space="preserve"> or English</w:t>
            </w:r>
            <w:r w:rsidRPr="00D15FD7">
              <w:rPr>
                <w:rFonts w:ascii="Calibri" w:eastAsia="Calibri" w:hAnsi="Calibri" w:cs="Calibri"/>
                <w:sz w:val="21"/>
                <w:szCs w:val="21"/>
              </w:rPr>
              <w:t>.  Kong may provide any notice to Customer by sending an email to the email address identified in an Order Form</w:t>
            </w:r>
            <w:r w:rsidR="00EC552E">
              <w:rPr>
                <w:rFonts w:ascii="Calibri" w:hAnsi="Calibri" w:cs="Calibri" w:hint="eastAsia"/>
                <w:sz w:val="21"/>
                <w:szCs w:val="21"/>
              </w:rPr>
              <w:t xml:space="preserve"> </w:t>
            </w:r>
            <w:r w:rsidR="00EC552E" w:rsidRPr="00AA0752">
              <w:rPr>
                <w:rFonts w:ascii="Calibri" w:eastAsia="Calibri" w:hAnsi="Calibri" w:cs="Calibri"/>
                <w:sz w:val="22"/>
                <w:szCs w:val="22"/>
              </w:rPr>
              <w:t>or, if applicable, to the email address of Customer administrator of the Cloud Services.  Customer is responsible for updating its information with Kong, including providing Kong with an up-to-date e-mail address for the provision of notices under the Agreement</w:t>
            </w:r>
            <w:r w:rsidRPr="00D15FD7">
              <w:rPr>
                <w:rFonts w:ascii="Calibri" w:eastAsia="Calibri" w:hAnsi="Calibri" w:cs="Calibri"/>
                <w:sz w:val="21"/>
                <w:szCs w:val="21"/>
              </w:rPr>
              <w:t xml:space="preserve">. Customer will provide notice to Kong by sending an email to </w:t>
            </w:r>
            <w:hyperlink r:id="rId15" w:history="1">
              <w:r w:rsidRPr="00D15FD7">
                <w:rPr>
                  <w:rStyle w:val="a8"/>
                  <w:rFonts w:ascii="Calibri" w:eastAsia="Calibri" w:hAnsi="Calibri" w:cs="Calibri"/>
                  <w:sz w:val="21"/>
                  <w:szCs w:val="21"/>
                </w:rPr>
                <w:t>legal-notices@konghq.com</w:t>
              </w:r>
            </w:hyperlink>
            <w:r w:rsidRPr="00D15FD7">
              <w:rPr>
                <w:rFonts w:ascii="Calibri" w:eastAsia="Calibri" w:hAnsi="Calibri" w:cs="Calibri"/>
                <w:sz w:val="21"/>
                <w:szCs w:val="21"/>
              </w:rPr>
              <w:t xml:space="preserve">. </w:t>
            </w:r>
          </w:p>
        </w:tc>
        <w:tc>
          <w:tcPr>
            <w:tcW w:w="5077" w:type="dxa"/>
            <w:gridSpan w:val="2"/>
          </w:tcPr>
          <w:p w14:paraId="71700AA2" w14:textId="189A1ED5" w:rsidR="00AB30A4" w:rsidRPr="00D15FD7" w:rsidRDefault="00CE387E" w:rsidP="00FA49EF">
            <w:pPr>
              <w:pStyle w:val="2"/>
              <w:widowControl/>
              <w:numPr>
                <w:ilvl w:val="1"/>
                <w:numId w:val="72"/>
              </w:numPr>
              <w:rPr>
                <w:rFonts w:ascii="Calibri" w:eastAsia="ＭＳ Ｐゴシック" w:hAnsi="Calibri" w:cs="Calibri"/>
                <w:b/>
                <w:sz w:val="21"/>
                <w:szCs w:val="21"/>
              </w:rPr>
            </w:pPr>
            <w:r w:rsidRPr="00D15FD7">
              <w:rPr>
                <w:rFonts w:ascii="Calibri" w:eastAsia="ＭＳ Ｐゴシック" w:hAnsi="Calibri" w:cs="Calibri"/>
                <w:b/>
                <w:bCs/>
                <w:sz w:val="21"/>
                <w:szCs w:val="21"/>
              </w:rPr>
              <w:t>通知。</w:t>
            </w:r>
            <w:r w:rsidRPr="00D15FD7">
              <w:rPr>
                <w:rFonts w:ascii="Calibri" w:eastAsia="ＭＳ Ｐゴシック" w:hAnsi="Calibri" w:cs="Calibri"/>
                <w:sz w:val="21"/>
                <w:szCs w:val="21"/>
              </w:rPr>
              <w:t>本契約に従って行われるまたは付与されるすべての通信および通知は、</w:t>
            </w:r>
            <w:r w:rsidR="00527DEB">
              <w:rPr>
                <w:rFonts w:ascii="Calibri" w:eastAsia="ＭＳ Ｐゴシック" w:hAnsi="Calibri" w:cs="Calibri" w:hint="eastAsia"/>
                <w:sz w:val="21"/>
                <w:szCs w:val="21"/>
              </w:rPr>
              <w:t>日本語または</w:t>
            </w:r>
            <w:r w:rsidRPr="00D15FD7">
              <w:rPr>
                <w:rFonts w:ascii="Calibri" w:eastAsia="ＭＳ Ｐゴシック" w:hAnsi="Calibri" w:cs="Calibri"/>
                <w:sz w:val="21"/>
                <w:szCs w:val="21"/>
              </w:rPr>
              <w:t>英語で行わなければならない。</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は、発注書に記載されている電子メールアドレス</w:t>
            </w:r>
            <w:r w:rsidR="008F485C">
              <w:rPr>
                <w:rFonts w:ascii="Calibri" w:eastAsia="ＭＳ Ｐゴシック" w:hAnsi="Calibri" w:cs="Calibri" w:hint="eastAsia"/>
                <w:sz w:val="21"/>
                <w:szCs w:val="21"/>
              </w:rPr>
              <w:t>、またはもし該当する場合には、</w:t>
            </w:r>
            <w:r w:rsidR="00CB1018">
              <w:rPr>
                <w:rFonts w:ascii="Calibri" w:eastAsia="ＭＳ Ｐゴシック" w:hAnsi="Calibri" w:cs="Calibri" w:hint="eastAsia"/>
                <w:sz w:val="21"/>
                <w:szCs w:val="21"/>
              </w:rPr>
              <w:t>お客様のクラウドサービスに関する担当者</w:t>
            </w:r>
            <w:r w:rsidRPr="00D15FD7">
              <w:rPr>
                <w:rFonts w:ascii="Calibri" w:eastAsia="ＭＳ Ｐゴシック" w:hAnsi="Calibri" w:cs="Calibri"/>
                <w:sz w:val="21"/>
                <w:szCs w:val="21"/>
              </w:rPr>
              <w:t>に電子メールを送信することにより、お客様に通知を行うことができる。</w:t>
            </w:r>
            <w:r w:rsidR="002F4612" w:rsidRPr="002F4612">
              <w:rPr>
                <w:rFonts w:ascii="Calibri" w:eastAsia="ＭＳ Ｐゴシック" w:hAnsi="Calibri" w:cs="Calibri" w:hint="eastAsia"/>
                <w:sz w:val="21"/>
                <w:szCs w:val="21"/>
              </w:rPr>
              <w:t>お客様は、本契約に基づく通知の提供のための最新の</w:t>
            </w:r>
            <w:r w:rsidR="002F4612" w:rsidRPr="002F4612">
              <w:rPr>
                <w:rFonts w:ascii="Calibri" w:eastAsia="ＭＳ Ｐゴシック" w:hAnsi="Calibri" w:cs="Calibri"/>
                <w:sz w:val="21"/>
                <w:szCs w:val="21"/>
              </w:rPr>
              <w:t>E</w:t>
            </w:r>
            <w:r w:rsidR="002F4612" w:rsidRPr="002F4612">
              <w:rPr>
                <w:rFonts w:ascii="Calibri" w:eastAsia="ＭＳ Ｐゴシック" w:hAnsi="Calibri" w:cs="Calibri"/>
                <w:sz w:val="21"/>
                <w:szCs w:val="21"/>
              </w:rPr>
              <w:t>メールアドレスを</w:t>
            </w:r>
            <w:r w:rsidR="002F4612" w:rsidRPr="002F4612">
              <w:rPr>
                <w:rFonts w:ascii="Calibri" w:eastAsia="ＭＳ Ｐゴシック" w:hAnsi="Calibri" w:cs="Calibri"/>
                <w:sz w:val="21"/>
                <w:szCs w:val="21"/>
              </w:rPr>
              <w:t>Kong</w:t>
            </w:r>
            <w:r w:rsidR="002F4612" w:rsidRPr="002F4612">
              <w:rPr>
                <w:rFonts w:ascii="Calibri" w:eastAsia="ＭＳ Ｐゴシック" w:hAnsi="Calibri" w:cs="Calibri"/>
                <w:sz w:val="21"/>
                <w:szCs w:val="21"/>
              </w:rPr>
              <w:t>に提供することを含め、</w:t>
            </w:r>
            <w:r w:rsidR="002F4612" w:rsidRPr="002F4612">
              <w:rPr>
                <w:rFonts w:ascii="Calibri" w:eastAsia="ＭＳ Ｐゴシック" w:hAnsi="Calibri" w:cs="Calibri"/>
                <w:sz w:val="21"/>
                <w:szCs w:val="21"/>
              </w:rPr>
              <w:t>Kong</w:t>
            </w:r>
            <w:r w:rsidR="002F4612" w:rsidRPr="002F4612">
              <w:rPr>
                <w:rFonts w:ascii="Calibri" w:eastAsia="ＭＳ Ｐゴシック" w:hAnsi="Calibri" w:cs="Calibri"/>
                <w:sz w:val="21"/>
                <w:szCs w:val="21"/>
              </w:rPr>
              <w:t>との情報を更新する責任を負う。</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に対する通知は、</w:t>
            </w:r>
            <w:r w:rsidR="00B702FB">
              <w:fldChar w:fldCharType="begin"/>
            </w:r>
            <w:r w:rsidR="00B702FB">
              <w:instrText xml:space="preserve"> HYPERLINK "mailto:legal-notices@konghq.com" </w:instrText>
            </w:r>
            <w:r w:rsidR="00B702FB">
              <w:fldChar w:fldCharType="separate"/>
            </w:r>
            <w:r w:rsidRPr="00D15FD7">
              <w:rPr>
                <w:rFonts w:ascii="Calibri" w:eastAsia="ＭＳ Ｐゴシック" w:hAnsi="Calibri" w:cs="Calibri"/>
                <w:color w:val="0000FF"/>
                <w:sz w:val="21"/>
                <w:szCs w:val="21"/>
                <w:u w:val="single"/>
              </w:rPr>
              <w:t>legal-notices@konghq.com</w:t>
            </w:r>
            <w:r w:rsidR="00B702FB">
              <w:rPr>
                <w:rFonts w:ascii="Calibri" w:eastAsia="ＭＳ Ｐゴシック" w:hAnsi="Calibri" w:cs="Calibri"/>
                <w:color w:val="0000FF"/>
                <w:sz w:val="21"/>
                <w:szCs w:val="21"/>
                <w:u w:val="single"/>
              </w:rPr>
              <w:fldChar w:fldCharType="end"/>
            </w:r>
            <w:r w:rsidRPr="00D15FD7">
              <w:rPr>
                <w:rFonts w:ascii="Calibri" w:eastAsia="ＭＳ Ｐゴシック" w:hAnsi="Calibri" w:cs="Calibri"/>
                <w:sz w:val="21"/>
                <w:szCs w:val="21"/>
              </w:rPr>
              <w:t>宛に電子メールを送信することで行う。</w:t>
            </w:r>
          </w:p>
        </w:tc>
      </w:tr>
      <w:tr w:rsidR="00AB30A4" w:rsidRPr="00433452" w14:paraId="65811D95" w14:textId="77777777" w:rsidTr="00DB5809">
        <w:tc>
          <w:tcPr>
            <w:tcW w:w="5184" w:type="dxa"/>
          </w:tcPr>
          <w:p w14:paraId="4810F2AE" w14:textId="3E67714A" w:rsidR="00AB30A4" w:rsidRPr="00D15FD7" w:rsidRDefault="00AB30A4" w:rsidP="00DB5809">
            <w:pPr>
              <w:pStyle w:val="2"/>
              <w:widowControl/>
              <w:numPr>
                <w:ilvl w:val="1"/>
                <w:numId w:val="73"/>
              </w:numPr>
              <w:snapToGrid w:val="0"/>
              <w:rPr>
                <w:rFonts w:ascii="Calibri" w:eastAsia="Calibri" w:hAnsi="Calibri" w:cs="Calibri"/>
                <w:sz w:val="21"/>
                <w:szCs w:val="21"/>
              </w:rPr>
            </w:pPr>
            <w:r w:rsidRPr="00D15FD7">
              <w:rPr>
                <w:rFonts w:ascii="Calibri" w:eastAsia="Calibri" w:hAnsi="Calibri" w:cs="Calibri"/>
                <w:b/>
                <w:sz w:val="21"/>
                <w:szCs w:val="21"/>
              </w:rPr>
              <w:t xml:space="preserve">Relationship of the Parties </w:t>
            </w:r>
            <w:r w:rsidRPr="00D15FD7">
              <w:rPr>
                <w:rFonts w:ascii="Calibri" w:eastAsia="Calibri" w:hAnsi="Calibri" w:cs="Calibri"/>
                <w:sz w:val="21"/>
                <w:szCs w:val="21"/>
              </w:rPr>
              <w:t xml:space="preserve">The parties are independent contractors for all purposes under this Agreement, and neither party will be deemed an employee, partner, or agent of the other. Each party will be solely responsible for </w:t>
            </w:r>
            <w:proofErr w:type="gramStart"/>
            <w:r w:rsidRPr="00D15FD7">
              <w:rPr>
                <w:rFonts w:ascii="Calibri" w:eastAsia="Calibri" w:hAnsi="Calibri" w:cs="Calibri"/>
                <w:sz w:val="21"/>
                <w:szCs w:val="21"/>
              </w:rPr>
              <w:t>any and all</w:t>
            </w:r>
            <w:proofErr w:type="gramEnd"/>
            <w:r w:rsidRPr="00D15FD7">
              <w:rPr>
                <w:rFonts w:ascii="Calibri" w:eastAsia="Calibri" w:hAnsi="Calibri" w:cs="Calibri"/>
                <w:sz w:val="21"/>
                <w:szCs w:val="21"/>
              </w:rPr>
              <w:t xml:space="preserve"> obligations and payments due with respect to their personnel, including any wages, salaries and amount due or payable to its personnel in connection with this Agreement.  This Agreement will not establish any relationship of partnership, joint venture, employment, franchise or agency between the parties. Each Party may identify the other as a customer or supplier, as applicable.</w:t>
            </w:r>
          </w:p>
        </w:tc>
        <w:tc>
          <w:tcPr>
            <w:tcW w:w="5077" w:type="dxa"/>
            <w:gridSpan w:val="2"/>
          </w:tcPr>
          <w:p w14:paraId="4D3AD819" w14:textId="630AE47D" w:rsidR="00AB30A4" w:rsidRPr="00D15FD7" w:rsidRDefault="00CE387E" w:rsidP="00FA49EF">
            <w:pPr>
              <w:pStyle w:val="2"/>
              <w:widowControl/>
              <w:numPr>
                <w:ilvl w:val="1"/>
                <w:numId w:val="72"/>
              </w:numPr>
              <w:rPr>
                <w:rFonts w:ascii="Calibri" w:eastAsia="ＭＳ Ｐゴシック" w:hAnsi="Calibri" w:cs="Calibri"/>
                <w:sz w:val="21"/>
                <w:szCs w:val="21"/>
              </w:rPr>
            </w:pPr>
            <w:r w:rsidRPr="00D15FD7">
              <w:rPr>
                <w:rFonts w:ascii="Calibri" w:eastAsia="ＭＳ Ｐゴシック" w:hAnsi="Calibri" w:cs="Calibri"/>
                <w:b/>
                <w:bCs/>
                <w:sz w:val="21"/>
                <w:szCs w:val="21"/>
              </w:rPr>
              <w:t>両当事者の関係。</w:t>
            </w:r>
            <w:r w:rsidRPr="00D15FD7">
              <w:rPr>
                <w:rFonts w:ascii="Calibri" w:eastAsia="ＭＳ Ｐゴシック" w:hAnsi="Calibri" w:cs="Calibri"/>
                <w:sz w:val="21"/>
                <w:szCs w:val="21"/>
              </w:rPr>
              <w:t>両当事者は、本契約に基づくあらゆる目的で、独立した契約者であり、相手方当事者の従業員、パートナーまたは代理人とはみなされない。各当事者は、自身の職員に関連するすべての義務、および支払うべき金額に対して単独で責任を負うものとする。これには、賃金、給与、および本契約に関連して職員に支払われるべき金額が含まれる。本契約は、両当事者間におけるパートナーシップ、共同事業、雇用、フランチャイズ、および代理人の関係を構築するものではない。各当事者は、該当する場合、相手方当事者をお客様またはサプライヤーとして特定することができる。</w:t>
            </w:r>
          </w:p>
        </w:tc>
      </w:tr>
      <w:tr w:rsidR="00AB30A4" w:rsidRPr="00433452" w14:paraId="56301AAD" w14:textId="77777777" w:rsidTr="00DB5809">
        <w:tc>
          <w:tcPr>
            <w:tcW w:w="5184" w:type="dxa"/>
          </w:tcPr>
          <w:p w14:paraId="21A05236" w14:textId="57B37B34" w:rsidR="00B74719" w:rsidRDefault="00AB30A4" w:rsidP="00DB5809">
            <w:pPr>
              <w:pStyle w:val="2"/>
              <w:widowControl/>
              <w:numPr>
                <w:ilvl w:val="1"/>
                <w:numId w:val="73"/>
              </w:numPr>
              <w:snapToGrid w:val="0"/>
              <w:rPr>
                <w:rFonts w:ascii="Calibri" w:eastAsia="Calibri" w:hAnsi="Calibri" w:cs="Calibri"/>
                <w:sz w:val="22"/>
                <w:szCs w:val="22"/>
              </w:rPr>
            </w:pPr>
            <w:r w:rsidRPr="00D15FD7">
              <w:rPr>
                <w:rFonts w:ascii="Calibri" w:eastAsia="Calibri" w:hAnsi="Calibri" w:cs="Calibri"/>
                <w:b/>
                <w:color w:val="000000"/>
                <w:sz w:val="21"/>
                <w:szCs w:val="21"/>
              </w:rPr>
              <w:t xml:space="preserve">Force Majeure. </w:t>
            </w:r>
            <w:r w:rsidRPr="00D15FD7">
              <w:rPr>
                <w:rFonts w:ascii="Calibri" w:eastAsia="Calibri" w:hAnsi="Calibri" w:cs="Calibri"/>
                <w:sz w:val="21"/>
                <w:szCs w:val="21"/>
              </w:rPr>
              <w:t>Except as expressly provided in this Agreement, neither party will be liable for any delay in performance due to act of God, nature or a public enemy, earthquake, flood, fire, government order, riot, civil disobedience, labor strife, or any other cause beyond its reasonable control and without its fault or negligence, including, by way of example and not limitation, interruption of electricity, communication or transportation (a “</w:t>
            </w:r>
            <w:r w:rsidRPr="00D15FD7">
              <w:rPr>
                <w:rFonts w:ascii="Calibri" w:eastAsia="Calibri" w:hAnsi="Calibri" w:cs="Calibri"/>
                <w:b/>
                <w:sz w:val="21"/>
                <w:szCs w:val="21"/>
              </w:rPr>
              <w:t xml:space="preserve">Force </w:t>
            </w:r>
            <w:r w:rsidRPr="00D15FD7">
              <w:rPr>
                <w:rFonts w:ascii="Calibri" w:eastAsia="Calibri" w:hAnsi="Calibri" w:cs="Calibri"/>
                <w:b/>
                <w:sz w:val="21"/>
                <w:szCs w:val="21"/>
              </w:rPr>
              <w:lastRenderedPageBreak/>
              <w:t>Majeure Condition</w:t>
            </w:r>
            <w:r w:rsidRPr="00D15FD7">
              <w:rPr>
                <w:rFonts w:ascii="Calibri" w:eastAsia="Calibri" w:hAnsi="Calibri" w:cs="Calibri"/>
                <w:sz w:val="21"/>
                <w:szCs w:val="21"/>
              </w:rPr>
              <w:t>”).  However, the party whose performance is delayed by such Force Majeure Condition will use its reasonable efforts to notify the other party of the delay and to minimize its effect.</w:t>
            </w:r>
            <w:r w:rsidR="00481D2A">
              <w:rPr>
                <w:rFonts w:hint="eastAsia"/>
              </w:rPr>
              <w:t xml:space="preserve"> </w:t>
            </w:r>
            <w:r w:rsidR="00481D2A" w:rsidRPr="00481D2A">
              <w:rPr>
                <w:rFonts w:ascii="Calibri" w:hAnsi="Calibri" w:cs="Calibri" w:hint="eastAsia"/>
                <w:sz w:val="21"/>
                <w:szCs w:val="21"/>
              </w:rPr>
              <w:t>不可抗力事由が</w:t>
            </w:r>
            <w:r w:rsidR="00481D2A" w:rsidRPr="00481D2A">
              <w:rPr>
                <w:rFonts w:ascii="Calibri" w:hAnsi="Calibri" w:cs="Calibri"/>
                <w:sz w:val="21"/>
                <w:szCs w:val="21"/>
              </w:rPr>
              <w:t>30</w:t>
            </w:r>
            <w:r w:rsidR="00481D2A" w:rsidRPr="00481D2A">
              <w:rPr>
                <w:rFonts w:ascii="Calibri" w:hAnsi="Calibri" w:cs="Calibri"/>
                <w:sz w:val="21"/>
                <w:szCs w:val="21"/>
              </w:rPr>
              <w:t>日を超えて継続し、当事者が本契約の履行を継続する旨の合意に至らなかった場合、いずれかの当事者は、他方の当事者に書面で通知することにより、本契約を解除する権利を有する。</w:t>
            </w:r>
          </w:p>
          <w:p w14:paraId="56CFE27A" w14:textId="1E7E970B" w:rsidR="00AB30A4" w:rsidRPr="00D15FD7" w:rsidRDefault="00AB30A4" w:rsidP="00DB5809">
            <w:pPr>
              <w:pStyle w:val="2"/>
              <w:widowControl/>
              <w:numPr>
                <w:ilvl w:val="0"/>
                <w:numId w:val="0"/>
              </w:numPr>
              <w:snapToGrid w:val="0"/>
              <w:ind w:left="992"/>
              <w:rPr>
                <w:rFonts w:ascii="Calibri" w:eastAsia="Calibri" w:hAnsi="Calibri" w:cs="Calibri"/>
                <w:sz w:val="21"/>
                <w:szCs w:val="21"/>
              </w:rPr>
            </w:pPr>
          </w:p>
        </w:tc>
        <w:tc>
          <w:tcPr>
            <w:tcW w:w="5077" w:type="dxa"/>
            <w:gridSpan w:val="2"/>
          </w:tcPr>
          <w:p w14:paraId="003040BC" w14:textId="661800FE" w:rsidR="00AB30A4" w:rsidRPr="00D15FD7" w:rsidRDefault="00CE387E" w:rsidP="00FA49EF">
            <w:pPr>
              <w:pStyle w:val="2"/>
              <w:widowControl/>
              <w:numPr>
                <w:ilvl w:val="1"/>
                <w:numId w:val="72"/>
              </w:numPr>
              <w:rPr>
                <w:rFonts w:ascii="Calibri" w:eastAsia="ＭＳ Ｐゴシック" w:hAnsi="Calibri" w:cs="Calibri"/>
                <w:sz w:val="21"/>
                <w:szCs w:val="21"/>
              </w:rPr>
            </w:pPr>
            <w:r w:rsidRPr="00D15FD7">
              <w:rPr>
                <w:rFonts w:ascii="Calibri" w:eastAsia="ＭＳ Ｐゴシック" w:hAnsi="Calibri" w:cs="Calibri"/>
                <w:b/>
                <w:bCs/>
                <w:color w:val="000000"/>
                <w:sz w:val="21"/>
                <w:szCs w:val="21"/>
              </w:rPr>
              <w:lastRenderedPageBreak/>
              <w:t>不可抗力。</w:t>
            </w:r>
            <w:r w:rsidRPr="00D15FD7">
              <w:rPr>
                <w:rFonts w:ascii="Calibri" w:eastAsia="ＭＳ Ｐゴシック" w:hAnsi="Calibri" w:cs="Calibri"/>
                <w:sz w:val="21"/>
                <w:szCs w:val="21"/>
              </w:rPr>
              <w:t>本契約に明示的に規定される場合を除き、いずれの当事者も、天変地異、天災、社会の敵、地震、洪水、火災、政府命令、暴動、市民的不服従、労働争議、または電気、通信もしくは交通機関の遮断など（ただし、これらに限定されない）、当該当事者の合理的支配を超え、かつ過失がないそ</w:t>
            </w:r>
            <w:r w:rsidRPr="00D15FD7">
              <w:rPr>
                <w:rFonts w:ascii="Calibri" w:eastAsia="ＭＳ Ｐゴシック" w:hAnsi="Calibri" w:cs="Calibri"/>
                <w:sz w:val="21"/>
                <w:szCs w:val="21"/>
              </w:rPr>
              <w:lastRenderedPageBreak/>
              <w:t>の他の原因（</w:t>
            </w:r>
            <w:r w:rsidR="00BE3931">
              <w:rPr>
                <w:rFonts w:ascii="Calibri" w:eastAsia="ＭＳ Ｐゴシック" w:hAnsi="Calibri" w:cs="Calibri" w:hint="eastAsia"/>
                <w:sz w:val="21"/>
                <w:szCs w:val="21"/>
              </w:rPr>
              <w:t>以下</w:t>
            </w:r>
            <w:r w:rsidRPr="00D15FD7">
              <w:rPr>
                <w:rFonts w:ascii="Calibri" w:eastAsia="ＭＳ Ｐゴシック" w:hAnsi="Calibri" w:cs="Calibri"/>
                <w:sz w:val="21"/>
                <w:szCs w:val="21"/>
              </w:rPr>
              <w:t>「</w:t>
            </w:r>
            <w:r w:rsidRPr="00DB5809">
              <w:rPr>
                <w:rFonts w:ascii="Calibri" w:eastAsia="ＭＳ Ｐゴシック" w:hAnsi="Calibri" w:cs="Calibri" w:hint="eastAsia"/>
                <w:sz w:val="21"/>
                <w:szCs w:val="21"/>
              </w:rPr>
              <w:t>不可抗力事由</w:t>
            </w:r>
            <w:r w:rsidRPr="00D15FD7">
              <w:rPr>
                <w:rFonts w:ascii="Calibri" w:eastAsia="ＭＳ Ｐゴシック" w:hAnsi="Calibri" w:cs="Calibri"/>
                <w:sz w:val="21"/>
                <w:szCs w:val="21"/>
              </w:rPr>
              <w:t>」</w:t>
            </w:r>
            <w:r w:rsidR="00BE3931">
              <w:rPr>
                <w:rFonts w:ascii="Calibri" w:eastAsia="ＭＳ Ｐゴシック" w:hAnsi="Calibri" w:cs="Calibri" w:hint="eastAsia"/>
                <w:sz w:val="21"/>
                <w:szCs w:val="21"/>
              </w:rPr>
              <w:t>という。</w:t>
            </w:r>
            <w:r w:rsidRPr="00D15FD7">
              <w:rPr>
                <w:rFonts w:ascii="Calibri" w:eastAsia="ＭＳ Ｐゴシック" w:hAnsi="Calibri" w:cs="Calibri"/>
                <w:sz w:val="21"/>
                <w:szCs w:val="21"/>
              </w:rPr>
              <w:t>）に起因する履行遅滞について責任を負わないものとする。ただし、このような不可抗力事由により履行遅滞が生じた当事者は、合理的な努力をもって、相手方当事者に当該遅滞を通知し、その影響を最小限に抑えるものとする。</w:t>
            </w:r>
            <w:r w:rsidR="00481D2A" w:rsidRPr="00481D2A">
              <w:rPr>
                <w:rFonts w:ascii="Calibri" w:eastAsia="ＭＳ Ｐゴシック" w:hAnsi="Calibri" w:cs="Calibri" w:hint="eastAsia"/>
                <w:sz w:val="21"/>
                <w:szCs w:val="21"/>
              </w:rPr>
              <w:t>不可抗力事由が</w:t>
            </w:r>
            <w:r w:rsidR="00481D2A" w:rsidRPr="00481D2A">
              <w:rPr>
                <w:rFonts w:ascii="Calibri" w:eastAsia="ＭＳ Ｐゴシック" w:hAnsi="Calibri" w:cs="Calibri"/>
                <w:sz w:val="21"/>
                <w:szCs w:val="21"/>
              </w:rPr>
              <w:t>30</w:t>
            </w:r>
            <w:r w:rsidR="00481D2A" w:rsidRPr="00481D2A">
              <w:rPr>
                <w:rFonts w:ascii="Calibri" w:eastAsia="ＭＳ Ｐゴシック" w:hAnsi="Calibri" w:cs="Calibri"/>
                <w:sz w:val="21"/>
                <w:szCs w:val="21"/>
              </w:rPr>
              <w:t>日を超えて継続し、当事者が本契約の履行を継続する旨の合意に至らなかった場合、いずれかの当事者は、他方の当事者に書面で通知することにより、本契約を解除する権利を有する。</w:t>
            </w:r>
          </w:p>
        </w:tc>
      </w:tr>
      <w:tr w:rsidR="00AB30A4" w:rsidRPr="00433452" w14:paraId="3ED4E467" w14:textId="77777777" w:rsidTr="00DB5809">
        <w:tc>
          <w:tcPr>
            <w:tcW w:w="5184" w:type="dxa"/>
          </w:tcPr>
          <w:p w14:paraId="4081961E" w14:textId="6FC44171" w:rsidR="00AB30A4" w:rsidRPr="00D15FD7" w:rsidRDefault="00AB30A4" w:rsidP="00DB5809">
            <w:pPr>
              <w:pStyle w:val="2"/>
              <w:widowControl/>
              <w:numPr>
                <w:ilvl w:val="1"/>
                <w:numId w:val="73"/>
              </w:numPr>
              <w:snapToGrid w:val="0"/>
              <w:rPr>
                <w:rFonts w:ascii="Calibri" w:eastAsia="Calibri" w:hAnsi="Calibri" w:cs="Calibri"/>
                <w:b/>
                <w:color w:val="000000"/>
                <w:sz w:val="21"/>
                <w:szCs w:val="21"/>
              </w:rPr>
            </w:pPr>
            <w:r w:rsidRPr="00D15FD7">
              <w:rPr>
                <w:rFonts w:ascii="Calibri" w:hAnsi="Calibri" w:cs="Calibri"/>
                <w:b/>
                <w:color w:val="000000"/>
                <w:sz w:val="21"/>
                <w:szCs w:val="21"/>
              </w:rPr>
              <w:lastRenderedPageBreak/>
              <w:t>Elimination of An</w:t>
            </w:r>
            <w:r w:rsidR="00BE1763">
              <w:rPr>
                <w:rFonts w:ascii="Calibri" w:hAnsi="Calibri" w:cs="Calibri"/>
                <w:b/>
                <w:color w:val="000000"/>
                <w:sz w:val="21"/>
                <w:szCs w:val="21"/>
              </w:rPr>
              <w:t>ti</w:t>
            </w:r>
            <w:r w:rsidRPr="00D15FD7">
              <w:rPr>
                <w:rFonts w:ascii="Calibri" w:hAnsi="Calibri" w:cs="Calibri"/>
                <w:b/>
                <w:color w:val="000000"/>
                <w:sz w:val="21"/>
                <w:szCs w:val="21"/>
              </w:rPr>
              <w:t xml:space="preserve">-Social Force. </w:t>
            </w:r>
            <w:r w:rsidRPr="00D15FD7">
              <w:rPr>
                <w:rFonts w:ascii="Calibri" w:hAnsi="Calibri" w:cs="Calibri"/>
                <w:bCs/>
                <w:color w:val="000000"/>
                <w:sz w:val="21"/>
                <w:szCs w:val="21"/>
              </w:rPr>
              <w:t>Each party may immediately terminate all or part of this Agreement (and all related Order Forms) without giving any notice of demand to the other party in the event the other party falls under any of the followings:</w:t>
            </w:r>
          </w:p>
        </w:tc>
        <w:tc>
          <w:tcPr>
            <w:tcW w:w="5077" w:type="dxa"/>
            <w:gridSpan w:val="2"/>
          </w:tcPr>
          <w:p w14:paraId="4668D58A" w14:textId="544D0CF1" w:rsidR="00AB30A4" w:rsidRPr="00D15FD7" w:rsidRDefault="00BA65FD" w:rsidP="00FA49EF">
            <w:pPr>
              <w:pStyle w:val="2"/>
              <w:widowControl/>
              <w:numPr>
                <w:ilvl w:val="1"/>
                <w:numId w:val="72"/>
              </w:numPr>
              <w:rPr>
                <w:rFonts w:ascii="Calibri" w:hAnsi="Calibri" w:cs="Calibri"/>
                <w:szCs w:val="21"/>
              </w:rPr>
            </w:pPr>
            <w:r w:rsidRPr="00ED0B1A">
              <w:rPr>
                <w:rFonts w:ascii="Calibri" w:eastAsia="ＭＳ Ｐゴシック" w:hAnsi="Calibri" w:cs="MS UI Gothic"/>
                <w:b/>
                <w:bCs/>
                <w:sz w:val="22"/>
                <w:u w:val="single"/>
              </w:rPr>
              <w:t>反社会的勢力の排除。</w:t>
            </w:r>
            <w:r w:rsidRPr="00ED0B1A">
              <w:rPr>
                <w:rFonts w:ascii="Calibri" w:eastAsia="ＭＳ Ｐゴシック" w:hAnsi="Calibri" w:cs="MS UI Gothic"/>
                <w:sz w:val="22"/>
              </w:rPr>
              <w:t>各当事者は、相手方が次の各号のいずれかに該当するときは、相手方に対し何らの催告をすることなく、直ちに本契約の全部又は一部を解除することができるものとする。</w:t>
            </w:r>
          </w:p>
        </w:tc>
      </w:tr>
      <w:tr w:rsidR="00AB30A4" w:rsidRPr="00433452" w14:paraId="356E8E3B" w14:textId="77777777" w:rsidTr="00DB5809">
        <w:tc>
          <w:tcPr>
            <w:tcW w:w="5184" w:type="dxa"/>
          </w:tcPr>
          <w:p w14:paraId="4E643418" w14:textId="495CE96D" w:rsidR="00AB30A4" w:rsidRPr="006562FE" w:rsidRDefault="00E203E6" w:rsidP="00A1712D">
            <w:pPr>
              <w:pStyle w:val="a0"/>
              <w:numPr>
                <w:ilvl w:val="0"/>
                <w:numId w:val="85"/>
              </w:numPr>
              <w:snapToGrid w:val="0"/>
              <w:jc w:val="both"/>
              <w:rPr>
                <w:rFonts w:ascii="Calibri" w:eastAsia="ＭＳ 明朝" w:hAnsi="Calibri" w:cs="Calibri"/>
                <w:szCs w:val="21"/>
              </w:rPr>
            </w:pPr>
            <w:r w:rsidRPr="006562FE">
              <w:rPr>
                <w:rFonts w:ascii="Calibri" w:hAnsi="Calibri" w:cs="Calibri"/>
                <w:szCs w:val="21"/>
              </w:rPr>
              <w:t>a group or entity that seeks for economic benefit by using violence, force or fraudulent means, an anti-social force (including its member and quasi-member), a company related to an anti-social force, a social racketeer (</w:t>
            </w:r>
            <w:proofErr w:type="spellStart"/>
            <w:r w:rsidRPr="006562FE">
              <w:rPr>
                <w:rFonts w:ascii="Calibri" w:hAnsi="Calibri" w:cs="Calibri"/>
                <w:i/>
                <w:iCs/>
                <w:szCs w:val="21"/>
              </w:rPr>
              <w:t>sokaiya</w:t>
            </w:r>
            <w:proofErr w:type="spellEnd"/>
            <w:r w:rsidRPr="006562FE">
              <w:rPr>
                <w:rFonts w:ascii="Calibri" w:hAnsi="Calibri" w:cs="Calibri"/>
                <w:szCs w:val="21"/>
              </w:rPr>
              <w:t>), a group engaging in a criminal activities under the pretext of conducting social campaigns or political activities (</w:t>
            </w:r>
            <w:proofErr w:type="spellStart"/>
            <w:r w:rsidRPr="006562FE">
              <w:rPr>
                <w:rFonts w:ascii="Calibri" w:hAnsi="Calibri" w:cs="Calibri"/>
                <w:i/>
                <w:iCs/>
                <w:szCs w:val="21"/>
              </w:rPr>
              <w:t>shakai</w:t>
            </w:r>
            <w:proofErr w:type="spellEnd"/>
            <w:r w:rsidRPr="006562FE">
              <w:rPr>
                <w:rFonts w:ascii="Calibri" w:hAnsi="Calibri" w:cs="Calibri"/>
                <w:i/>
                <w:iCs/>
                <w:szCs w:val="21"/>
              </w:rPr>
              <w:t>-undo-</w:t>
            </w:r>
            <w:proofErr w:type="spellStart"/>
            <w:r w:rsidRPr="006562FE">
              <w:rPr>
                <w:rFonts w:ascii="Calibri" w:hAnsi="Calibri" w:cs="Calibri"/>
                <w:i/>
                <w:iCs/>
                <w:szCs w:val="21"/>
              </w:rPr>
              <w:t>hyoubo</w:t>
            </w:r>
            <w:proofErr w:type="spellEnd"/>
            <w:r w:rsidRPr="006562FE">
              <w:rPr>
                <w:rFonts w:ascii="Calibri" w:hAnsi="Calibri" w:cs="Calibri"/>
                <w:i/>
                <w:iCs/>
                <w:szCs w:val="21"/>
              </w:rPr>
              <w:t>-</w:t>
            </w:r>
            <w:proofErr w:type="spellStart"/>
            <w:r w:rsidRPr="006562FE">
              <w:rPr>
                <w:rFonts w:ascii="Calibri" w:hAnsi="Calibri" w:cs="Calibri"/>
                <w:i/>
                <w:iCs/>
                <w:szCs w:val="21"/>
              </w:rPr>
              <w:t>goro</w:t>
            </w:r>
            <w:proofErr w:type="spellEnd"/>
            <w:r w:rsidRPr="006562FE">
              <w:rPr>
                <w:rFonts w:ascii="Calibri" w:hAnsi="Calibri" w:cs="Calibri"/>
                <w:i/>
                <w:iCs/>
                <w:szCs w:val="21"/>
              </w:rPr>
              <w:t xml:space="preserve"> or </w:t>
            </w:r>
            <w:proofErr w:type="spellStart"/>
            <w:r w:rsidRPr="006562FE">
              <w:rPr>
                <w:rFonts w:ascii="Calibri" w:hAnsi="Calibri" w:cs="Calibri"/>
                <w:i/>
                <w:iCs/>
                <w:szCs w:val="21"/>
              </w:rPr>
              <w:t>seiji-katsudo-hyobo-goro</w:t>
            </w:r>
            <w:proofErr w:type="spellEnd"/>
            <w:r w:rsidRPr="006562FE">
              <w:rPr>
                <w:rFonts w:ascii="Calibri" w:hAnsi="Calibri" w:cs="Calibri"/>
                <w:szCs w:val="21"/>
              </w:rPr>
              <w:t>), a crime group specialized in intellectual crimes (</w:t>
            </w:r>
            <w:proofErr w:type="spellStart"/>
            <w:r w:rsidRPr="006562FE">
              <w:rPr>
                <w:rFonts w:ascii="Calibri" w:hAnsi="Calibri" w:cs="Calibri"/>
                <w:i/>
                <w:iCs/>
                <w:szCs w:val="21"/>
              </w:rPr>
              <w:t>tokushu</w:t>
            </w:r>
            <w:proofErr w:type="spellEnd"/>
            <w:r w:rsidRPr="006562FE">
              <w:rPr>
                <w:rFonts w:ascii="Calibri" w:hAnsi="Calibri" w:cs="Calibri"/>
                <w:i/>
                <w:iCs/>
                <w:szCs w:val="21"/>
              </w:rPr>
              <w:t>-chino-</w:t>
            </w:r>
            <w:proofErr w:type="spellStart"/>
            <w:r w:rsidRPr="006562FE">
              <w:rPr>
                <w:rFonts w:ascii="Calibri" w:hAnsi="Calibri" w:cs="Calibri"/>
                <w:i/>
                <w:iCs/>
                <w:szCs w:val="21"/>
              </w:rPr>
              <w:t>boryokudan</w:t>
            </w:r>
            <w:proofErr w:type="spellEnd"/>
            <w:r w:rsidRPr="006562FE">
              <w:rPr>
                <w:rFonts w:ascii="Calibri" w:hAnsi="Calibri" w:cs="Calibri"/>
                <w:szCs w:val="21"/>
              </w:rPr>
              <w:t>) and other violent group or a group that makes a violent demand or unreasonable demand beyond legal responsibility (“</w:t>
            </w:r>
            <w:r w:rsidRPr="006562FE">
              <w:rPr>
                <w:rFonts w:ascii="Calibri" w:hAnsi="Calibri" w:cs="Calibri"/>
                <w:b/>
                <w:bCs/>
                <w:szCs w:val="21"/>
              </w:rPr>
              <w:t>Anti-Social Force</w:t>
            </w:r>
            <w:r w:rsidRPr="006562FE">
              <w:rPr>
                <w:rFonts w:ascii="Calibri" w:hAnsi="Calibri" w:cs="Calibri"/>
                <w:szCs w:val="21"/>
              </w:rPr>
              <w:t>”);</w:t>
            </w:r>
          </w:p>
        </w:tc>
        <w:tc>
          <w:tcPr>
            <w:tcW w:w="5077" w:type="dxa"/>
            <w:gridSpan w:val="2"/>
          </w:tcPr>
          <w:p w14:paraId="63A70BF1" w14:textId="77777777" w:rsidR="00F7465B" w:rsidRDefault="00F7465B" w:rsidP="00F7465B">
            <w:pPr>
              <w:pStyle w:val="1"/>
              <w:numPr>
                <w:ilvl w:val="0"/>
                <w:numId w:val="0"/>
              </w:numPr>
              <w:pBdr>
                <w:top w:val="nil"/>
                <w:left w:val="nil"/>
                <w:bottom w:val="nil"/>
                <w:right w:val="nil"/>
                <w:between w:val="nil"/>
              </w:pBdr>
              <w:tabs>
                <w:tab w:val="left" w:pos="432"/>
                <w:tab w:val="left" w:pos="1440"/>
                <w:tab w:val="left" w:pos="4320"/>
                <w:tab w:val="left" w:pos="5040"/>
                <w:tab w:val="left" w:pos="5472"/>
                <w:tab w:val="left" w:pos="6300"/>
                <w:tab w:val="left" w:pos="6570"/>
                <w:tab w:val="left" w:pos="9648"/>
              </w:tabs>
              <w:spacing w:before="180"/>
              <w:ind w:left="720"/>
              <w:rPr>
                <w:rFonts w:ascii="Calibri" w:eastAsia="ＭＳ Ｐゴシック" w:hAnsi="Calibri" w:cs="Calibri"/>
                <w:sz w:val="22"/>
                <w:szCs w:val="22"/>
                <w:lang w:val="en-AU"/>
              </w:rPr>
            </w:pPr>
            <w:r>
              <w:rPr>
                <w:rFonts w:ascii="Calibri" w:eastAsia="ＭＳ Ｐゴシック" w:hAnsi="Calibri" w:cs="Calibri" w:hint="eastAsia"/>
                <w:sz w:val="22"/>
                <w:szCs w:val="22"/>
                <w:lang w:val="en-AU"/>
              </w:rPr>
              <w:t>(</w:t>
            </w:r>
            <w:r>
              <w:rPr>
                <w:rFonts w:ascii="Calibri" w:eastAsia="ＭＳ Ｐゴシック" w:hAnsi="Calibri" w:cs="Calibri"/>
                <w:sz w:val="22"/>
                <w:szCs w:val="22"/>
                <w:lang w:val="en-AU"/>
              </w:rPr>
              <w:t xml:space="preserve">1) </w:t>
            </w:r>
            <w:r w:rsidRPr="00246C0D">
              <w:rPr>
                <w:rFonts w:ascii="Calibri" w:eastAsia="ＭＳ Ｐゴシック" w:hAnsi="Calibri" w:cs="Calibri"/>
                <w:sz w:val="22"/>
                <w:szCs w:val="22"/>
                <w:lang w:val="en-AU"/>
              </w:rPr>
              <w:t>暴力、威力と詐欺的手法を駆使して経済的利益を追求する集団、暴力団（その構成員及び準構成員を含</w:t>
            </w:r>
            <w:r>
              <w:rPr>
                <w:rFonts w:ascii="Calibri" w:eastAsia="ＭＳ Ｐゴシック" w:hAnsi="Calibri" w:cs="Calibri" w:hint="eastAsia"/>
                <w:sz w:val="22"/>
                <w:szCs w:val="22"/>
                <w:lang w:val="en-AU"/>
              </w:rPr>
              <w:t>む</w:t>
            </w:r>
            <w:r w:rsidRPr="00246C0D">
              <w:rPr>
                <w:rFonts w:ascii="Calibri" w:eastAsia="ＭＳ Ｐゴシック" w:hAnsi="Calibri" w:cs="Calibri"/>
                <w:sz w:val="22"/>
                <w:szCs w:val="22"/>
                <w:lang w:val="en-AU"/>
              </w:rPr>
              <w:t>。）、暴力団と関係を有する企業、総会屋、社会運動標ぼうゴロもしくは政治活動標ぼうゴロ、特殊知能暴力団、その他法的な責任を超えた不当な要求を行う集団（以下、総称して「</w:t>
            </w:r>
            <w:r w:rsidRPr="00246C0D">
              <w:rPr>
                <w:rFonts w:ascii="Calibri" w:eastAsia="ＭＳ Ｐゴシック" w:hAnsi="Calibri" w:cs="Calibri"/>
                <w:b/>
                <w:bCs/>
                <w:sz w:val="22"/>
                <w:szCs w:val="22"/>
                <w:lang w:val="en-AU"/>
              </w:rPr>
              <w:t>反社会的勢力</w:t>
            </w:r>
            <w:r w:rsidRPr="00246C0D">
              <w:rPr>
                <w:rFonts w:ascii="Calibri" w:eastAsia="ＭＳ Ｐゴシック" w:hAnsi="Calibri" w:cs="Calibri"/>
                <w:sz w:val="22"/>
                <w:szCs w:val="22"/>
                <w:lang w:val="en-AU"/>
              </w:rPr>
              <w:t>」と</w:t>
            </w:r>
            <w:r>
              <w:rPr>
                <w:rFonts w:ascii="Calibri" w:eastAsia="ＭＳ Ｐゴシック" w:hAnsi="Calibri" w:cs="Calibri" w:hint="eastAsia"/>
                <w:sz w:val="22"/>
                <w:szCs w:val="22"/>
                <w:lang w:val="en-AU"/>
              </w:rPr>
              <w:t>いう。</w:t>
            </w:r>
            <w:r w:rsidRPr="00246C0D">
              <w:rPr>
                <w:rFonts w:ascii="Calibri" w:eastAsia="ＭＳ Ｐゴシック" w:hAnsi="Calibri" w:cs="Calibri"/>
                <w:sz w:val="22"/>
                <w:szCs w:val="22"/>
                <w:lang w:val="en-AU"/>
              </w:rPr>
              <w:t>）。</w:t>
            </w:r>
          </w:p>
          <w:p w14:paraId="752F5F79" w14:textId="77777777" w:rsidR="00AB30A4" w:rsidRPr="004B4D81" w:rsidRDefault="00AB30A4" w:rsidP="00B94822">
            <w:pPr>
              <w:rPr>
                <w:rFonts w:ascii="Calibri" w:hAnsi="Calibri" w:cs="Calibri"/>
                <w:szCs w:val="21"/>
                <w:lang w:val="en-AU"/>
              </w:rPr>
            </w:pPr>
          </w:p>
        </w:tc>
      </w:tr>
      <w:tr w:rsidR="00AB30A4" w:rsidRPr="00433452" w14:paraId="3D57D5F6" w14:textId="77777777" w:rsidTr="00DB5809">
        <w:tc>
          <w:tcPr>
            <w:tcW w:w="5184" w:type="dxa"/>
          </w:tcPr>
          <w:p w14:paraId="5C38093E" w14:textId="233E347B" w:rsidR="00AB30A4" w:rsidRPr="006562FE" w:rsidRDefault="00E203E6" w:rsidP="00A1712D">
            <w:pPr>
              <w:pStyle w:val="a0"/>
              <w:numPr>
                <w:ilvl w:val="0"/>
                <w:numId w:val="85"/>
              </w:numPr>
              <w:snapToGrid w:val="0"/>
              <w:jc w:val="both"/>
              <w:rPr>
                <w:rFonts w:ascii="Calibri" w:eastAsia="ＭＳ 明朝" w:hAnsi="Calibri" w:cs="Calibri"/>
                <w:szCs w:val="21"/>
              </w:rPr>
            </w:pPr>
            <w:r w:rsidRPr="006562FE">
              <w:rPr>
                <w:rFonts w:ascii="Calibri" w:hAnsi="Calibri" w:cs="Calibri"/>
                <w:szCs w:val="21"/>
              </w:rPr>
              <w:t>when it commits a fraudulent act, violent act or threatening words to the other party or make a third party commit such act;</w:t>
            </w:r>
          </w:p>
        </w:tc>
        <w:tc>
          <w:tcPr>
            <w:tcW w:w="5077" w:type="dxa"/>
            <w:gridSpan w:val="2"/>
          </w:tcPr>
          <w:p w14:paraId="0A04ECD3" w14:textId="77777777" w:rsidR="004B4D81" w:rsidRDefault="004B4D81" w:rsidP="004B4D81">
            <w:pPr>
              <w:pStyle w:val="1"/>
              <w:numPr>
                <w:ilvl w:val="0"/>
                <w:numId w:val="0"/>
              </w:numPr>
              <w:pBdr>
                <w:top w:val="nil"/>
                <w:left w:val="nil"/>
                <w:bottom w:val="nil"/>
                <w:right w:val="nil"/>
                <w:between w:val="nil"/>
              </w:pBdr>
              <w:tabs>
                <w:tab w:val="left" w:pos="432"/>
                <w:tab w:val="left" w:pos="1440"/>
                <w:tab w:val="left" w:pos="4320"/>
                <w:tab w:val="left" w:pos="5040"/>
                <w:tab w:val="left" w:pos="5472"/>
                <w:tab w:val="left" w:pos="6300"/>
                <w:tab w:val="left" w:pos="6570"/>
                <w:tab w:val="left" w:pos="9648"/>
              </w:tabs>
              <w:spacing w:before="180"/>
              <w:ind w:left="720"/>
              <w:rPr>
                <w:rFonts w:ascii="Calibri" w:eastAsia="ＭＳ Ｐゴシック" w:hAnsi="Calibri" w:cs="Calibri"/>
                <w:sz w:val="22"/>
                <w:szCs w:val="22"/>
                <w:lang w:val="en-AU"/>
              </w:rPr>
            </w:pPr>
            <w:r>
              <w:rPr>
                <w:rFonts w:ascii="Calibri" w:eastAsia="ＭＳ Ｐゴシック" w:hAnsi="Calibri" w:cs="Calibri" w:hint="eastAsia"/>
                <w:sz w:val="22"/>
                <w:szCs w:val="22"/>
                <w:lang w:val="en-AU"/>
              </w:rPr>
              <w:t>(</w:t>
            </w:r>
            <w:r>
              <w:rPr>
                <w:rFonts w:ascii="Calibri" w:eastAsia="ＭＳ Ｐゴシック" w:hAnsi="Calibri" w:cs="Calibri"/>
                <w:sz w:val="22"/>
                <w:szCs w:val="22"/>
                <w:lang w:val="en-AU"/>
              </w:rPr>
              <w:t xml:space="preserve">2) </w:t>
            </w:r>
            <w:r w:rsidRPr="004D6404">
              <w:rPr>
                <w:rFonts w:ascii="Calibri" w:eastAsia="ＭＳ Ｐゴシック" w:hAnsi="Calibri" w:cs="Calibri" w:hint="eastAsia"/>
                <w:sz w:val="22"/>
                <w:szCs w:val="22"/>
                <w:lang w:val="en-AU"/>
              </w:rPr>
              <w:t>相手方に対し、詐欺的行為、暴力行為、脅迫的言動を行い、又は第三者にこれを行わせた場合。</w:t>
            </w:r>
          </w:p>
          <w:p w14:paraId="6CC78575" w14:textId="77777777" w:rsidR="00AB30A4" w:rsidRPr="004B4D81" w:rsidRDefault="00AB30A4" w:rsidP="00B94822">
            <w:pPr>
              <w:rPr>
                <w:rFonts w:ascii="Calibri" w:hAnsi="Calibri" w:cs="Calibri"/>
                <w:szCs w:val="21"/>
                <w:lang w:val="en-AU"/>
              </w:rPr>
            </w:pPr>
          </w:p>
        </w:tc>
      </w:tr>
      <w:tr w:rsidR="00F62691" w:rsidRPr="00433452" w14:paraId="7C3F339D" w14:textId="77777777" w:rsidTr="00DB5809">
        <w:tc>
          <w:tcPr>
            <w:tcW w:w="5184" w:type="dxa"/>
          </w:tcPr>
          <w:p w14:paraId="6087A3E3" w14:textId="1840EAC7" w:rsidR="00F62691" w:rsidRPr="006562FE" w:rsidRDefault="00F62691" w:rsidP="00A1712D">
            <w:pPr>
              <w:pStyle w:val="a0"/>
              <w:numPr>
                <w:ilvl w:val="0"/>
                <w:numId w:val="85"/>
              </w:numPr>
              <w:snapToGrid w:val="0"/>
              <w:jc w:val="both"/>
              <w:rPr>
                <w:rFonts w:ascii="Calibri" w:eastAsia="ＭＳ 明朝" w:hAnsi="Calibri" w:cs="Calibri"/>
                <w:szCs w:val="21"/>
              </w:rPr>
            </w:pPr>
            <w:r w:rsidRPr="006562FE">
              <w:rPr>
                <w:rFonts w:ascii="Calibri" w:hAnsi="Calibri" w:cs="Calibri"/>
                <w:szCs w:val="21"/>
              </w:rPr>
              <w:lastRenderedPageBreak/>
              <w:t xml:space="preserve">when it tells the other party that it is an Anti-Social </w:t>
            </w:r>
            <w:proofErr w:type="gramStart"/>
            <w:r w:rsidRPr="006562FE">
              <w:rPr>
                <w:rFonts w:ascii="Calibri" w:hAnsi="Calibri" w:cs="Calibri"/>
                <w:szCs w:val="21"/>
              </w:rPr>
              <w:t>Force</w:t>
            </w:r>
            <w:proofErr w:type="gramEnd"/>
            <w:r w:rsidRPr="006562FE">
              <w:rPr>
                <w:rFonts w:ascii="Calibri" w:hAnsi="Calibri" w:cs="Calibri"/>
                <w:szCs w:val="21"/>
              </w:rPr>
              <w:t xml:space="preserve"> or its related group or related person is an Anti-Social Force;</w:t>
            </w:r>
          </w:p>
        </w:tc>
        <w:tc>
          <w:tcPr>
            <w:tcW w:w="5077" w:type="dxa"/>
            <w:gridSpan w:val="2"/>
          </w:tcPr>
          <w:p w14:paraId="4CB785F2" w14:textId="77777777" w:rsidR="00F62691" w:rsidRPr="0094713B" w:rsidRDefault="00F62691" w:rsidP="00F62691">
            <w:pPr>
              <w:keepNext/>
              <w:widowControl/>
              <w:pBdr>
                <w:top w:val="nil"/>
                <w:left w:val="nil"/>
                <w:bottom w:val="nil"/>
                <w:right w:val="nil"/>
                <w:between w:val="nil"/>
              </w:pBdr>
              <w:tabs>
                <w:tab w:val="left" w:pos="432"/>
                <w:tab w:val="left" w:pos="1440"/>
                <w:tab w:val="left" w:pos="4320"/>
                <w:tab w:val="left" w:pos="5040"/>
                <w:tab w:val="left" w:pos="5472"/>
                <w:tab w:val="left" w:pos="6300"/>
                <w:tab w:val="left" w:pos="6570"/>
                <w:tab w:val="left" w:pos="9648"/>
              </w:tabs>
              <w:spacing w:before="180"/>
              <w:ind w:left="720"/>
              <w:outlineLvl w:val="0"/>
              <w:rPr>
                <w:rFonts w:ascii="Calibri" w:eastAsia="ＭＳ Ｐゴシック" w:hAnsi="Calibri" w:cs="Calibri"/>
                <w:color w:val="000000"/>
                <w:kern w:val="0"/>
                <w:sz w:val="22"/>
                <w:lang w:val="en-AU"/>
              </w:rPr>
            </w:pPr>
            <w:r w:rsidRPr="0094713B">
              <w:rPr>
                <w:rFonts w:ascii="Calibri" w:eastAsia="ＭＳ Ｐゴシック" w:hAnsi="Calibri" w:cs="Calibri" w:hint="eastAsia"/>
                <w:color w:val="000000"/>
                <w:kern w:val="0"/>
                <w:sz w:val="22"/>
                <w:lang w:val="en-AU"/>
              </w:rPr>
              <w:t>(</w:t>
            </w:r>
            <w:r w:rsidRPr="0094713B">
              <w:rPr>
                <w:rFonts w:ascii="Calibri" w:eastAsia="ＭＳ Ｐゴシック" w:hAnsi="Calibri" w:cs="Calibri"/>
                <w:color w:val="000000"/>
                <w:kern w:val="0"/>
                <w:sz w:val="22"/>
                <w:lang w:val="en-AU"/>
              </w:rPr>
              <w:t xml:space="preserve">3) </w:t>
            </w:r>
            <w:r w:rsidRPr="0094713B">
              <w:rPr>
                <w:rFonts w:ascii="Calibri" w:eastAsia="ＭＳ Ｐゴシック" w:hAnsi="Calibri" w:cs="Calibri" w:hint="eastAsia"/>
                <w:color w:val="000000"/>
                <w:kern w:val="0"/>
                <w:sz w:val="22"/>
                <w:lang w:val="en-AU"/>
              </w:rPr>
              <w:t>相手方に対し、反社会的勢力であること又はその関係団体若しくは関係者が反社会的勢力であることを告げた場合。</w:t>
            </w:r>
          </w:p>
          <w:p w14:paraId="4EA71E38" w14:textId="77777777" w:rsidR="00F62691" w:rsidRPr="00D15FD7" w:rsidRDefault="00F62691" w:rsidP="00F62691">
            <w:pPr>
              <w:rPr>
                <w:rFonts w:ascii="Calibri" w:hAnsi="Calibri" w:cs="Calibri"/>
                <w:szCs w:val="21"/>
              </w:rPr>
            </w:pPr>
          </w:p>
        </w:tc>
      </w:tr>
      <w:tr w:rsidR="00F62691" w:rsidRPr="00433452" w14:paraId="0B9ECF3F" w14:textId="77777777" w:rsidTr="00DB5809">
        <w:tc>
          <w:tcPr>
            <w:tcW w:w="5184" w:type="dxa"/>
          </w:tcPr>
          <w:p w14:paraId="45D3324A" w14:textId="48720D5B" w:rsidR="00F62691" w:rsidRPr="006562FE" w:rsidRDefault="00F62691" w:rsidP="00A1712D">
            <w:pPr>
              <w:pStyle w:val="a0"/>
              <w:numPr>
                <w:ilvl w:val="0"/>
                <w:numId w:val="85"/>
              </w:numPr>
              <w:snapToGrid w:val="0"/>
              <w:jc w:val="both"/>
              <w:rPr>
                <w:rFonts w:ascii="Calibri" w:eastAsia="ＭＳ 明朝" w:hAnsi="Calibri" w:cs="Calibri"/>
                <w:szCs w:val="21"/>
              </w:rPr>
            </w:pPr>
            <w:r w:rsidRPr="006562FE">
              <w:rPr>
                <w:rFonts w:ascii="Calibri" w:hAnsi="Calibri" w:cs="Calibri"/>
                <w:szCs w:val="21"/>
              </w:rPr>
              <w:t>when it interferes or commits an act that has a threat of interfering the business of other party or make a third party commits such act; or</w:t>
            </w:r>
          </w:p>
        </w:tc>
        <w:tc>
          <w:tcPr>
            <w:tcW w:w="5077" w:type="dxa"/>
            <w:gridSpan w:val="2"/>
          </w:tcPr>
          <w:p w14:paraId="379A605E" w14:textId="77777777" w:rsidR="00F62691" w:rsidRPr="00366C4D" w:rsidRDefault="00F62691" w:rsidP="00F62691">
            <w:pPr>
              <w:keepNext/>
              <w:widowControl/>
              <w:pBdr>
                <w:top w:val="nil"/>
                <w:left w:val="nil"/>
                <w:bottom w:val="nil"/>
                <w:right w:val="nil"/>
                <w:between w:val="nil"/>
              </w:pBdr>
              <w:tabs>
                <w:tab w:val="left" w:pos="432"/>
                <w:tab w:val="left" w:pos="1440"/>
                <w:tab w:val="left" w:pos="4320"/>
                <w:tab w:val="left" w:pos="5040"/>
                <w:tab w:val="left" w:pos="5472"/>
                <w:tab w:val="left" w:pos="6300"/>
                <w:tab w:val="left" w:pos="6570"/>
                <w:tab w:val="left" w:pos="9648"/>
              </w:tabs>
              <w:spacing w:before="180"/>
              <w:ind w:left="720"/>
              <w:outlineLvl w:val="0"/>
              <w:rPr>
                <w:rFonts w:ascii="Calibri" w:eastAsia="ＭＳ Ｐゴシック" w:hAnsi="Calibri" w:cs="Calibri"/>
                <w:color w:val="000000"/>
                <w:kern w:val="0"/>
                <w:sz w:val="22"/>
                <w:lang w:val="en-AU"/>
              </w:rPr>
            </w:pPr>
            <w:r w:rsidRPr="00366C4D">
              <w:rPr>
                <w:rFonts w:ascii="Calibri" w:eastAsia="ＭＳ Ｐゴシック" w:hAnsi="Calibri" w:cs="Calibri" w:hint="eastAsia"/>
                <w:color w:val="000000"/>
                <w:kern w:val="0"/>
                <w:sz w:val="22"/>
                <w:lang w:val="en-AU"/>
              </w:rPr>
              <w:t>(</w:t>
            </w:r>
            <w:r w:rsidRPr="00366C4D">
              <w:rPr>
                <w:rFonts w:ascii="Calibri" w:eastAsia="ＭＳ Ｐゴシック" w:hAnsi="Calibri" w:cs="Calibri"/>
                <w:color w:val="000000"/>
                <w:kern w:val="0"/>
                <w:sz w:val="22"/>
                <w:lang w:val="en-AU"/>
              </w:rPr>
              <w:t xml:space="preserve">4) </w:t>
            </w:r>
            <w:r w:rsidRPr="00366C4D">
              <w:rPr>
                <w:rFonts w:ascii="Calibri" w:eastAsia="ＭＳ Ｐゴシック" w:hAnsi="Calibri" w:cs="Calibri" w:hint="eastAsia"/>
                <w:color w:val="000000"/>
                <w:kern w:val="0"/>
                <w:sz w:val="22"/>
                <w:lang w:val="en-AU"/>
              </w:rPr>
              <w:t>相手方の業務を妨害し、又はそのおそれのある行為を行い、若しくは第三者にこれを行わせた場合。</w:t>
            </w:r>
          </w:p>
          <w:p w14:paraId="523D1015" w14:textId="77777777" w:rsidR="00F62691" w:rsidRPr="00D15FD7" w:rsidRDefault="00F62691" w:rsidP="00F62691">
            <w:pPr>
              <w:rPr>
                <w:rFonts w:ascii="Calibri" w:hAnsi="Calibri" w:cs="Calibri"/>
                <w:szCs w:val="21"/>
              </w:rPr>
            </w:pPr>
          </w:p>
        </w:tc>
      </w:tr>
      <w:tr w:rsidR="00F62691" w:rsidRPr="00433452" w14:paraId="621B5E61" w14:textId="77777777" w:rsidTr="00DB5809">
        <w:tc>
          <w:tcPr>
            <w:tcW w:w="5184" w:type="dxa"/>
          </w:tcPr>
          <w:p w14:paraId="38601856" w14:textId="75059469" w:rsidR="00F62691" w:rsidRPr="006562FE" w:rsidRDefault="00F62691" w:rsidP="00A1712D">
            <w:pPr>
              <w:pStyle w:val="a0"/>
              <w:numPr>
                <w:ilvl w:val="0"/>
                <w:numId w:val="85"/>
              </w:numPr>
              <w:snapToGrid w:val="0"/>
              <w:jc w:val="both"/>
              <w:rPr>
                <w:rFonts w:ascii="Calibri" w:hAnsi="Calibri" w:cs="Calibri"/>
                <w:szCs w:val="21"/>
              </w:rPr>
            </w:pPr>
            <w:r w:rsidRPr="006562FE">
              <w:rPr>
                <w:rFonts w:ascii="Calibri" w:hAnsi="Calibri" w:cs="Calibri"/>
                <w:szCs w:val="21"/>
              </w:rPr>
              <w:t>when it injures the reputation or credibility of the other party or commits an act that has a threat of injuring the reputation or credibility of the other party or make a third party commits such act.</w:t>
            </w:r>
          </w:p>
        </w:tc>
        <w:tc>
          <w:tcPr>
            <w:tcW w:w="5077" w:type="dxa"/>
            <w:gridSpan w:val="2"/>
          </w:tcPr>
          <w:p w14:paraId="386FCC9E" w14:textId="77777777" w:rsidR="00F62691" w:rsidRPr="00366C4D" w:rsidRDefault="00F62691" w:rsidP="00F62691">
            <w:pPr>
              <w:keepNext/>
              <w:widowControl/>
              <w:pBdr>
                <w:top w:val="nil"/>
                <w:left w:val="nil"/>
                <w:bottom w:val="nil"/>
                <w:right w:val="nil"/>
                <w:between w:val="nil"/>
              </w:pBdr>
              <w:tabs>
                <w:tab w:val="left" w:pos="432"/>
                <w:tab w:val="left" w:pos="1440"/>
                <w:tab w:val="left" w:pos="4320"/>
                <w:tab w:val="left" w:pos="5040"/>
                <w:tab w:val="left" w:pos="5472"/>
                <w:tab w:val="left" w:pos="6300"/>
                <w:tab w:val="left" w:pos="6570"/>
                <w:tab w:val="left" w:pos="9648"/>
              </w:tabs>
              <w:spacing w:before="180"/>
              <w:ind w:left="720"/>
              <w:outlineLvl w:val="0"/>
              <w:rPr>
                <w:rFonts w:ascii="Calibri" w:eastAsia="ＭＳ Ｐゴシック" w:hAnsi="Calibri" w:cs="Calibri"/>
                <w:color w:val="000000"/>
                <w:kern w:val="0"/>
                <w:sz w:val="22"/>
                <w:lang w:val="en-AU"/>
              </w:rPr>
            </w:pPr>
            <w:r w:rsidRPr="00366C4D">
              <w:rPr>
                <w:rFonts w:ascii="Calibri" w:eastAsia="ＭＳ Ｐゴシック" w:hAnsi="Calibri" w:cs="Calibri"/>
                <w:color w:val="000000"/>
                <w:kern w:val="0"/>
                <w:sz w:val="22"/>
                <w:lang w:val="en-AU"/>
              </w:rPr>
              <w:t xml:space="preserve">(5) </w:t>
            </w:r>
            <w:r w:rsidRPr="00366C4D">
              <w:rPr>
                <w:rFonts w:ascii="Calibri" w:eastAsia="ＭＳ Ｐゴシック" w:hAnsi="Calibri" w:cs="Calibri" w:hint="eastAsia"/>
                <w:color w:val="000000"/>
                <w:kern w:val="0"/>
                <w:sz w:val="22"/>
                <w:lang w:val="en-AU"/>
              </w:rPr>
              <w:t>相手方の名誉もしくは信用を毀損し、又はそのおそれのある行為をした場合、又は第三者にその行為をさせた場合。</w:t>
            </w:r>
          </w:p>
          <w:p w14:paraId="5992718F" w14:textId="77777777" w:rsidR="00F62691" w:rsidRPr="00D15FD7" w:rsidRDefault="00F62691" w:rsidP="00F62691">
            <w:pPr>
              <w:rPr>
                <w:rFonts w:ascii="Calibri" w:hAnsi="Calibri" w:cs="Calibri"/>
                <w:szCs w:val="21"/>
              </w:rPr>
            </w:pPr>
          </w:p>
        </w:tc>
      </w:tr>
      <w:tr w:rsidR="00F62691" w:rsidRPr="00433452" w14:paraId="4E9069BA" w14:textId="77777777" w:rsidTr="00DB5809">
        <w:tc>
          <w:tcPr>
            <w:tcW w:w="5184" w:type="dxa"/>
          </w:tcPr>
          <w:p w14:paraId="2C608FF2" w14:textId="77777777" w:rsidR="00F62691" w:rsidRDefault="00F62691" w:rsidP="00F62691">
            <w:pPr>
              <w:snapToGrid w:val="0"/>
              <w:rPr>
                <w:rFonts w:ascii="Calibri" w:hAnsi="Calibri" w:cs="Calibri"/>
                <w:szCs w:val="21"/>
              </w:rPr>
            </w:pPr>
          </w:p>
          <w:p w14:paraId="09400C2C" w14:textId="7DD696B5" w:rsidR="00F62691" w:rsidRPr="00F62691" w:rsidRDefault="00F62691" w:rsidP="00F62691">
            <w:pPr>
              <w:snapToGrid w:val="0"/>
              <w:rPr>
                <w:rFonts w:ascii="Calibri" w:hAnsi="Calibri" w:cs="Calibri"/>
                <w:szCs w:val="21"/>
              </w:rPr>
            </w:pPr>
            <w:r w:rsidRPr="00F62691">
              <w:rPr>
                <w:rFonts w:ascii="Calibri" w:hAnsi="Calibri" w:cs="Calibri"/>
                <w:szCs w:val="21"/>
              </w:rPr>
              <w:t>If either party terminates this Agreement pursuant to this Section, such party shall not be obligated to compensate for any damages even if the other party suffers a damage due to such termination.</w:t>
            </w:r>
          </w:p>
        </w:tc>
        <w:tc>
          <w:tcPr>
            <w:tcW w:w="5077" w:type="dxa"/>
            <w:gridSpan w:val="2"/>
          </w:tcPr>
          <w:p w14:paraId="34099467" w14:textId="77777777" w:rsidR="00F62691" w:rsidRPr="00366C4D" w:rsidRDefault="00F62691" w:rsidP="00F62691">
            <w:pPr>
              <w:keepNext/>
              <w:widowControl/>
              <w:pBdr>
                <w:top w:val="nil"/>
                <w:left w:val="nil"/>
                <w:bottom w:val="nil"/>
                <w:right w:val="nil"/>
                <w:between w:val="nil"/>
              </w:pBdr>
              <w:spacing w:before="180"/>
              <w:outlineLvl w:val="0"/>
              <w:rPr>
                <w:rFonts w:ascii="Calibri" w:eastAsia="ＭＳ Ｐゴシック" w:hAnsi="Calibri" w:cs="Calibri"/>
                <w:color w:val="000000"/>
                <w:kern w:val="0"/>
                <w:sz w:val="22"/>
                <w:lang w:val="en-AU"/>
              </w:rPr>
            </w:pPr>
            <w:r w:rsidRPr="00366C4D">
              <w:rPr>
                <w:rFonts w:ascii="Calibri" w:eastAsia="ＭＳ Ｐゴシック" w:hAnsi="Calibri" w:cs="Calibri" w:hint="eastAsia"/>
                <w:color w:val="000000"/>
                <w:kern w:val="0"/>
                <w:sz w:val="22"/>
                <w:lang w:val="en-AU"/>
              </w:rPr>
              <w:t>いずれかの当事者が、本</w:t>
            </w:r>
            <w:r w:rsidRPr="00366C4D">
              <w:rPr>
                <w:rFonts w:ascii="Calibri" w:eastAsia="ＭＳ Ｐゴシック" w:hAnsi="Calibri" w:cs="Calibri"/>
                <w:color w:val="000000"/>
                <w:kern w:val="0"/>
                <w:sz w:val="22"/>
                <w:lang w:val="en-AU"/>
              </w:rPr>
              <w:t>項に基づき本契約を解除した場合、その解除により相手方に損害が生じたとしても、当該当事者は一切の損害賠償の義務を負わないものと</w:t>
            </w:r>
            <w:r w:rsidRPr="00366C4D">
              <w:rPr>
                <w:rFonts w:ascii="Calibri" w:eastAsia="ＭＳ Ｐゴシック" w:hAnsi="Calibri" w:cs="Calibri" w:hint="eastAsia"/>
                <w:color w:val="000000"/>
                <w:kern w:val="0"/>
                <w:sz w:val="22"/>
                <w:lang w:val="en-AU"/>
              </w:rPr>
              <w:t>する</w:t>
            </w:r>
            <w:r w:rsidRPr="00366C4D">
              <w:rPr>
                <w:rFonts w:ascii="Calibri" w:eastAsia="ＭＳ Ｐゴシック" w:hAnsi="Calibri" w:cs="Calibri"/>
                <w:color w:val="000000"/>
                <w:kern w:val="0"/>
                <w:sz w:val="22"/>
                <w:lang w:val="en-AU"/>
              </w:rPr>
              <w:t>。</w:t>
            </w:r>
          </w:p>
          <w:p w14:paraId="791FA882" w14:textId="77777777" w:rsidR="00F62691" w:rsidRPr="00D15FD7" w:rsidRDefault="00F62691" w:rsidP="00F62691">
            <w:pPr>
              <w:rPr>
                <w:rFonts w:ascii="Calibri" w:hAnsi="Calibri" w:cs="Calibri"/>
                <w:szCs w:val="21"/>
              </w:rPr>
            </w:pPr>
          </w:p>
        </w:tc>
      </w:tr>
      <w:tr w:rsidR="00F62691" w:rsidRPr="00433452" w14:paraId="615B4009" w14:textId="77777777" w:rsidTr="00DB5809">
        <w:tc>
          <w:tcPr>
            <w:tcW w:w="5184" w:type="dxa"/>
          </w:tcPr>
          <w:p w14:paraId="1B99CD81" w14:textId="014A1FD5" w:rsidR="00F62691" w:rsidRPr="00D15FD7" w:rsidRDefault="00F62691" w:rsidP="00F62691">
            <w:pPr>
              <w:snapToGrid w:val="0"/>
              <w:rPr>
                <w:rFonts w:ascii="Calibri" w:eastAsiaTheme="minorEastAsia" w:hAnsi="Calibri" w:cs="Calibri"/>
                <w:szCs w:val="21"/>
              </w:rPr>
            </w:pPr>
            <w:r w:rsidRPr="00D15FD7">
              <w:rPr>
                <w:rFonts w:ascii="Calibri" w:eastAsia="Calibri" w:hAnsi="Calibri" w:cs="Calibri"/>
                <w:szCs w:val="21"/>
              </w:rPr>
              <w:t>[execution page immediately follows]</w:t>
            </w:r>
          </w:p>
        </w:tc>
        <w:tc>
          <w:tcPr>
            <w:tcW w:w="5077" w:type="dxa"/>
            <w:gridSpan w:val="2"/>
          </w:tcPr>
          <w:p w14:paraId="766D7CD7" w14:textId="66CBB853" w:rsidR="00F62691" w:rsidRPr="00D15FD7" w:rsidRDefault="00F62691" w:rsidP="00F62691">
            <w:pPr>
              <w:rPr>
                <w:rFonts w:ascii="Calibri" w:eastAsia="ＭＳ Ｐゴシック" w:hAnsi="Calibri" w:cs="Calibri"/>
                <w:szCs w:val="21"/>
              </w:rPr>
            </w:pPr>
            <w:r w:rsidRPr="00D15FD7">
              <w:rPr>
                <w:rFonts w:ascii="Calibri" w:eastAsia="ＭＳ Ｐゴシック" w:hAnsi="Calibri" w:cs="Calibri"/>
                <w:szCs w:val="21"/>
              </w:rPr>
              <w:t>［署名に続く］</w:t>
            </w:r>
          </w:p>
        </w:tc>
      </w:tr>
      <w:tr w:rsidR="00F62691" w:rsidRPr="00433452" w14:paraId="7032FF36" w14:textId="77777777" w:rsidTr="00DB5809">
        <w:tc>
          <w:tcPr>
            <w:tcW w:w="5184" w:type="dxa"/>
          </w:tcPr>
          <w:p w14:paraId="2BFF415E" w14:textId="6A234193" w:rsidR="00F62691" w:rsidRPr="00D15FD7" w:rsidRDefault="00F62691" w:rsidP="00F62691">
            <w:pPr>
              <w:keepNext/>
              <w:snapToGrid w:val="0"/>
              <w:rPr>
                <w:rFonts w:ascii="Calibri" w:eastAsiaTheme="minorEastAsia" w:hAnsi="Calibri" w:cs="Calibri"/>
                <w:b/>
                <w:szCs w:val="21"/>
              </w:rPr>
            </w:pPr>
            <w:r w:rsidRPr="00D15FD7">
              <w:rPr>
                <w:rFonts w:ascii="Calibri" w:eastAsia="Roboto" w:hAnsi="Calibri" w:cs="Calibri"/>
                <w:b/>
                <w:szCs w:val="21"/>
              </w:rPr>
              <w:lastRenderedPageBreak/>
              <w:t>THE PARTIES HERETO have by their duly authorized representatives executed this Kong Customer Agreement.</w:t>
            </w:r>
          </w:p>
        </w:tc>
        <w:tc>
          <w:tcPr>
            <w:tcW w:w="5077" w:type="dxa"/>
            <w:gridSpan w:val="2"/>
          </w:tcPr>
          <w:p w14:paraId="7A7B8890" w14:textId="599D06BF" w:rsidR="00F62691" w:rsidRPr="00D15FD7" w:rsidRDefault="00F62691" w:rsidP="00F62691">
            <w:pPr>
              <w:keepNext/>
              <w:rPr>
                <w:rFonts w:ascii="Calibri" w:eastAsia="ＭＳ Ｐゴシック" w:hAnsi="Calibri" w:cs="Calibri"/>
                <w:b/>
                <w:szCs w:val="21"/>
              </w:rPr>
            </w:pPr>
            <w:r w:rsidRPr="00D15FD7">
              <w:rPr>
                <w:rFonts w:ascii="Calibri" w:eastAsia="ＭＳ Ｐゴシック" w:hAnsi="Calibri" w:cs="Calibri"/>
                <w:b/>
                <w:bCs/>
                <w:szCs w:val="21"/>
              </w:rPr>
              <w:t>本契約両当事者は、各自の正当な権限を有する代表者により本</w:t>
            </w:r>
            <w:r w:rsidRPr="00D15FD7">
              <w:rPr>
                <w:rFonts w:ascii="Calibri" w:eastAsia="ＭＳ Ｐゴシック" w:hAnsi="Calibri" w:cs="Calibri"/>
                <w:b/>
                <w:bCs/>
                <w:szCs w:val="21"/>
              </w:rPr>
              <w:t>Kong</w:t>
            </w:r>
            <w:r w:rsidRPr="00D15FD7">
              <w:rPr>
                <w:rFonts w:ascii="Calibri" w:eastAsia="ＭＳ Ｐゴシック" w:hAnsi="Calibri" w:cs="Calibri"/>
                <w:b/>
                <w:bCs/>
                <w:szCs w:val="21"/>
              </w:rPr>
              <w:t>お客様契約書に署名した。</w:t>
            </w:r>
          </w:p>
        </w:tc>
      </w:tr>
      <w:tr w:rsidR="00F62691" w:rsidRPr="00BC7C0D" w14:paraId="51865C29" w14:textId="77777777" w:rsidTr="00DB5809">
        <w:tc>
          <w:tcPr>
            <w:tcW w:w="5184" w:type="dxa"/>
          </w:tcPr>
          <w:p w14:paraId="1D9A6409" w14:textId="77777777" w:rsidR="00F62691" w:rsidRPr="00BC7C0D" w:rsidRDefault="00F62691" w:rsidP="00F62691">
            <w:pPr>
              <w:keepNext/>
              <w:snapToGrid w:val="0"/>
              <w:rPr>
                <w:rFonts w:ascii="Calibri" w:eastAsiaTheme="minorEastAsia" w:hAnsi="Calibri" w:cs="Calibri"/>
                <w:b/>
                <w:sz w:val="28"/>
                <w:szCs w:val="28"/>
              </w:rPr>
            </w:pPr>
          </w:p>
          <w:tbl>
            <w:tblPr>
              <w:tblStyle w:val="a4"/>
              <w:tblW w:w="0" w:type="auto"/>
              <w:tblLook w:val="04A0" w:firstRow="1" w:lastRow="0" w:firstColumn="1" w:lastColumn="0" w:noHBand="0" w:noVBand="1"/>
            </w:tblPr>
            <w:tblGrid>
              <w:gridCol w:w="976"/>
              <w:gridCol w:w="3982"/>
            </w:tblGrid>
            <w:tr w:rsidR="00F62691" w14:paraId="14733CEF" w14:textId="77777777" w:rsidTr="00DB5809">
              <w:trPr>
                <w:trHeight w:val="907"/>
              </w:trPr>
              <w:tc>
                <w:tcPr>
                  <w:tcW w:w="2439" w:type="dxa"/>
                </w:tcPr>
                <w:p w14:paraId="15646E0B" w14:textId="206022C0" w:rsidR="00F62691" w:rsidRPr="0079653D" w:rsidRDefault="00F62691" w:rsidP="00F62691">
                  <w:pPr>
                    <w:keepNext/>
                    <w:snapToGrid w:val="0"/>
                    <w:rPr>
                      <w:rFonts w:ascii="Calibri" w:eastAsiaTheme="minorEastAsia" w:hAnsi="Calibri" w:cs="Calibri"/>
                      <w:b/>
                      <w:szCs w:val="21"/>
                    </w:rPr>
                  </w:pPr>
                  <w:r w:rsidRPr="0079653D">
                    <w:rPr>
                      <w:rFonts w:ascii="Calibri" w:eastAsia="Roboto" w:hAnsi="Calibri" w:cs="Calibri"/>
                      <w:b/>
                      <w:sz w:val="18"/>
                      <w:szCs w:val="18"/>
                    </w:rPr>
                    <w:t>Kong K.K.</w:t>
                  </w:r>
                </w:p>
              </w:tc>
              <w:tc>
                <w:tcPr>
                  <w:tcW w:w="2519" w:type="dxa"/>
                </w:tcPr>
                <w:p w14:paraId="1A1D9063" w14:textId="77777777" w:rsidR="00BE3931" w:rsidRDefault="00BE3931" w:rsidP="00F62691">
                  <w:pPr>
                    <w:keepNext/>
                    <w:spacing w:before="120"/>
                    <w:rPr>
                      <w:rFonts w:ascii="Calibri" w:eastAsia="Roboto" w:hAnsi="Calibri" w:cs="Calibri"/>
                      <w:b/>
                      <w:color w:val="000000"/>
                      <w:sz w:val="18"/>
                      <w:szCs w:val="18"/>
                    </w:rPr>
                  </w:pPr>
                </w:p>
                <w:p w14:paraId="05AC3F48" w14:textId="75AD72E4" w:rsidR="00F62691" w:rsidRPr="0079653D" w:rsidRDefault="00F62691" w:rsidP="00F62691">
                  <w:pPr>
                    <w:keepNext/>
                    <w:spacing w:before="120"/>
                    <w:rPr>
                      <w:rFonts w:ascii="Calibri" w:eastAsia="Roboto" w:hAnsi="Calibri" w:cs="Calibri"/>
                      <w:i/>
                      <w:sz w:val="18"/>
                      <w:szCs w:val="18"/>
                    </w:rPr>
                  </w:pPr>
                  <w:r w:rsidRPr="0079653D">
                    <w:rPr>
                      <w:rFonts w:ascii="Calibri" w:eastAsia="Roboto" w:hAnsi="Calibri" w:cs="Calibri"/>
                      <w:b/>
                      <w:color w:val="000000"/>
                      <w:sz w:val="18"/>
                      <w:szCs w:val="18"/>
                    </w:rPr>
                    <w:t>__________________________________</w:t>
                  </w:r>
                </w:p>
                <w:p w14:paraId="48DE5517" w14:textId="3C047217" w:rsidR="00F62691" w:rsidRPr="0079653D" w:rsidRDefault="00F62691" w:rsidP="00F62691">
                  <w:pPr>
                    <w:keepNext/>
                    <w:snapToGrid w:val="0"/>
                    <w:rPr>
                      <w:rFonts w:ascii="Calibri" w:eastAsiaTheme="minorEastAsia" w:hAnsi="Calibri" w:cs="Calibri"/>
                      <w:b/>
                      <w:szCs w:val="21"/>
                    </w:rPr>
                  </w:pPr>
                  <w:r w:rsidRPr="0079653D">
                    <w:rPr>
                      <w:rFonts w:ascii="Calibri" w:eastAsia="Roboto" w:hAnsi="Calibri" w:cs="Calibri"/>
                      <w:b/>
                      <w:color w:val="000000"/>
                      <w:sz w:val="18"/>
                      <w:szCs w:val="18"/>
                    </w:rPr>
                    <w:t>Customer Company Corporate Entity</w:t>
                  </w:r>
                </w:p>
              </w:tc>
            </w:tr>
            <w:tr w:rsidR="00F62691" w14:paraId="048BF829" w14:textId="77777777" w:rsidTr="00DB5809">
              <w:trPr>
                <w:trHeight w:val="907"/>
              </w:trPr>
              <w:tc>
                <w:tcPr>
                  <w:tcW w:w="2439" w:type="dxa"/>
                </w:tcPr>
                <w:p w14:paraId="6B4F2CCE" w14:textId="77777777" w:rsidR="00F62691" w:rsidRPr="0079653D" w:rsidRDefault="00F62691" w:rsidP="00F62691">
                  <w:pPr>
                    <w:keepNext/>
                    <w:snapToGrid w:val="0"/>
                    <w:rPr>
                      <w:rFonts w:ascii="Calibri" w:eastAsia="Roboto" w:hAnsi="Calibri" w:cs="Calibri"/>
                      <w:b/>
                      <w:color w:val="000000"/>
                      <w:sz w:val="18"/>
                      <w:szCs w:val="18"/>
                    </w:rPr>
                  </w:pPr>
                </w:p>
                <w:p w14:paraId="23F54DAE" w14:textId="6A94D8D4" w:rsidR="00F62691" w:rsidRPr="0079653D" w:rsidRDefault="00F62691" w:rsidP="00F62691">
                  <w:pPr>
                    <w:keepNext/>
                    <w:snapToGrid w:val="0"/>
                    <w:rPr>
                      <w:rFonts w:ascii="Calibri" w:eastAsiaTheme="minorEastAsia" w:hAnsi="Calibri" w:cs="Calibri"/>
                      <w:b/>
                      <w:szCs w:val="21"/>
                    </w:rPr>
                  </w:pPr>
                  <w:r w:rsidRPr="0079653D">
                    <w:rPr>
                      <w:rFonts w:ascii="Calibri" w:eastAsia="Roboto" w:hAnsi="Calibri" w:cs="Calibri"/>
                      <w:b/>
                      <w:color w:val="000000"/>
                      <w:sz w:val="18"/>
                      <w:szCs w:val="18"/>
                    </w:rPr>
                    <w:t>Signature:</w:t>
                  </w:r>
                </w:p>
              </w:tc>
              <w:tc>
                <w:tcPr>
                  <w:tcW w:w="2519" w:type="dxa"/>
                </w:tcPr>
                <w:p w14:paraId="215ECAA1" w14:textId="77777777" w:rsidR="00F62691" w:rsidRPr="0079653D" w:rsidRDefault="00F62691" w:rsidP="00F62691">
                  <w:pPr>
                    <w:keepNext/>
                    <w:snapToGrid w:val="0"/>
                    <w:rPr>
                      <w:rFonts w:ascii="Calibri" w:eastAsia="Roboto" w:hAnsi="Calibri" w:cs="Calibri"/>
                      <w:b/>
                      <w:color w:val="000000"/>
                      <w:sz w:val="18"/>
                      <w:szCs w:val="18"/>
                    </w:rPr>
                  </w:pPr>
                </w:p>
                <w:p w14:paraId="14B1D02D" w14:textId="4C903C7C" w:rsidR="00F62691" w:rsidRPr="0079653D" w:rsidRDefault="00F62691" w:rsidP="00F62691">
                  <w:pPr>
                    <w:keepNext/>
                    <w:snapToGrid w:val="0"/>
                    <w:rPr>
                      <w:rFonts w:ascii="Calibri" w:eastAsiaTheme="minorEastAsia" w:hAnsi="Calibri" w:cs="Calibri"/>
                      <w:b/>
                      <w:szCs w:val="21"/>
                    </w:rPr>
                  </w:pPr>
                  <w:r w:rsidRPr="0079653D">
                    <w:rPr>
                      <w:rFonts w:ascii="Calibri" w:eastAsia="Roboto" w:hAnsi="Calibri" w:cs="Calibri"/>
                      <w:b/>
                      <w:color w:val="000000"/>
                      <w:sz w:val="18"/>
                      <w:szCs w:val="18"/>
                    </w:rPr>
                    <w:t>Signature:</w:t>
                  </w:r>
                </w:p>
              </w:tc>
            </w:tr>
            <w:tr w:rsidR="00F62691" w14:paraId="09CAB291" w14:textId="77777777" w:rsidTr="00DB5809">
              <w:trPr>
                <w:trHeight w:val="907"/>
              </w:trPr>
              <w:tc>
                <w:tcPr>
                  <w:tcW w:w="2439" w:type="dxa"/>
                </w:tcPr>
                <w:p w14:paraId="6354FD7F" w14:textId="77777777" w:rsidR="00F62691" w:rsidRPr="0079653D" w:rsidRDefault="00F62691" w:rsidP="00F62691">
                  <w:pPr>
                    <w:keepNext/>
                    <w:snapToGrid w:val="0"/>
                    <w:rPr>
                      <w:rFonts w:ascii="Calibri" w:eastAsiaTheme="minorEastAsia" w:hAnsi="Calibri" w:cs="Calibri"/>
                      <w:b/>
                      <w:szCs w:val="21"/>
                    </w:rPr>
                  </w:pPr>
                </w:p>
                <w:p w14:paraId="08BBFE03" w14:textId="4E8DD58A" w:rsidR="00F62691" w:rsidRPr="0079653D" w:rsidRDefault="00F62691" w:rsidP="00F62691">
                  <w:pPr>
                    <w:keepNext/>
                    <w:snapToGrid w:val="0"/>
                    <w:rPr>
                      <w:rFonts w:ascii="Calibri" w:eastAsiaTheme="minorEastAsia" w:hAnsi="Calibri" w:cs="Calibri"/>
                      <w:b/>
                      <w:szCs w:val="21"/>
                    </w:rPr>
                  </w:pPr>
                  <w:r w:rsidRPr="0079653D">
                    <w:rPr>
                      <w:rFonts w:ascii="Calibri" w:eastAsia="Roboto" w:hAnsi="Calibri" w:cs="Calibri"/>
                      <w:b/>
                      <w:color w:val="000000"/>
                      <w:sz w:val="18"/>
                      <w:szCs w:val="18"/>
                    </w:rPr>
                    <w:t>Name (Print):</w:t>
                  </w:r>
                </w:p>
              </w:tc>
              <w:tc>
                <w:tcPr>
                  <w:tcW w:w="2519" w:type="dxa"/>
                </w:tcPr>
                <w:p w14:paraId="3C353B99" w14:textId="77777777" w:rsidR="00F62691" w:rsidRPr="0079653D" w:rsidRDefault="00F62691" w:rsidP="00F62691">
                  <w:pPr>
                    <w:keepNext/>
                    <w:snapToGrid w:val="0"/>
                    <w:rPr>
                      <w:rFonts w:ascii="Calibri" w:eastAsiaTheme="minorEastAsia" w:hAnsi="Calibri" w:cs="Calibri"/>
                      <w:b/>
                      <w:szCs w:val="21"/>
                    </w:rPr>
                  </w:pPr>
                </w:p>
                <w:p w14:paraId="2F0C66A6" w14:textId="613C36A5" w:rsidR="00F62691" w:rsidRPr="0079653D" w:rsidRDefault="00F62691" w:rsidP="00F62691">
                  <w:pPr>
                    <w:keepNext/>
                    <w:snapToGrid w:val="0"/>
                    <w:rPr>
                      <w:rFonts w:ascii="Calibri" w:eastAsiaTheme="minorEastAsia" w:hAnsi="Calibri" w:cs="Calibri"/>
                      <w:b/>
                      <w:szCs w:val="21"/>
                    </w:rPr>
                  </w:pPr>
                  <w:r w:rsidRPr="0079653D">
                    <w:rPr>
                      <w:rFonts w:ascii="Calibri" w:eastAsia="Roboto" w:hAnsi="Calibri" w:cs="Calibri"/>
                      <w:b/>
                      <w:color w:val="000000"/>
                      <w:sz w:val="18"/>
                      <w:szCs w:val="18"/>
                    </w:rPr>
                    <w:t>Name (Print):</w:t>
                  </w:r>
                </w:p>
              </w:tc>
            </w:tr>
            <w:tr w:rsidR="00F62691" w14:paraId="7024D1EC" w14:textId="77777777" w:rsidTr="00DB5809">
              <w:trPr>
                <w:trHeight w:val="907"/>
              </w:trPr>
              <w:tc>
                <w:tcPr>
                  <w:tcW w:w="2439" w:type="dxa"/>
                </w:tcPr>
                <w:p w14:paraId="296E4550" w14:textId="77777777" w:rsidR="00F62691" w:rsidRPr="0079653D" w:rsidRDefault="00F62691" w:rsidP="00F62691">
                  <w:pPr>
                    <w:keepNext/>
                    <w:snapToGrid w:val="0"/>
                    <w:rPr>
                      <w:rFonts w:ascii="Calibri" w:eastAsiaTheme="minorEastAsia" w:hAnsi="Calibri" w:cs="Calibri"/>
                      <w:b/>
                      <w:szCs w:val="21"/>
                    </w:rPr>
                  </w:pPr>
                </w:p>
                <w:p w14:paraId="40312A5C" w14:textId="0665D579" w:rsidR="00F62691" w:rsidRPr="0079653D" w:rsidRDefault="00F62691" w:rsidP="00F62691">
                  <w:pPr>
                    <w:keepNext/>
                    <w:snapToGrid w:val="0"/>
                    <w:rPr>
                      <w:rFonts w:ascii="Calibri" w:eastAsiaTheme="minorEastAsia" w:hAnsi="Calibri" w:cs="Calibri"/>
                      <w:b/>
                      <w:szCs w:val="21"/>
                    </w:rPr>
                  </w:pPr>
                  <w:r w:rsidRPr="0079653D">
                    <w:rPr>
                      <w:rFonts w:ascii="Calibri" w:eastAsia="Roboto" w:hAnsi="Calibri" w:cs="Calibri"/>
                      <w:b/>
                      <w:color w:val="000000"/>
                      <w:sz w:val="18"/>
                      <w:szCs w:val="18"/>
                    </w:rPr>
                    <w:t>Title:</w:t>
                  </w:r>
                </w:p>
              </w:tc>
              <w:tc>
                <w:tcPr>
                  <w:tcW w:w="2519" w:type="dxa"/>
                </w:tcPr>
                <w:p w14:paraId="73C4B6F9" w14:textId="77777777" w:rsidR="00F62691" w:rsidRPr="0079653D" w:rsidRDefault="00F62691" w:rsidP="00F62691">
                  <w:pPr>
                    <w:keepNext/>
                    <w:snapToGrid w:val="0"/>
                    <w:rPr>
                      <w:rFonts w:ascii="Calibri" w:eastAsiaTheme="minorEastAsia" w:hAnsi="Calibri" w:cs="Calibri"/>
                      <w:b/>
                      <w:szCs w:val="21"/>
                    </w:rPr>
                  </w:pPr>
                </w:p>
                <w:p w14:paraId="3932E26A" w14:textId="5CAC6FB5" w:rsidR="00F62691" w:rsidRPr="0079653D" w:rsidRDefault="00F62691" w:rsidP="00F62691">
                  <w:pPr>
                    <w:keepNext/>
                    <w:snapToGrid w:val="0"/>
                    <w:rPr>
                      <w:rFonts w:ascii="Calibri" w:eastAsiaTheme="minorEastAsia" w:hAnsi="Calibri" w:cs="Calibri"/>
                      <w:b/>
                      <w:szCs w:val="21"/>
                    </w:rPr>
                  </w:pPr>
                  <w:r w:rsidRPr="0079653D">
                    <w:rPr>
                      <w:rFonts w:ascii="Calibri" w:eastAsia="Roboto" w:hAnsi="Calibri" w:cs="Calibri"/>
                      <w:b/>
                      <w:color w:val="000000"/>
                      <w:sz w:val="18"/>
                      <w:szCs w:val="18"/>
                    </w:rPr>
                    <w:t>Title:</w:t>
                  </w:r>
                </w:p>
              </w:tc>
            </w:tr>
            <w:tr w:rsidR="00F62691" w14:paraId="6322573E" w14:textId="77777777" w:rsidTr="00DB5809">
              <w:trPr>
                <w:trHeight w:val="907"/>
              </w:trPr>
              <w:tc>
                <w:tcPr>
                  <w:tcW w:w="2439" w:type="dxa"/>
                </w:tcPr>
                <w:p w14:paraId="015392DD" w14:textId="77777777" w:rsidR="00F62691" w:rsidRPr="0079653D" w:rsidRDefault="00F62691" w:rsidP="00F62691">
                  <w:pPr>
                    <w:keepNext/>
                    <w:snapToGrid w:val="0"/>
                    <w:rPr>
                      <w:rFonts w:ascii="Calibri" w:eastAsiaTheme="minorEastAsia" w:hAnsi="Calibri" w:cs="Calibri"/>
                      <w:b/>
                      <w:szCs w:val="21"/>
                    </w:rPr>
                  </w:pPr>
                </w:p>
                <w:p w14:paraId="4F964DA2" w14:textId="7E35DC0F" w:rsidR="00F62691" w:rsidRPr="0079653D" w:rsidRDefault="00F62691" w:rsidP="00F62691">
                  <w:pPr>
                    <w:keepNext/>
                    <w:snapToGrid w:val="0"/>
                    <w:rPr>
                      <w:rFonts w:ascii="Calibri" w:eastAsiaTheme="minorEastAsia" w:hAnsi="Calibri" w:cs="Calibri"/>
                      <w:b/>
                      <w:szCs w:val="21"/>
                    </w:rPr>
                  </w:pPr>
                  <w:r w:rsidRPr="0079653D">
                    <w:rPr>
                      <w:rFonts w:ascii="Calibri" w:eastAsia="Roboto" w:hAnsi="Calibri" w:cs="Calibri"/>
                      <w:b/>
                      <w:color w:val="000000"/>
                      <w:sz w:val="18"/>
                      <w:szCs w:val="18"/>
                    </w:rPr>
                    <w:t>Date Signed:</w:t>
                  </w:r>
                </w:p>
              </w:tc>
              <w:tc>
                <w:tcPr>
                  <w:tcW w:w="2519" w:type="dxa"/>
                </w:tcPr>
                <w:p w14:paraId="0B58BD0B" w14:textId="77777777" w:rsidR="00F62691" w:rsidRPr="0079653D" w:rsidRDefault="00F62691" w:rsidP="00F62691">
                  <w:pPr>
                    <w:keepNext/>
                    <w:snapToGrid w:val="0"/>
                    <w:rPr>
                      <w:rFonts w:ascii="Calibri" w:eastAsiaTheme="minorEastAsia" w:hAnsi="Calibri" w:cs="Calibri"/>
                      <w:b/>
                      <w:szCs w:val="21"/>
                    </w:rPr>
                  </w:pPr>
                </w:p>
                <w:p w14:paraId="542D2647" w14:textId="66590385" w:rsidR="00F62691" w:rsidRPr="0079653D" w:rsidRDefault="00F62691" w:rsidP="00F62691">
                  <w:pPr>
                    <w:keepNext/>
                    <w:snapToGrid w:val="0"/>
                    <w:rPr>
                      <w:rFonts w:ascii="Calibri" w:eastAsiaTheme="minorEastAsia" w:hAnsi="Calibri" w:cs="Calibri"/>
                      <w:b/>
                      <w:szCs w:val="21"/>
                    </w:rPr>
                  </w:pPr>
                  <w:r w:rsidRPr="0079653D">
                    <w:rPr>
                      <w:rFonts w:ascii="Calibri" w:eastAsia="Roboto" w:hAnsi="Calibri" w:cs="Calibri"/>
                      <w:b/>
                      <w:color w:val="000000"/>
                      <w:sz w:val="18"/>
                      <w:szCs w:val="18"/>
                    </w:rPr>
                    <w:t>Date Signed:</w:t>
                  </w:r>
                </w:p>
              </w:tc>
            </w:tr>
            <w:tr w:rsidR="00F62691" w14:paraId="7EA9D531" w14:textId="77777777" w:rsidTr="00DB5809">
              <w:trPr>
                <w:trHeight w:val="907"/>
              </w:trPr>
              <w:tc>
                <w:tcPr>
                  <w:tcW w:w="2439" w:type="dxa"/>
                </w:tcPr>
                <w:p w14:paraId="3779E37B" w14:textId="77777777" w:rsidR="00F62691" w:rsidRPr="0079653D" w:rsidRDefault="00F62691" w:rsidP="00F62691">
                  <w:pPr>
                    <w:keepNext/>
                    <w:snapToGrid w:val="0"/>
                    <w:rPr>
                      <w:rFonts w:ascii="Calibri" w:eastAsiaTheme="minorEastAsia" w:hAnsi="Calibri" w:cs="Calibri"/>
                      <w:b/>
                      <w:szCs w:val="21"/>
                    </w:rPr>
                  </w:pPr>
                </w:p>
              </w:tc>
              <w:tc>
                <w:tcPr>
                  <w:tcW w:w="2519" w:type="dxa"/>
                </w:tcPr>
                <w:p w14:paraId="591C3083" w14:textId="1FFEF79C" w:rsidR="00F62691" w:rsidRPr="0079653D" w:rsidRDefault="00F62691" w:rsidP="00F62691">
                  <w:pPr>
                    <w:keepNext/>
                    <w:spacing w:before="120"/>
                    <w:rPr>
                      <w:rFonts w:ascii="Calibri" w:eastAsia="Roboto" w:hAnsi="Calibri" w:cs="Calibri"/>
                      <w:i/>
                      <w:sz w:val="18"/>
                      <w:szCs w:val="18"/>
                    </w:rPr>
                  </w:pPr>
                  <w:r w:rsidRPr="0079653D">
                    <w:rPr>
                      <w:rFonts w:ascii="Calibri" w:eastAsia="Roboto" w:hAnsi="Calibri" w:cs="Calibri"/>
                      <w:b/>
                      <w:color w:val="000000"/>
                      <w:sz w:val="18"/>
                      <w:szCs w:val="18"/>
                    </w:rPr>
                    <w:t>__________________________________________ Address (principal place of business)</w:t>
                  </w:r>
                </w:p>
                <w:p w14:paraId="5A18A61F" w14:textId="77777777" w:rsidR="00F62691" w:rsidRPr="0079653D" w:rsidRDefault="00F62691" w:rsidP="00F62691">
                  <w:pPr>
                    <w:keepNext/>
                    <w:snapToGrid w:val="0"/>
                    <w:rPr>
                      <w:rFonts w:ascii="Calibri" w:eastAsiaTheme="minorEastAsia" w:hAnsi="Calibri" w:cs="Calibri"/>
                      <w:b/>
                      <w:szCs w:val="21"/>
                    </w:rPr>
                  </w:pPr>
                </w:p>
              </w:tc>
            </w:tr>
          </w:tbl>
          <w:p w14:paraId="06D247DB" w14:textId="77777777" w:rsidR="00F62691" w:rsidRPr="00BC7C0D" w:rsidRDefault="00F62691" w:rsidP="00F62691">
            <w:pPr>
              <w:keepNext/>
              <w:snapToGrid w:val="0"/>
              <w:rPr>
                <w:rFonts w:ascii="Calibri" w:eastAsiaTheme="minorEastAsia" w:hAnsi="Calibri" w:cs="Calibri"/>
                <w:b/>
                <w:szCs w:val="21"/>
              </w:rPr>
            </w:pPr>
          </w:p>
        </w:tc>
        <w:tc>
          <w:tcPr>
            <w:tcW w:w="5077" w:type="dxa"/>
            <w:gridSpan w:val="2"/>
          </w:tcPr>
          <w:p w14:paraId="20C8A910" w14:textId="77777777" w:rsidR="00F62691" w:rsidRDefault="00F62691" w:rsidP="00F62691">
            <w:pPr>
              <w:keepNext/>
              <w:rPr>
                <w:rFonts w:ascii="Calibri" w:eastAsia="ＭＳ Ｐゴシック" w:hAnsi="Calibri" w:cs="Calibri"/>
                <w:b/>
                <w:bCs/>
                <w:szCs w:val="21"/>
              </w:rPr>
            </w:pPr>
          </w:p>
          <w:tbl>
            <w:tblPr>
              <w:tblStyle w:val="a4"/>
              <w:tblW w:w="0" w:type="auto"/>
              <w:tblLook w:val="04A0" w:firstRow="1" w:lastRow="0" w:firstColumn="1" w:lastColumn="0" w:noHBand="0" w:noVBand="1"/>
            </w:tblPr>
            <w:tblGrid>
              <w:gridCol w:w="2332"/>
              <w:gridCol w:w="2333"/>
            </w:tblGrid>
            <w:tr w:rsidR="00F62691" w14:paraId="56A35027" w14:textId="77777777" w:rsidTr="0079653D">
              <w:trPr>
                <w:trHeight w:val="907"/>
              </w:trPr>
              <w:tc>
                <w:tcPr>
                  <w:tcW w:w="2332" w:type="dxa"/>
                </w:tcPr>
                <w:p w14:paraId="493C0757" w14:textId="57BFD08B" w:rsidR="00BE3931" w:rsidRPr="00BE3931" w:rsidRDefault="00F62691" w:rsidP="00F62691">
                  <w:pPr>
                    <w:keepNext/>
                    <w:rPr>
                      <w:rFonts w:ascii="Calibri" w:eastAsia="ＭＳ Ｐゴシック" w:hAnsi="Calibri" w:cs="MS UI Gothic"/>
                      <w:b/>
                      <w:bCs/>
                      <w:sz w:val="18"/>
                      <w:szCs w:val="18"/>
                    </w:rPr>
                  </w:pPr>
                  <w:r>
                    <w:rPr>
                      <w:rFonts w:ascii="Calibri" w:eastAsia="ＭＳ Ｐゴシック" w:hAnsi="Calibri" w:cs="MS UI Gothic"/>
                      <w:b/>
                      <w:bCs/>
                      <w:sz w:val="18"/>
                      <w:szCs w:val="18"/>
                    </w:rPr>
                    <w:t xml:space="preserve">Kong </w:t>
                  </w:r>
                  <w:r w:rsidR="00BE3931">
                    <w:rPr>
                      <w:rFonts w:ascii="Calibri" w:eastAsia="ＭＳ Ｐゴシック" w:hAnsi="Calibri" w:cs="MS UI Gothic" w:hint="eastAsia"/>
                      <w:b/>
                      <w:bCs/>
                      <w:sz w:val="18"/>
                      <w:szCs w:val="18"/>
                    </w:rPr>
                    <w:t>株式会社</w:t>
                  </w:r>
                </w:p>
              </w:tc>
              <w:tc>
                <w:tcPr>
                  <w:tcW w:w="2333" w:type="dxa"/>
                </w:tcPr>
                <w:p w14:paraId="63D4CC46" w14:textId="77777777" w:rsidR="00BE3931" w:rsidRDefault="00BE3931" w:rsidP="00F62691">
                  <w:pPr>
                    <w:keepNext/>
                    <w:spacing w:before="120"/>
                    <w:rPr>
                      <w:rFonts w:ascii="Calibri" w:eastAsia="ＭＳ Ｐゴシック" w:hAnsi="Calibri" w:cs="Roboto"/>
                      <w:b/>
                      <w:color w:val="000000"/>
                      <w:sz w:val="18"/>
                      <w:szCs w:val="18"/>
                    </w:rPr>
                  </w:pPr>
                </w:p>
                <w:p w14:paraId="7324CC2F" w14:textId="1D3DB851" w:rsidR="00F62691" w:rsidRDefault="00F62691" w:rsidP="00F62691">
                  <w:pPr>
                    <w:keepNext/>
                    <w:spacing w:before="120"/>
                    <w:rPr>
                      <w:rFonts w:ascii="Calibri" w:eastAsia="ＭＳ Ｐゴシック" w:hAnsi="Calibri" w:cs="Roboto"/>
                      <w:i/>
                      <w:sz w:val="18"/>
                      <w:szCs w:val="18"/>
                    </w:rPr>
                  </w:pPr>
                  <w:r>
                    <w:rPr>
                      <w:rFonts w:ascii="Calibri" w:eastAsia="ＭＳ Ｐゴシック" w:hAnsi="Calibri" w:cs="Roboto"/>
                      <w:b/>
                      <w:color w:val="000000"/>
                      <w:sz w:val="18"/>
                      <w:szCs w:val="18"/>
                    </w:rPr>
                    <w:t>______________________</w:t>
                  </w:r>
                </w:p>
                <w:p w14:paraId="1EF275F1" w14:textId="65BA2C12" w:rsidR="00F62691" w:rsidRDefault="00F62691" w:rsidP="00F62691">
                  <w:pPr>
                    <w:keepNext/>
                    <w:rPr>
                      <w:rFonts w:ascii="Calibri" w:eastAsia="ＭＳ Ｐゴシック" w:hAnsi="Calibri" w:cs="Calibri"/>
                      <w:b/>
                      <w:bCs/>
                      <w:szCs w:val="21"/>
                    </w:rPr>
                  </w:pPr>
                  <w:r>
                    <w:rPr>
                      <w:rFonts w:ascii="Calibri" w:eastAsia="ＭＳ Ｐゴシック" w:hAnsi="Calibri" w:cs="MS UI Gothic"/>
                      <w:b/>
                      <w:bCs/>
                      <w:color w:val="000000"/>
                      <w:sz w:val="18"/>
                      <w:szCs w:val="18"/>
                    </w:rPr>
                    <w:t>お客様企業法人</w:t>
                  </w:r>
                </w:p>
              </w:tc>
            </w:tr>
            <w:tr w:rsidR="00F62691" w14:paraId="3CC478AB" w14:textId="77777777" w:rsidTr="0079653D">
              <w:trPr>
                <w:trHeight w:val="907"/>
              </w:trPr>
              <w:tc>
                <w:tcPr>
                  <w:tcW w:w="2332" w:type="dxa"/>
                </w:tcPr>
                <w:p w14:paraId="5246CB72" w14:textId="4754F2CF" w:rsidR="00F62691" w:rsidRDefault="00F62691" w:rsidP="00F62691">
                  <w:pPr>
                    <w:keepNext/>
                    <w:rPr>
                      <w:rFonts w:ascii="Calibri" w:eastAsia="ＭＳ Ｐゴシック" w:hAnsi="Calibri" w:cs="Calibri"/>
                      <w:b/>
                      <w:bCs/>
                      <w:szCs w:val="21"/>
                    </w:rPr>
                  </w:pPr>
                  <w:r>
                    <w:rPr>
                      <w:rFonts w:ascii="Calibri" w:eastAsia="ＭＳ Ｐゴシック" w:hAnsi="Calibri" w:cs="MS UI Gothic"/>
                      <w:b/>
                      <w:bCs/>
                      <w:color w:val="000000"/>
                      <w:sz w:val="18"/>
                      <w:szCs w:val="18"/>
                    </w:rPr>
                    <w:t>署名：</w:t>
                  </w:r>
                </w:p>
              </w:tc>
              <w:tc>
                <w:tcPr>
                  <w:tcW w:w="2333" w:type="dxa"/>
                </w:tcPr>
                <w:p w14:paraId="00F7C81C" w14:textId="7C4E4EB1" w:rsidR="00F62691" w:rsidRDefault="00F62691" w:rsidP="00F62691">
                  <w:pPr>
                    <w:keepNext/>
                    <w:rPr>
                      <w:rFonts w:ascii="Calibri" w:eastAsia="ＭＳ Ｐゴシック" w:hAnsi="Calibri" w:cs="Calibri"/>
                      <w:b/>
                      <w:bCs/>
                      <w:szCs w:val="21"/>
                    </w:rPr>
                  </w:pPr>
                  <w:r>
                    <w:rPr>
                      <w:rFonts w:ascii="Calibri" w:eastAsia="ＭＳ Ｐゴシック" w:hAnsi="Calibri" w:cs="MS UI Gothic"/>
                      <w:b/>
                      <w:bCs/>
                      <w:color w:val="000000"/>
                      <w:sz w:val="18"/>
                      <w:szCs w:val="18"/>
                    </w:rPr>
                    <w:t>署名：</w:t>
                  </w:r>
                </w:p>
              </w:tc>
            </w:tr>
            <w:tr w:rsidR="00F62691" w14:paraId="02BFC349" w14:textId="77777777" w:rsidTr="0079653D">
              <w:trPr>
                <w:trHeight w:val="907"/>
              </w:trPr>
              <w:tc>
                <w:tcPr>
                  <w:tcW w:w="2332" w:type="dxa"/>
                </w:tcPr>
                <w:p w14:paraId="58560F30" w14:textId="4C74D394" w:rsidR="00F62691" w:rsidRDefault="00F62691" w:rsidP="00F62691">
                  <w:pPr>
                    <w:keepNext/>
                    <w:rPr>
                      <w:rFonts w:ascii="Calibri" w:eastAsia="ＭＳ Ｐゴシック" w:hAnsi="Calibri" w:cs="Calibri"/>
                      <w:b/>
                      <w:bCs/>
                      <w:szCs w:val="21"/>
                    </w:rPr>
                  </w:pPr>
                  <w:r>
                    <w:rPr>
                      <w:rFonts w:ascii="Calibri" w:eastAsia="ＭＳ Ｐゴシック" w:hAnsi="Calibri" w:cs="MS UI Gothic"/>
                      <w:b/>
                      <w:bCs/>
                      <w:color w:val="000000"/>
                      <w:sz w:val="18"/>
                      <w:szCs w:val="18"/>
                    </w:rPr>
                    <w:t>氏名：</w:t>
                  </w:r>
                </w:p>
              </w:tc>
              <w:tc>
                <w:tcPr>
                  <w:tcW w:w="2333" w:type="dxa"/>
                </w:tcPr>
                <w:p w14:paraId="78918C49" w14:textId="5D40E27D" w:rsidR="00F62691" w:rsidRDefault="00F62691" w:rsidP="00F62691">
                  <w:pPr>
                    <w:keepNext/>
                    <w:rPr>
                      <w:rFonts w:ascii="Calibri" w:eastAsia="ＭＳ Ｐゴシック" w:hAnsi="Calibri" w:cs="Calibri"/>
                      <w:b/>
                      <w:bCs/>
                      <w:szCs w:val="21"/>
                    </w:rPr>
                  </w:pPr>
                  <w:r>
                    <w:rPr>
                      <w:rFonts w:ascii="Calibri" w:eastAsia="ＭＳ Ｐゴシック" w:hAnsi="Calibri" w:cs="MS UI Gothic"/>
                      <w:b/>
                      <w:bCs/>
                      <w:color w:val="000000"/>
                      <w:sz w:val="18"/>
                      <w:szCs w:val="18"/>
                    </w:rPr>
                    <w:t>氏名：</w:t>
                  </w:r>
                </w:p>
              </w:tc>
            </w:tr>
            <w:tr w:rsidR="00F62691" w14:paraId="730ECA8E" w14:textId="77777777" w:rsidTr="0079653D">
              <w:trPr>
                <w:trHeight w:val="907"/>
              </w:trPr>
              <w:tc>
                <w:tcPr>
                  <w:tcW w:w="2332" w:type="dxa"/>
                </w:tcPr>
                <w:p w14:paraId="11B37741" w14:textId="6BECC4B5" w:rsidR="00F62691" w:rsidRDefault="00F62691" w:rsidP="00F62691">
                  <w:pPr>
                    <w:keepNext/>
                    <w:rPr>
                      <w:rFonts w:ascii="Calibri" w:eastAsia="ＭＳ Ｐゴシック" w:hAnsi="Calibri" w:cs="Calibri"/>
                      <w:b/>
                      <w:bCs/>
                      <w:szCs w:val="21"/>
                    </w:rPr>
                  </w:pPr>
                  <w:r>
                    <w:rPr>
                      <w:rFonts w:ascii="Calibri" w:eastAsia="ＭＳ Ｐゴシック" w:hAnsi="Calibri" w:cs="MS UI Gothic"/>
                      <w:b/>
                      <w:bCs/>
                      <w:color w:val="000000"/>
                      <w:sz w:val="18"/>
                      <w:szCs w:val="18"/>
                    </w:rPr>
                    <w:t>役職名：</w:t>
                  </w:r>
                </w:p>
              </w:tc>
              <w:tc>
                <w:tcPr>
                  <w:tcW w:w="2333" w:type="dxa"/>
                </w:tcPr>
                <w:p w14:paraId="2CF2A0C7" w14:textId="5B7705A6" w:rsidR="00F62691" w:rsidRDefault="00F62691" w:rsidP="00F62691">
                  <w:pPr>
                    <w:keepNext/>
                    <w:rPr>
                      <w:rFonts w:ascii="Calibri" w:eastAsia="ＭＳ Ｐゴシック" w:hAnsi="Calibri" w:cs="Calibri"/>
                      <w:b/>
                      <w:bCs/>
                      <w:szCs w:val="21"/>
                    </w:rPr>
                  </w:pPr>
                  <w:r>
                    <w:rPr>
                      <w:rFonts w:ascii="Calibri" w:eastAsia="ＭＳ Ｐゴシック" w:hAnsi="Calibri" w:cs="MS UI Gothic"/>
                      <w:b/>
                      <w:bCs/>
                      <w:color w:val="000000"/>
                      <w:sz w:val="18"/>
                      <w:szCs w:val="18"/>
                    </w:rPr>
                    <w:t>役職名：</w:t>
                  </w:r>
                </w:p>
              </w:tc>
            </w:tr>
            <w:tr w:rsidR="00F62691" w14:paraId="37B813E1" w14:textId="77777777" w:rsidTr="0079653D">
              <w:trPr>
                <w:trHeight w:val="907"/>
              </w:trPr>
              <w:tc>
                <w:tcPr>
                  <w:tcW w:w="2332" w:type="dxa"/>
                </w:tcPr>
                <w:p w14:paraId="197DA8BE" w14:textId="422A3578" w:rsidR="00F62691" w:rsidRDefault="00F62691" w:rsidP="00F62691">
                  <w:pPr>
                    <w:keepNext/>
                    <w:rPr>
                      <w:rFonts w:ascii="Calibri" w:eastAsia="ＭＳ Ｐゴシック" w:hAnsi="Calibri" w:cs="Calibri"/>
                      <w:b/>
                      <w:bCs/>
                      <w:szCs w:val="21"/>
                    </w:rPr>
                  </w:pPr>
                  <w:r>
                    <w:rPr>
                      <w:rFonts w:ascii="Calibri" w:eastAsia="ＭＳ Ｐゴシック" w:hAnsi="Calibri" w:cs="MS UI Gothic"/>
                      <w:b/>
                      <w:bCs/>
                      <w:color w:val="000000"/>
                      <w:sz w:val="18"/>
                      <w:szCs w:val="18"/>
                    </w:rPr>
                    <w:t>署名日：</w:t>
                  </w:r>
                </w:p>
              </w:tc>
              <w:tc>
                <w:tcPr>
                  <w:tcW w:w="2333" w:type="dxa"/>
                </w:tcPr>
                <w:p w14:paraId="04BF3DF2" w14:textId="76D67286" w:rsidR="00F62691" w:rsidRDefault="00F62691" w:rsidP="00F62691">
                  <w:pPr>
                    <w:keepNext/>
                    <w:rPr>
                      <w:rFonts w:ascii="Calibri" w:eastAsia="ＭＳ Ｐゴシック" w:hAnsi="Calibri" w:cs="Calibri"/>
                      <w:b/>
                      <w:bCs/>
                      <w:szCs w:val="21"/>
                    </w:rPr>
                  </w:pPr>
                  <w:r>
                    <w:rPr>
                      <w:rFonts w:ascii="Calibri" w:eastAsia="ＭＳ Ｐゴシック" w:hAnsi="Calibri" w:cs="MS UI Gothic"/>
                      <w:b/>
                      <w:bCs/>
                      <w:color w:val="000000"/>
                      <w:sz w:val="18"/>
                      <w:szCs w:val="18"/>
                    </w:rPr>
                    <w:t>署名日：</w:t>
                  </w:r>
                </w:p>
              </w:tc>
            </w:tr>
            <w:tr w:rsidR="00F62691" w14:paraId="01B7ABB2" w14:textId="77777777" w:rsidTr="0079653D">
              <w:trPr>
                <w:trHeight w:val="907"/>
              </w:trPr>
              <w:tc>
                <w:tcPr>
                  <w:tcW w:w="2332" w:type="dxa"/>
                </w:tcPr>
                <w:p w14:paraId="2BDF6399" w14:textId="77777777" w:rsidR="00F62691" w:rsidRDefault="00F62691" w:rsidP="00F62691">
                  <w:pPr>
                    <w:keepNext/>
                    <w:rPr>
                      <w:rFonts w:ascii="Calibri" w:eastAsia="ＭＳ Ｐゴシック" w:hAnsi="Calibri" w:cs="Calibri"/>
                      <w:b/>
                      <w:bCs/>
                      <w:szCs w:val="21"/>
                    </w:rPr>
                  </w:pPr>
                </w:p>
              </w:tc>
              <w:tc>
                <w:tcPr>
                  <w:tcW w:w="2333" w:type="dxa"/>
                </w:tcPr>
                <w:p w14:paraId="235F3A40" w14:textId="4920AFD2" w:rsidR="00F62691" w:rsidRPr="00BC7C0D" w:rsidRDefault="00F62691" w:rsidP="00F62691">
                  <w:pPr>
                    <w:keepNext/>
                    <w:spacing w:before="120"/>
                    <w:rPr>
                      <w:rFonts w:ascii="Calibri" w:eastAsia="ＭＳ Ｐゴシック" w:hAnsi="Calibri" w:cs="Roboto"/>
                      <w:i/>
                      <w:sz w:val="18"/>
                      <w:szCs w:val="18"/>
                    </w:rPr>
                  </w:pPr>
                  <w:r>
                    <w:rPr>
                      <w:rFonts w:ascii="Calibri" w:eastAsia="ＭＳ Ｐゴシック" w:hAnsi="Calibri" w:cs="Roboto"/>
                      <w:b/>
                      <w:color w:val="000000"/>
                      <w:sz w:val="18"/>
                      <w:szCs w:val="18"/>
                    </w:rPr>
                    <w:t>______________________</w:t>
                  </w:r>
                </w:p>
                <w:p w14:paraId="174A6BF0" w14:textId="77777777" w:rsidR="00F62691" w:rsidRDefault="00F62691" w:rsidP="00F62691">
                  <w:pPr>
                    <w:spacing w:before="120"/>
                    <w:rPr>
                      <w:rFonts w:ascii="Calibri" w:eastAsia="ＭＳ Ｐゴシック" w:hAnsi="Calibri" w:cs="Roboto"/>
                      <w:b/>
                      <w:color w:val="000000"/>
                      <w:sz w:val="18"/>
                      <w:szCs w:val="18"/>
                      <w:u w:val="single"/>
                    </w:rPr>
                  </w:pPr>
                  <w:r>
                    <w:rPr>
                      <w:rFonts w:ascii="Calibri" w:eastAsia="ＭＳ Ｐゴシック" w:hAnsi="Calibri" w:cs="MS UI Gothic"/>
                      <w:b/>
                      <w:bCs/>
                      <w:color w:val="000000"/>
                      <w:sz w:val="18"/>
                      <w:szCs w:val="18"/>
                    </w:rPr>
                    <w:t>主たる事業所の住所</w:t>
                  </w:r>
                </w:p>
                <w:p w14:paraId="33FCBBA6" w14:textId="77777777" w:rsidR="00F62691" w:rsidRDefault="00F62691" w:rsidP="00F62691">
                  <w:pPr>
                    <w:keepNext/>
                    <w:rPr>
                      <w:rFonts w:ascii="Calibri" w:eastAsia="ＭＳ Ｐゴシック" w:hAnsi="Calibri" w:cs="Calibri"/>
                      <w:b/>
                      <w:bCs/>
                      <w:szCs w:val="21"/>
                    </w:rPr>
                  </w:pPr>
                </w:p>
              </w:tc>
            </w:tr>
          </w:tbl>
          <w:p w14:paraId="4C1B61DE" w14:textId="77777777" w:rsidR="00F62691" w:rsidRPr="00D15FD7" w:rsidRDefault="00F62691" w:rsidP="00F62691">
            <w:pPr>
              <w:keepNext/>
              <w:rPr>
                <w:rFonts w:ascii="Calibri" w:eastAsia="ＭＳ Ｐゴシック" w:hAnsi="Calibri" w:cs="Calibri"/>
                <w:b/>
                <w:bCs/>
                <w:szCs w:val="21"/>
              </w:rPr>
            </w:pPr>
          </w:p>
        </w:tc>
      </w:tr>
    </w:tbl>
    <w:p w14:paraId="397C30CB" w14:textId="564F5B12" w:rsidR="00E203E6" w:rsidRDefault="00E203E6" w:rsidP="00D515CE">
      <w:pPr>
        <w:jc w:val="left"/>
        <w:rPr>
          <w:sz w:val="20"/>
          <w:szCs w:val="20"/>
        </w:rPr>
      </w:pPr>
      <w:r>
        <w:rPr>
          <w:sz w:val="20"/>
          <w:szCs w:val="20"/>
        </w:rPr>
        <w:br/>
      </w:r>
    </w:p>
    <w:p w14:paraId="3D659F20" w14:textId="77777777" w:rsidR="00E203E6" w:rsidRDefault="00E203E6">
      <w:pPr>
        <w:widowControl/>
        <w:jc w:val="left"/>
        <w:rPr>
          <w:sz w:val="20"/>
          <w:szCs w:val="20"/>
        </w:rPr>
      </w:pPr>
      <w:r>
        <w:rPr>
          <w:sz w:val="20"/>
          <w:szCs w:val="20"/>
        </w:rPr>
        <w:br w:type="page"/>
      </w:r>
    </w:p>
    <w:tbl>
      <w:tblPr>
        <w:tblStyle w:val="a4"/>
        <w:tblW w:w="0" w:type="auto"/>
        <w:tblLook w:val="04A0" w:firstRow="1" w:lastRow="0" w:firstColumn="1" w:lastColumn="0" w:noHBand="0" w:noVBand="1"/>
      </w:tblPr>
      <w:tblGrid>
        <w:gridCol w:w="4868"/>
        <w:gridCol w:w="4868"/>
      </w:tblGrid>
      <w:tr w:rsidR="00D15FD7" w14:paraId="07F8FA21" w14:textId="77777777" w:rsidTr="00D15FD7">
        <w:tc>
          <w:tcPr>
            <w:tcW w:w="4868" w:type="dxa"/>
          </w:tcPr>
          <w:p w14:paraId="1C0A718D" w14:textId="3B29A897" w:rsidR="00D15FD7" w:rsidRPr="00D15FD7" w:rsidRDefault="00D15FD7" w:rsidP="00D15FD7">
            <w:pPr>
              <w:jc w:val="center"/>
              <w:rPr>
                <w:rFonts w:ascii="Calibri" w:hAnsi="Calibri" w:cs="Calibri"/>
                <w:b/>
                <w:bCs/>
                <w:sz w:val="20"/>
                <w:szCs w:val="20"/>
              </w:rPr>
            </w:pPr>
            <w:r w:rsidRPr="00D15FD7">
              <w:rPr>
                <w:rFonts w:ascii="Calibri" w:hAnsi="Calibri" w:cs="Calibri"/>
                <w:b/>
                <w:bCs/>
                <w:sz w:val="20"/>
                <w:szCs w:val="20"/>
              </w:rPr>
              <w:lastRenderedPageBreak/>
              <w:t>PRODUCT-SPECIFIC TERMS</w:t>
            </w:r>
          </w:p>
        </w:tc>
        <w:tc>
          <w:tcPr>
            <w:tcW w:w="4868" w:type="dxa"/>
          </w:tcPr>
          <w:p w14:paraId="57B2F8A0" w14:textId="0DD7EF3F" w:rsidR="00D15FD7" w:rsidRPr="00D15FD7" w:rsidRDefault="00D15FD7" w:rsidP="00D15FD7">
            <w:pPr>
              <w:jc w:val="center"/>
              <w:rPr>
                <w:rFonts w:ascii="Calibri" w:eastAsia="ＭＳ Ｐゴシック" w:hAnsi="Calibri" w:cs="Calibri"/>
                <w:b/>
                <w:bCs/>
                <w:szCs w:val="21"/>
              </w:rPr>
            </w:pPr>
            <w:r w:rsidRPr="00D15FD7">
              <w:rPr>
                <w:rFonts w:ascii="Calibri" w:eastAsia="ＭＳ Ｐゴシック" w:hAnsi="Calibri" w:cs="Calibri"/>
                <w:b/>
                <w:bCs/>
                <w:szCs w:val="21"/>
              </w:rPr>
              <w:t>製品固有条件</w:t>
            </w:r>
          </w:p>
        </w:tc>
      </w:tr>
      <w:tr w:rsidR="00D15FD7" w14:paraId="764F05E5" w14:textId="77777777" w:rsidTr="00D15FD7">
        <w:tc>
          <w:tcPr>
            <w:tcW w:w="4868" w:type="dxa"/>
          </w:tcPr>
          <w:p w14:paraId="719D259A" w14:textId="77777777" w:rsidR="00D15FD7" w:rsidRPr="00BC7C0D" w:rsidRDefault="00D15FD7" w:rsidP="00D15F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Cs w:val="21"/>
              </w:rPr>
            </w:pPr>
            <w:r w:rsidRPr="00BC7C0D">
              <w:rPr>
                <w:rFonts w:ascii="Calibri" w:hAnsi="Calibri" w:cs="Calibri"/>
                <w:szCs w:val="21"/>
              </w:rPr>
              <w:t xml:space="preserve">These Product-Specific Terms are a part of the Order Form under which the Customer ordered the Kong Product. The Order Form and these Product-Specific Terms are governed by the Kong Customer Agreement or other master agreement for the purchase of subscriptions to Kong Products </w:t>
            </w:r>
            <w:proofErr w:type="gramStart"/>
            <w:r w:rsidRPr="00BC7C0D">
              <w:rPr>
                <w:rFonts w:ascii="Calibri" w:hAnsi="Calibri" w:cs="Calibri"/>
                <w:szCs w:val="21"/>
              </w:rPr>
              <w:t>entered into</w:t>
            </w:r>
            <w:proofErr w:type="gramEnd"/>
            <w:r w:rsidRPr="00BC7C0D">
              <w:rPr>
                <w:rFonts w:ascii="Calibri" w:hAnsi="Calibri" w:cs="Calibri"/>
                <w:szCs w:val="21"/>
              </w:rPr>
              <w:t xml:space="preserve"> by Customer or an Affiliate of Customer (“</w:t>
            </w:r>
            <w:r w:rsidRPr="00BC7C0D">
              <w:rPr>
                <w:rFonts w:ascii="Calibri" w:hAnsi="Calibri" w:cs="Calibri"/>
                <w:b/>
                <w:bCs/>
                <w:szCs w:val="21"/>
              </w:rPr>
              <w:t>Master Agreement</w:t>
            </w:r>
            <w:r w:rsidRPr="00BC7C0D">
              <w:rPr>
                <w:rFonts w:ascii="Calibri" w:hAnsi="Calibri" w:cs="Calibri"/>
                <w:szCs w:val="21"/>
              </w:rPr>
              <w:t>”).</w:t>
            </w:r>
          </w:p>
          <w:p w14:paraId="75A07BF5" w14:textId="77777777" w:rsidR="00D15FD7" w:rsidRPr="00BC7C0D" w:rsidRDefault="00D15FD7" w:rsidP="00D15FD7">
            <w:pPr>
              <w:rPr>
                <w:rFonts w:ascii="Calibri" w:hAnsi="Calibri" w:cs="Calibri"/>
                <w:szCs w:val="21"/>
              </w:rPr>
            </w:pPr>
          </w:p>
        </w:tc>
        <w:tc>
          <w:tcPr>
            <w:tcW w:w="4868" w:type="dxa"/>
          </w:tcPr>
          <w:p w14:paraId="28C05A25" w14:textId="4B1109F2" w:rsidR="00D15FD7" w:rsidRPr="00D15FD7" w:rsidRDefault="00D15FD7" w:rsidP="00D15F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ＭＳ Ｐゴシック" w:hAnsi="Calibri" w:cs="Calibri"/>
                <w:szCs w:val="21"/>
              </w:rPr>
            </w:pPr>
            <w:r w:rsidRPr="00D15FD7">
              <w:rPr>
                <w:rFonts w:ascii="Calibri" w:eastAsia="ＭＳ Ｐゴシック" w:hAnsi="Calibri" w:cs="Calibri"/>
                <w:szCs w:val="21"/>
              </w:rPr>
              <w:t>本製品固有条件は、お客様が</w:t>
            </w:r>
            <w:r w:rsidRPr="00D15FD7">
              <w:rPr>
                <w:rFonts w:ascii="Calibri" w:eastAsia="ＭＳ Ｐゴシック" w:hAnsi="Calibri" w:cs="Calibri"/>
                <w:szCs w:val="21"/>
              </w:rPr>
              <w:t>Kong</w:t>
            </w:r>
            <w:r w:rsidRPr="00D15FD7">
              <w:rPr>
                <w:rFonts w:ascii="Calibri" w:eastAsia="ＭＳ Ｐゴシック" w:hAnsi="Calibri" w:cs="Calibri"/>
                <w:szCs w:val="21"/>
              </w:rPr>
              <w:t>製品を注文する際の発注書の一部である。発注書および本製品固有条件は、お客様またはお客様の関係会社が締結した</w:t>
            </w:r>
            <w:r w:rsidRPr="00D15FD7">
              <w:rPr>
                <w:rFonts w:ascii="Calibri" w:eastAsia="ＭＳ Ｐゴシック" w:hAnsi="Calibri" w:cs="Calibri"/>
                <w:szCs w:val="21"/>
              </w:rPr>
              <w:t>Kong</w:t>
            </w:r>
            <w:r w:rsidRPr="00D15FD7">
              <w:rPr>
                <w:rFonts w:ascii="Calibri" w:eastAsia="ＭＳ Ｐゴシック" w:hAnsi="Calibri" w:cs="Calibri"/>
                <w:szCs w:val="21"/>
              </w:rPr>
              <w:t>お客様契約、その他</w:t>
            </w:r>
            <w:r w:rsidRPr="00D15FD7">
              <w:rPr>
                <w:rFonts w:ascii="Calibri" w:eastAsia="ＭＳ Ｐゴシック" w:hAnsi="Calibri" w:cs="Calibri"/>
                <w:szCs w:val="21"/>
              </w:rPr>
              <w:t>Kong</w:t>
            </w:r>
            <w:r w:rsidRPr="00D15FD7">
              <w:rPr>
                <w:rFonts w:ascii="Calibri" w:eastAsia="ＭＳ Ｐゴシック" w:hAnsi="Calibri" w:cs="Calibri"/>
                <w:szCs w:val="21"/>
              </w:rPr>
              <w:t>製品のサブスクリプション購入に関する基本契約（以下「</w:t>
            </w:r>
            <w:r w:rsidRPr="00D15FD7">
              <w:rPr>
                <w:rFonts w:ascii="Calibri" w:eastAsia="ＭＳ Ｐゴシック" w:hAnsi="Calibri" w:cs="Calibri"/>
                <w:b/>
                <w:bCs/>
                <w:szCs w:val="21"/>
              </w:rPr>
              <w:t>基本契約</w:t>
            </w:r>
            <w:r w:rsidRPr="00D15FD7">
              <w:rPr>
                <w:rFonts w:ascii="Calibri" w:eastAsia="ＭＳ Ｐゴシック" w:hAnsi="Calibri" w:cs="Calibri"/>
                <w:szCs w:val="21"/>
              </w:rPr>
              <w:t>」という。）に準拠する。</w:t>
            </w:r>
          </w:p>
        </w:tc>
      </w:tr>
      <w:tr w:rsidR="00D15FD7" w14:paraId="458FF88E" w14:textId="77777777" w:rsidTr="00D15FD7">
        <w:tc>
          <w:tcPr>
            <w:tcW w:w="4868" w:type="dxa"/>
          </w:tcPr>
          <w:p w14:paraId="5721D71C" w14:textId="359BFD64" w:rsidR="00D15FD7" w:rsidRPr="00BC7C0D" w:rsidRDefault="00D15FD7" w:rsidP="00D15F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Cs w:val="21"/>
              </w:rPr>
            </w:pPr>
            <w:r w:rsidRPr="00BC7C0D">
              <w:rPr>
                <w:rFonts w:ascii="Calibri" w:hAnsi="Calibri" w:cs="Calibri"/>
                <w:szCs w:val="21"/>
              </w:rPr>
              <w:t>These Product-Specific Terms adjust certain terms of the Master Agreement, solely with respect to the applicable Product listed below, if Customer has ordered the Product.  Except as otherwise modified in these Product-Specific Terms, all other terms and conditions of the Master Agreement will remain in full force and effect. All capitalized terms not defined in these Product-Specific Terms will have the meaning given to them in the Master Agreement. On and after the date of the Order Form, any reference to the Master Agreement means the Master Agreement as modified by these Product-Specific Terms. In the event of a conflict between these Product-Specific Terms and the terms of the Master Agreement less these Product-Specific Terms, these Product-Specific Terms will prevail for the purposes of the applicable Product.</w:t>
            </w:r>
          </w:p>
        </w:tc>
        <w:tc>
          <w:tcPr>
            <w:tcW w:w="4868" w:type="dxa"/>
          </w:tcPr>
          <w:p w14:paraId="484621EA" w14:textId="21060168" w:rsidR="00D15FD7" w:rsidRPr="00D15FD7" w:rsidRDefault="00D15FD7" w:rsidP="00D15F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ＭＳ Ｐゴシック" w:hAnsi="Calibri" w:cs="Calibri"/>
                <w:szCs w:val="21"/>
              </w:rPr>
            </w:pPr>
            <w:r w:rsidRPr="00D15FD7">
              <w:rPr>
                <w:rFonts w:ascii="Calibri" w:eastAsia="ＭＳ Ｐゴシック" w:hAnsi="Calibri" w:cs="Calibri"/>
                <w:szCs w:val="21"/>
              </w:rPr>
              <w:t>本製品固有条件は、お客様が本製品を注文した場合、以下にリストされた該当する本製品に関してのみ、基本契約の特定の条件を調整する。本製品固有条件において別途変更される場合を除き、基本契約のその他のすべての条件は、引き続き完全な効力を有する。本製品固有条件で定義されていない用語はすべて、基本契約に定める意味を有する。発注書の日付以降、基本契約という場合、本製品固有条件により変更された基本契約を意味する。本製品固有条件と基本契約（本製品固有条件以外）の条件との間に矛盾がある場合、該当する本製品において、本製品固有条件が優先する。</w:t>
            </w:r>
          </w:p>
        </w:tc>
      </w:tr>
      <w:tr w:rsidR="00D15FD7" w14:paraId="4691793A" w14:textId="77777777" w:rsidTr="00D15FD7">
        <w:tc>
          <w:tcPr>
            <w:tcW w:w="4868" w:type="dxa"/>
          </w:tcPr>
          <w:p w14:paraId="158B5CDF" w14:textId="1B113746" w:rsidR="00D15FD7" w:rsidRPr="00BC7C0D" w:rsidRDefault="00D15FD7" w:rsidP="00D15FD7">
            <w:pPr>
              <w:rPr>
                <w:rFonts w:ascii="Calibri" w:eastAsiaTheme="minorEastAsia" w:hAnsi="Calibri" w:cs="Calibri"/>
                <w:b/>
                <w:bCs/>
                <w:color w:val="000000"/>
                <w:szCs w:val="21"/>
              </w:rPr>
            </w:pPr>
            <w:r w:rsidRPr="00BC7C0D">
              <w:rPr>
                <w:rFonts w:ascii="Calibri" w:eastAsia="Calibri" w:hAnsi="Calibri" w:cs="Calibri"/>
                <w:b/>
                <w:bCs/>
                <w:color w:val="000000"/>
                <w:szCs w:val="21"/>
              </w:rPr>
              <w:t>Kong Gateway Enterprise or Kong Mesh</w:t>
            </w:r>
          </w:p>
        </w:tc>
        <w:tc>
          <w:tcPr>
            <w:tcW w:w="4868" w:type="dxa"/>
          </w:tcPr>
          <w:p w14:paraId="1E769727" w14:textId="62F0ADD4" w:rsidR="00D15FD7" w:rsidRPr="00D15FD7" w:rsidRDefault="00D15FD7" w:rsidP="00D15FD7">
            <w:pPr>
              <w:rPr>
                <w:rFonts w:ascii="Calibri" w:eastAsia="ＭＳ Ｐゴシック" w:hAnsi="Calibri" w:cs="Calibri"/>
                <w:b/>
                <w:bCs/>
                <w:color w:val="000000"/>
                <w:szCs w:val="21"/>
              </w:rPr>
            </w:pPr>
            <w:r w:rsidRPr="00D15FD7">
              <w:rPr>
                <w:rFonts w:ascii="Calibri" w:eastAsia="ＭＳ Ｐゴシック" w:hAnsi="Calibri" w:cs="Calibri"/>
                <w:b/>
                <w:bCs/>
                <w:color w:val="000000"/>
                <w:szCs w:val="21"/>
              </w:rPr>
              <w:t>Kong Gateway Enterprise</w:t>
            </w:r>
            <w:r w:rsidRPr="00D15FD7">
              <w:rPr>
                <w:rFonts w:ascii="Calibri" w:eastAsia="ＭＳ Ｐゴシック" w:hAnsi="Calibri" w:cs="Calibri"/>
                <w:b/>
                <w:bCs/>
                <w:color w:val="000000"/>
                <w:szCs w:val="21"/>
              </w:rPr>
              <w:t>または</w:t>
            </w:r>
            <w:r w:rsidRPr="00D15FD7">
              <w:rPr>
                <w:rFonts w:ascii="Calibri" w:eastAsia="ＭＳ Ｐゴシック" w:hAnsi="Calibri" w:cs="Calibri"/>
                <w:b/>
                <w:bCs/>
                <w:color w:val="000000"/>
                <w:szCs w:val="21"/>
              </w:rPr>
              <w:t>Kong Mesh</w:t>
            </w:r>
          </w:p>
        </w:tc>
      </w:tr>
      <w:tr w:rsidR="00D15FD7" w14:paraId="4F308F2D" w14:textId="77777777" w:rsidTr="00D15FD7">
        <w:tc>
          <w:tcPr>
            <w:tcW w:w="4868" w:type="dxa"/>
          </w:tcPr>
          <w:p w14:paraId="33435C53" w14:textId="0CCC3C4C" w:rsidR="00D15FD7" w:rsidRPr="00BC7C0D" w:rsidRDefault="00D15FD7" w:rsidP="00D15FD7">
            <w:pPr>
              <w:rPr>
                <w:rFonts w:ascii="Calibri" w:eastAsiaTheme="minorEastAsia" w:hAnsi="Calibri" w:cs="Calibri"/>
                <w:color w:val="000000"/>
                <w:szCs w:val="21"/>
              </w:rPr>
            </w:pPr>
            <w:r w:rsidRPr="00BC7C0D">
              <w:rPr>
                <w:rFonts w:ascii="Calibri" w:eastAsia="Calibri" w:hAnsi="Calibri" w:cs="Calibri"/>
                <w:b/>
                <w:bCs/>
                <w:color w:val="000000"/>
                <w:szCs w:val="21"/>
              </w:rPr>
              <w:t>Product is not SaaS; Software is Hosted by Customer.</w:t>
            </w:r>
            <w:r w:rsidRPr="00BC7C0D">
              <w:rPr>
                <w:rFonts w:ascii="Calibri" w:eastAsia="Calibri" w:hAnsi="Calibri" w:cs="Calibri"/>
                <w:color w:val="000000"/>
                <w:szCs w:val="21"/>
              </w:rPr>
              <w:t xml:space="preserve"> The Product is not a Cloud Service. The Product is Software which will be entirely self-hosted and self-managed by the Customer within the Customer Network Environment. Kong does not collect or process Customer Payload Data. Accordingly, notwithstanding anything to the contrary, Customer Payload Data is not Customer Content (or any comparable defined term) under the Master Agreement.</w:t>
            </w:r>
          </w:p>
        </w:tc>
        <w:tc>
          <w:tcPr>
            <w:tcW w:w="4868" w:type="dxa"/>
          </w:tcPr>
          <w:p w14:paraId="3A399C5E" w14:textId="30BD6E79" w:rsidR="00D15FD7" w:rsidRPr="00D15FD7" w:rsidRDefault="00D15FD7" w:rsidP="00D15FD7">
            <w:pPr>
              <w:rPr>
                <w:rFonts w:ascii="Calibri" w:eastAsia="ＭＳ Ｐゴシック" w:hAnsi="Calibri" w:cs="Calibri"/>
                <w:color w:val="000000"/>
                <w:szCs w:val="21"/>
              </w:rPr>
            </w:pPr>
            <w:r w:rsidRPr="00D15FD7">
              <w:rPr>
                <w:rFonts w:ascii="Calibri" w:eastAsia="ＭＳ Ｐゴシック" w:hAnsi="Calibri" w:cs="Calibri"/>
                <w:b/>
                <w:bCs/>
                <w:color w:val="000000"/>
                <w:szCs w:val="21"/>
              </w:rPr>
              <w:t>本製品は</w:t>
            </w:r>
            <w:r w:rsidRPr="00D15FD7">
              <w:rPr>
                <w:rFonts w:ascii="Calibri" w:eastAsia="ＭＳ Ｐゴシック" w:hAnsi="Calibri" w:cs="Calibri"/>
                <w:b/>
                <w:bCs/>
                <w:color w:val="000000"/>
                <w:szCs w:val="21"/>
              </w:rPr>
              <w:t>SaaS</w:t>
            </w:r>
            <w:r w:rsidRPr="00D15FD7">
              <w:rPr>
                <w:rFonts w:ascii="Calibri" w:eastAsia="ＭＳ Ｐゴシック" w:hAnsi="Calibri" w:cs="Calibri"/>
                <w:b/>
                <w:bCs/>
                <w:color w:val="000000"/>
                <w:szCs w:val="21"/>
              </w:rPr>
              <w:t>ではなく、本ソフトウェアはお客様の側のサーバ－をホストとするものである。</w:t>
            </w:r>
            <w:r w:rsidRPr="00D15FD7">
              <w:rPr>
                <w:rFonts w:ascii="Calibri" w:eastAsia="ＭＳ Ｐゴシック" w:hAnsi="Calibri" w:cs="Calibri"/>
                <w:color w:val="000000"/>
                <w:szCs w:val="21"/>
              </w:rPr>
              <w:t>本製品は、クラウドサービスではない。本製品は、お客様ネットワーク環境内でお客様が完全に自己ホストし自己管理するソフトウェアである。</w:t>
            </w:r>
            <w:r w:rsidRPr="00D15FD7">
              <w:rPr>
                <w:rFonts w:ascii="Calibri" w:eastAsia="ＭＳ Ｐゴシック" w:hAnsi="Calibri" w:cs="Calibri"/>
                <w:color w:val="000000"/>
                <w:szCs w:val="21"/>
              </w:rPr>
              <w:t>Kong</w:t>
            </w:r>
            <w:r w:rsidRPr="00D15FD7">
              <w:rPr>
                <w:rFonts w:ascii="Calibri" w:eastAsia="ＭＳ Ｐゴシック" w:hAnsi="Calibri" w:cs="Calibri"/>
                <w:color w:val="000000"/>
                <w:szCs w:val="21"/>
              </w:rPr>
              <w:t>は、お客様ペイロードデータを収集も処理もしない。よって、別段の趣旨の定めにかかわらず、お客様ペイロードデータは、基本契約に基づくお客様コンテンツ（または同等の定義語）ではない。</w:t>
            </w:r>
          </w:p>
        </w:tc>
      </w:tr>
      <w:tr w:rsidR="00D15FD7" w14:paraId="0790EF12" w14:textId="77777777" w:rsidTr="00D15FD7">
        <w:tc>
          <w:tcPr>
            <w:tcW w:w="4868" w:type="dxa"/>
          </w:tcPr>
          <w:p w14:paraId="6ED160B0" w14:textId="6B3A7C5D" w:rsidR="00D15FD7" w:rsidRPr="00BC7C0D" w:rsidRDefault="00D15FD7" w:rsidP="00D15FD7">
            <w:pPr>
              <w:rPr>
                <w:rFonts w:ascii="Calibri" w:eastAsiaTheme="minorEastAsia" w:hAnsi="Calibri" w:cs="Calibri"/>
                <w:szCs w:val="21"/>
              </w:rPr>
            </w:pPr>
            <w:r w:rsidRPr="00BC7C0D">
              <w:rPr>
                <w:rFonts w:ascii="Calibri" w:eastAsia="Calibri" w:hAnsi="Calibri" w:cs="Calibri"/>
                <w:b/>
                <w:szCs w:val="21"/>
              </w:rPr>
              <w:t>Verification</w:t>
            </w:r>
            <w:r w:rsidRPr="00BC7C0D">
              <w:rPr>
                <w:rFonts w:ascii="Calibri" w:eastAsia="Calibri" w:hAnsi="Calibri" w:cs="Calibri"/>
                <w:szCs w:val="21"/>
              </w:rPr>
              <w:t xml:space="preserve">.  At Kong's request, Customer will promptly provide Kong with a Software-generated </w:t>
            </w:r>
            <w:r w:rsidRPr="00BC7C0D">
              <w:rPr>
                <w:rFonts w:ascii="Calibri" w:eastAsia="Calibri" w:hAnsi="Calibri" w:cs="Calibri"/>
                <w:szCs w:val="21"/>
              </w:rPr>
              <w:lastRenderedPageBreak/>
              <w:t>report verifying that Customer is using the Software in accordance with this Agreement and any purchased usage limits under an Order Form.</w:t>
            </w:r>
          </w:p>
        </w:tc>
        <w:tc>
          <w:tcPr>
            <w:tcW w:w="4868" w:type="dxa"/>
          </w:tcPr>
          <w:p w14:paraId="717744A2" w14:textId="5BBBC50A" w:rsidR="00D15FD7" w:rsidRPr="00D15FD7" w:rsidRDefault="00D15FD7" w:rsidP="00D15FD7">
            <w:pPr>
              <w:rPr>
                <w:rFonts w:ascii="Calibri" w:eastAsia="ＭＳ Ｐゴシック" w:hAnsi="Calibri" w:cs="Calibri"/>
                <w:szCs w:val="21"/>
              </w:rPr>
            </w:pPr>
            <w:r w:rsidRPr="00D15FD7">
              <w:rPr>
                <w:rFonts w:ascii="Calibri" w:eastAsia="ＭＳ Ｐゴシック" w:hAnsi="Calibri" w:cs="Calibri"/>
                <w:b/>
                <w:bCs/>
                <w:szCs w:val="21"/>
              </w:rPr>
              <w:lastRenderedPageBreak/>
              <w:t>検証</w:t>
            </w:r>
            <w:r w:rsidRPr="00D15FD7">
              <w:rPr>
                <w:rFonts w:ascii="Calibri" w:eastAsia="ＭＳ Ｐゴシック" w:hAnsi="Calibri" w:cs="Calibri"/>
                <w:szCs w:val="21"/>
              </w:rPr>
              <w:t>。</w:t>
            </w:r>
            <w:r w:rsidRPr="00D15FD7">
              <w:rPr>
                <w:rFonts w:ascii="Calibri" w:eastAsia="ＭＳ Ｐゴシック" w:hAnsi="Calibri" w:cs="Calibri"/>
                <w:szCs w:val="21"/>
              </w:rPr>
              <w:t>Kong</w:t>
            </w:r>
            <w:r w:rsidRPr="00D15FD7">
              <w:rPr>
                <w:rFonts w:ascii="Calibri" w:eastAsia="ＭＳ Ｐゴシック" w:hAnsi="Calibri" w:cs="Calibri"/>
                <w:szCs w:val="21"/>
              </w:rPr>
              <w:t>の要求に応じて、お客様は、本契約および発注書に基づき購入した利用限度に従ってお客様</w:t>
            </w:r>
            <w:r w:rsidRPr="00D15FD7">
              <w:rPr>
                <w:rFonts w:ascii="Calibri" w:eastAsia="ＭＳ Ｐゴシック" w:hAnsi="Calibri" w:cs="Calibri"/>
                <w:szCs w:val="21"/>
              </w:rPr>
              <w:lastRenderedPageBreak/>
              <w:t>が本ソフトウェアを使用していることを検証する本ソフトウェア生成のレポートを速やかに</w:t>
            </w:r>
            <w:proofErr w:type="spellStart"/>
            <w:r w:rsidRPr="00D15FD7">
              <w:rPr>
                <w:rFonts w:ascii="Calibri" w:eastAsia="ＭＳ Ｐゴシック" w:hAnsi="Calibri" w:cs="Calibri"/>
                <w:szCs w:val="21"/>
              </w:rPr>
              <w:t>Kong</w:t>
            </w:r>
            <w:proofErr w:type="spellEnd"/>
            <w:r w:rsidRPr="00D15FD7">
              <w:rPr>
                <w:rFonts w:ascii="Calibri" w:eastAsia="ＭＳ Ｐゴシック" w:hAnsi="Calibri" w:cs="Calibri"/>
                <w:szCs w:val="21"/>
              </w:rPr>
              <w:t>に提供する。</w:t>
            </w:r>
          </w:p>
        </w:tc>
      </w:tr>
      <w:tr w:rsidR="00D15FD7" w14:paraId="7657F80A" w14:textId="77777777" w:rsidTr="00D15FD7">
        <w:tc>
          <w:tcPr>
            <w:tcW w:w="4868" w:type="dxa"/>
          </w:tcPr>
          <w:p w14:paraId="4EA88641" w14:textId="36A10AF0" w:rsidR="00D15FD7" w:rsidRPr="00BC7C0D" w:rsidRDefault="00D15FD7" w:rsidP="00D15FD7">
            <w:pPr>
              <w:rPr>
                <w:rFonts w:ascii="Calibri" w:eastAsiaTheme="minorEastAsia" w:hAnsi="Calibri" w:cs="Calibri"/>
                <w:szCs w:val="21"/>
              </w:rPr>
            </w:pPr>
            <w:r w:rsidRPr="00BC7C0D">
              <w:rPr>
                <w:rFonts w:ascii="Calibri" w:eastAsia="Calibri" w:hAnsi="Calibri" w:cs="Calibri"/>
                <w:b/>
                <w:bCs/>
                <w:szCs w:val="21"/>
              </w:rPr>
              <w:lastRenderedPageBreak/>
              <w:t>Disablement of Usage Data Telemetry.</w:t>
            </w:r>
            <w:r w:rsidRPr="00BC7C0D">
              <w:rPr>
                <w:rFonts w:ascii="Calibri" w:eastAsia="Calibri" w:hAnsi="Calibri" w:cs="Calibri"/>
                <w:szCs w:val="21"/>
              </w:rPr>
              <w:t xml:space="preserve"> Customer may choose to disable the feature in the Software which permits transmission of Usage Data to Kong, in which case Kong will not collect Usage Data automatically from the Software.</w:t>
            </w:r>
          </w:p>
        </w:tc>
        <w:tc>
          <w:tcPr>
            <w:tcW w:w="4868" w:type="dxa"/>
          </w:tcPr>
          <w:p w14:paraId="32335531" w14:textId="117274DA" w:rsidR="00D15FD7" w:rsidRPr="00D15FD7" w:rsidRDefault="00D15FD7" w:rsidP="00D15FD7">
            <w:pPr>
              <w:rPr>
                <w:rFonts w:ascii="Calibri" w:eastAsia="ＭＳ Ｐゴシック" w:hAnsi="Calibri" w:cs="Calibri"/>
                <w:szCs w:val="21"/>
              </w:rPr>
            </w:pPr>
            <w:r w:rsidRPr="00D15FD7">
              <w:rPr>
                <w:rFonts w:ascii="Calibri" w:eastAsia="ＭＳ Ｐゴシック" w:hAnsi="Calibri" w:cs="Calibri"/>
                <w:b/>
                <w:bCs/>
                <w:szCs w:val="21"/>
              </w:rPr>
              <w:t>利用状況データテレメトリーの無効化。</w:t>
            </w:r>
            <w:r w:rsidRPr="00D15FD7">
              <w:rPr>
                <w:rFonts w:ascii="Calibri" w:eastAsia="ＭＳ Ｐゴシック" w:hAnsi="Calibri" w:cs="Calibri"/>
                <w:szCs w:val="21"/>
              </w:rPr>
              <w:t>お客様は、</w:t>
            </w:r>
            <w:r w:rsidRPr="00D15FD7">
              <w:rPr>
                <w:rFonts w:ascii="Calibri" w:eastAsia="ＭＳ Ｐゴシック" w:hAnsi="Calibri" w:cs="Calibri"/>
                <w:szCs w:val="21"/>
              </w:rPr>
              <w:t>Kong</w:t>
            </w:r>
            <w:r w:rsidRPr="00D15FD7">
              <w:rPr>
                <w:rFonts w:ascii="Calibri" w:eastAsia="ＭＳ Ｐゴシック" w:hAnsi="Calibri" w:cs="Calibri"/>
                <w:szCs w:val="21"/>
              </w:rPr>
              <w:t>への利用状況データの送信を可能にする本ソフトウェアの機能を無効にすることができる。この場合、</w:t>
            </w:r>
            <w:r w:rsidRPr="00D15FD7">
              <w:rPr>
                <w:rFonts w:ascii="Calibri" w:eastAsia="ＭＳ Ｐゴシック" w:hAnsi="Calibri" w:cs="Calibri"/>
                <w:szCs w:val="21"/>
              </w:rPr>
              <w:t>Kong</w:t>
            </w:r>
            <w:r w:rsidRPr="00D15FD7">
              <w:rPr>
                <w:rFonts w:ascii="Calibri" w:eastAsia="ＭＳ Ｐゴシック" w:hAnsi="Calibri" w:cs="Calibri"/>
                <w:szCs w:val="21"/>
              </w:rPr>
              <w:t>は本ソフトウェアから利用状況データを自動的に収集しない。</w:t>
            </w:r>
          </w:p>
        </w:tc>
      </w:tr>
      <w:tr w:rsidR="00D15FD7" w14:paraId="7D56D2C6" w14:textId="77777777" w:rsidTr="00D15FD7">
        <w:tc>
          <w:tcPr>
            <w:tcW w:w="4868" w:type="dxa"/>
          </w:tcPr>
          <w:p w14:paraId="346B0F92" w14:textId="529A5EF8" w:rsidR="00D15FD7" w:rsidRPr="00BC7C0D" w:rsidRDefault="00D15FD7" w:rsidP="00D15FD7">
            <w:pPr>
              <w:rPr>
                <w:rFonts w:ascii="Calibri" w:eastAsiaTheme="minorEastAsia" w:hAnsi="Calibri" w:cs="Calibri"/>
                <w:b/>
                <w:bCs/>
                <w:color w:val="000000"/>
                <w:szCs w:val="21"/>
              </w:rPr>
            </w:pPr>
            <w:r w:rsidRPr="00BC7C0D">
              <w:rPr>
                <w:rFonts w:ascii="Calibri" w:eastAsia="Calibri" w:hAnsi="Calibri" w:cs="Calibri"/>
                <w:b/>
                <w:bCs/>
                <w:color w:val="000000"/>
                <w:szCs w:val="21"/>
              </w:rPr>
              <w:t xml:space="preserve">Kong </w:t>
            </w:r>
            <w:proofErr w:type="spellStart"/>
            <w:r w:rsidRPr="00BC7C0D">
              <w:rPr>
                <w:rFonts w:ascii="Calibri" w:eastAsia="Calibri" w:hAnsi="Calibri" w:cs="Calibri"/>
                <w:b/>
                <w:bCs/>
                <w:color w:val="000000"/>
                <w:szCs w:val="21"/>
              </w:rPr>
              <w:t>Konnect</w:t>
            </w:r>
            <w:proofErr w:type="spellEnd"/>
            <w:r w:rsidRPr="00BC7C0D">
              <w:rPr>
                <w:rFonts w:ascii="Calibri" w:eastAsia="Calibri" w:hAnsi="Calibri" w:cs="Calibri"/>
                <w:b/>
                <w:bCs/>
                <w:color w:val="000000"/>
                <w:szCs w:val="21"/>
              </w:rPr>
              <w:t xml:space="preserve"> </w:t>
            </w:r>
          </w:p>
        </w:tc>
        <w:tc>
          <w:tcPr>
            <w:tcW w:w="4868" w:type="dxa"/>
          </w:tcPr>
          <w:p w14:paraId="0A4111DC" w14:textId="2BF1E450" w:rsidR="00D15FD7" w:rsidRPr="00D15FD7" w:rsidRDefault="00D15FD7" w:rsidP="00D15FD7">
            <w:pPr>
              <w:rPr>
                <w:rFonts w:ascii="Calibri" w:eastAsia="ＭＳ Ｐゴシック" w:hAnsi="Calibri" w:cs="Calibri"/>
                <w:b/>
                <w:bCs/>
                <w:color w:val="000000"/>
                <w:szCs w:val="21"/>
              </w:rPr>
            </w:pPr>
            <w:r w:rsidRPr="00D15FD7">
              <w:rPr>
                <w:rFonts w:ascii="Calibri" w:eastAsia="ＭＳ Ｐゴシック" w:hAnsi="Calibri" w:cs="Calibri"/>
                <w:b/>
                <w:bCs/>
                <w:color w:val="000000"/>
                <w:szCs w:val="21"/>
              </w:rPr>
              <w:t xml:space="preserve">Kong </w:t>
            </w:r>
            <w:proofErr w:type="spellStart"/>
            <w:r w:rsidRPr="00D15FD7">
              <w:rPr>
                <w:rFonts w:ascii="Calibri" w:eastAsia="ＭＳ Ｐゴシック" w:hAnsi="Calibri" w:cs="Calibri"/>
                <w:b/>
                <w:bCs/>
                <w:color w:val="000000"/>
                <w:szCs w:val="21"/>
              </w:rPr>
              <w:t>Konnect</w:t>
            </w:r>
            <w:proofErr w:type="spellEnd"/>
            <w:r w:rsidRPr="00D15FD7">
              <w:rPr>
                <w:rFonts w:ascii="Calibri" w:eastAsia="ＭＳ Ｐゴシック" w:hAnsi="Calibri" w:cs="Calibri"/>
                <w:b/>
                <w:bCs/>
                <w:color w:val="000000"/>
                <w:szCs w:val="21"/>
              </w:rPr>
              <w:t xml:space="preserve"> </w:t>
            </w:r>
          </w:p>
        </w:tc>
      </w:tr>
      <w:tr w:rsidR="00D15FD7" w14:paraId="7A6CD73B" w14:textId="77777777" w:rsidTr="00D15FD7">
        <w:tc>
          <w:tcPr>
            <w:tcW w:w="4868" w:type="dxa"/>
          </w:tcPr>
          <w:p w14:paraId="2E35CF1F" w14:textId="20837EA3" w:rsidR="00D15FD7" w:rsidRPr="00BC7C0D" w:rsidRDefault="00D15FD7" w:rsidP="00D15FD7">
            <w:pPr>
              <w:pStyle w:val="2"/>
              <w:widowControl/>
              <w:numPr>
                <w:ilvl w:val="0"/>
                <w:numId w:val="0"/>
              </w:numPr>
              <w:rPr>
                <w:rFonts w:ascii="Calibri" w:eastAsia="Calibri" w:hAnsi="Calibri" w:cs="Calibri"/>
                <w:b/>
                <w:sz w:val="21"/>
                <w:szCs w:val="21"/>
              </w:rPr>
            </w:pPr>
            <w:r w:rsidRPr="00BC7C0D">
              <w:rPr>
                <w:rFonts w:ascii="Calibri" w:eastAsia="Calibri" w:hAnsi="Calibri" w:cs="Calibri"/>
                <w:b/>
                <w:sz w:val="21"/>
                <w:szCs w:val="21"/>
              </w:rPr>
              <w:t>User ID and Password Protection.</w:t>
            </w:r>
            <w:r w:rsidRPr="00BC7C0D">
              <w:rPr>
                <w:rFonts w:ascii="Calibri" w:eastAsia="Calibri" w:hAnsi="Calibri" w:cs="Calibri"/>
                <w:bCs/>
                <w:sz w:val="21"/>
                <w:szCs w:val="21"/>
              </w:rPr>
              <w:t xml:space="preserve"> Customer will require that all Authorized Users keep user ID and password information for Cloud Services confidential and not share such information between Authorized Users and/or with any unauthorized person. Kong will have no liability for actions taken using Customer’s user IDs and passwords, including any unauthorized use or access caused by misuse or misappropriation of such user IDs and passwords. Customer will be responsible for restricting access by any Authorized User who is no longer authorized to access or use the Cloud Services.</w:t>
            </w:r>
          </w:p>
        </w:tc>
        <w:tc>
          <w:tcPr>
            <w:tcW w:w="4868" w:type="dxa"/>
          </w:tcPr>
          <w:p w14:paraId="6157A549" w14:textId="208FD44E" w:rsidR="00D15FD7" w:rsidRPr="00D15FD7" w:rsidRDefault="00D15FD7" w:rsidP="00D15FD7">
            <w:pPr>
              <w:pStyle w:val="2"/>
              <w:widowControl/>
              <w:numPr>
                <w:ilvl w:val="0"/>
                <w:numId w:val="0"/>
              </w:numPr>
              <w:rPr>
                <w:rFonts w:ascii="Calibri" w:eastAsia="ＭＳ Ｐゴシック" w:hAnsi="Calibri" w:cs="Calibri"/>
                <w:b/>
                <w:sz w:val="21"/>
                <w:szCs w:val="21"/>
              </w:rPr>
            </w:pPr>
            <w:r w:rsidRPr="00D15FD7">
              <w:rPr>
                <w:rFonts w:ascii="Calibri" w:eastAsia="ＭＳ Ｐゴシック" w:hAnsi="Calibri" w:cs="Calibri"/>
                <w:b/>
                <w:bCs/>
                <w:sz w:val="21"/>
                <w:szCs w:val="21"/>
              </w:rPr>
              <w:t>ユーザー</w:t>
            </w:r>
            <w:r w:rsidRPr="00D15FD7">
              <w:rPr>
                <w:rFonts w:ascii="Calibri" w:eastAsia="ＭＳ Ｐゴシック" w:hAnsi="Calibri" w:cs="Calibri"/>
                <w:b/>
                <w:bCs/>
                <w:sz w:val="21"/>
                <w:szCs w:val="21"/>
              </w:rPr>
              <w:t>ID</w:t>
            </w:r>
            <w:r w:rsidRPr="00D15FD7">
              <w:rPr>
                <w:rFonts w:ascii="Calibri" w:eastAsia="ＭＳ Ｐゴシック" w:hAnsi="Calibri" w:cs="Calibri"/>
                <w:b/>
                <w:bCs/>
                <w:sz w:val="21"/>
                <w:szCs w:val="21"/>
              </w:rPr>
              <w:t>とパスワードの保護。</w:t>
            </w:r>
            <w:r w:rsidRPr="00D15FD7">
              <w:rPr>
                <w:rFonts w:ascii="Calibri" w:eastAsia="ＭＳ Ｐゴシック" w:hAnsi="Calibri" w:cs="Calibri"/>
                <w:sz w:val="21"/>
                <w:szCs w:val="21"/>
              </w:rPr>
              <w:t>お客様は、すべての認定ユーザーがクラウドサービスのユーザー</w:t>
            </w:r>
            <w:r w:rsidRPr="00D15FD7">
              <w:rPr>
                <w:rFonts w:ascii="Calibri" w:eastAsia="ＭＳ Ｐゴシック" w:hAnsi="Calibri" w:cs="Calibri"/>
                <w:sz w:val="21"/>
                <w:szCs w:val="21"/>
              </w:rPr>
              <w:t>ID</w:t>
            </w:r>
            <w:r w:rsidRPr="00D15FD7">
              <w:rPr>
                <w:rFonts w:ascii="Calibri" w:eastAsia="ＭＳ Ｐゴシック" w:hAnsi="Calibri" w:cs="Calibri"/>
                <w:sz w:val="21"/>
                <w:szCs w:val="21"/>
              </w:rPr>
              <w:t>およびパスワード情報を秘密に保持し、当該情報を認定ユーザー間および／または権限のない者と共有しないよう要求する。</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は、お客様のユーザー</w:t>
            </w:r>
            <w:r w:rsidRPr="00D15FD7">
              <w:rPr>
                <w:rFonts w:ascii="Calibri" w:eastAsia="ＭＳ Ｐゴシック" w:hAnsi="Calibri" w:cs="Calibri"/>
                <w:sz w:val="21"/>
                <w:szCs w:val="21"/>
              </w:rPr>
              <w:t>ID</w:t>
            </w:r>
            <w:r w:rsidRPr="00D15FD7">
              <w:rPr>
                <w:rFonts w:ascii="Calibri" w:eastAsia="ＭＳ Ｐゴシック" w:hAnsi="Calibri" w:cs="Calibri"/>
                <w:sz w:val="21"/>
                <w:szCs w:val="21"/>
              </w:rPr>
              <w:t>およびパスワードを使用して</w:t>
            </w:r>
            <w:r w:rsidR="00BE3931">
              <w:rPr>
                <w:rFonts w:ascii="Calibri" w:eastAsia="ＭＳ Ｐゴシック" w:hAnsi="Calibri" w:cs="Calibri" w:hint="eastAsia"/>
                <w:sz w:val="21"/>
                <w:szCs w:val="21"/>
              </w:rPr>
              <w:t>行われた</w:t>
            </w:r>
            <w:r w:rsidRPr="00D15FD7">
              <w:rPr>
                <w:rFonts w:ascii="Calibri" w:eastAsia="ＭＳ Ｐゴシック" w:hAnsi="Calibri" w:cs="Calibri"/>
                <w:sz w:val="21"/>
                <w:szCs w:val="21"/>
              </w:rPr>
              <w:t>行為（当該ユーザー</w:t>
            </w:r>
            <w:r w:rsidRPr="00D15FD7">
              <w:rPr>
                <w:rFonts w:ascii="Calibri" w:eastAsia="ＭＳ Ｐゴシック" w:hAnsi="Calibri" w:cs="Calibri"/>
                <w:sz w:val="21"/>
                <w:szCs w:val="21"/>
              </w:rPr>
              <w:t>ID</w:t>
            </w:r>
            <w:r w:rsidRPr="00D15FD7">
              <w:rPr>
                <w:rFonts w:ascii="Calibri" w:eastAsia="ＭＳ Ｐゴシック" w:hAnsi="Calibri" w:cs="Calibri"/>
                <w:sz w:val="21"/>
                <w:szCs w:val="21"/>
              </w:rPr>
              <w:t>およびパスワードの悪用または不正使用に起因する不正利用または不正アクセスなど）につき、一切の責任を負わない。お客様は、クラウドサービスへのアクセスまたはその利用の権限を失った認定ユーザーによるアクセスを制限する責任を負う。</w:t>
            </w:r>
          </w:p>
        </w:tc>
      </w:tr>
      <w:tr w:rsidR="00D15FD7" w14:paraId="15019714" w14:textId="77777777" w:rsidTr="00D15FD7">
        <w:tc>
          <w:tcPr>
            <w:tcW w:w="4868" w:type="dxa"/>
          </w:tcPr>
          <w:p w14:paraId="434F9C37" w14:textId="1B13701F" w:rsidR="00D15FD7" w:rsidRPr="00BC7C0D" w:rsidRDefault="00D15FD7" w:rsidP="00D15FD7">
            <w:pPr>
              <w:pStyle w:val="2"/>
              <w:widowControl/>
              <w:numPr>
                <w:ilvl w:val="0"/>
                <w:numId w:val="0"/>
              </w:numPr>
              <w:rPr>
                <w:rFonts w:ascii="Calibri" w:eastAsia="Calibri" w:hAnsi="Calibri" w:cs="Calibri"/>
                <w:b/>
                <w:sz w:val="21"/>
                <w:szCs w:val="21"/>
              </w:rPr>
            </w:pPr>
            <w:r w:rsidRPr="00BC7C0D">
              <w:rPr>
                <w:rFonts w:ascii="Calibri" w:hAnsi="Calibri" w:cs="Calibri"/>
                <w:b/>
                <w:bCs/>
                <w:sz w:val="21"/>
                <w:szCs w:val="21"/>
              </w:rPr>
              <w:t xml:space="preserve">Acceptable Use. </w:t>
            </w:r>
            <w:r w:rsidRPr="00BC7C0D">
              <w:rPr>
                <w:rFonts w:ascii="Calibri" w:hAnsi="Calibri" w:cs="Calibri"/>
                <w:sz w:val="21"/>
                <w:szCs w:val="21"/>
              </w:rPr>
              <w:t>Customer must not use the Cloud Services in any jurisdiction for unlawful, obscene, offensive or fraudulent content or activity, such as advocating or causing harm, interfering with or violating the integrity or security of a network or system, evading filters, sending unsolicited, abusive, or deceptive messages, viruses or harmful code, or violating third party rights.</w:t>
            </w:r>
          </w:p>
        </w:tc>
        <w:tc>
          <w:tcPr>
            <w:tcW w:w="4868" w:type="dxa"/>
          </w:tcPr>
          <w:p w14:paraId="6028B701" w14:textId="74DEBAE3" w:rsidR="00D15FD7" w:rsidRPr="00D15FD7" w:rsidRDefault="00D15FD7" w:rsidP="00D15FD7">
            <w:pPr>
              <w:pStyle w:val="2"/>
              <w:widowControl/>
              <w:numPr>
                <w:ilvl w:val="0"/>
                <w:numId w:val="0"/>
              </w:numPr>
              <w:rPr>
                <w:rFonts w:ascii="Calibri" w:eastAsia="ＭＳ Ｐゴシック" w:hAnsi="Calibri" w:cs="Calibri"/>
                <w:b/>
                <w:sz w:val="21"/>
                <w:szCs w:val="21"/>
              </w:rPr>
            </w:pPr>
            <w:r w:rsidRPr="00D15FD7">
              <w:rPr>
                <w:rFonts w:ascii="Calibri" w:eastAsia="ＭＳ Ｐゴシック" w:hAnsi="Calibri" w:cs="Calibri"/>
                <w:b/>
                <w:bCs/>
                <w:sz w:val="21"/>
                <w:szCs w:val="21"/>
              </w:rPr>
              <w:t>許容される利用。</w:t>
            </w:r>
            <w:r w:rsidRPr="00D15FD7">
              <w:rPr>
                <w:rFonts w:ascii="Calibri" w:eastAsia="ＭＳ Ｐゴシック" w:hAnsi="Calibri" w:cs="Calibri"/>
                <w:sz w:val="21"/>
                <w:szCs w:val="21"/>
              </w:rPr>
              <w:t>お客様は、</w:t>
            </w:r>
            <w:r w:rsidR="00BE3931">
              <w:rPr>
                <w:rFonts w:ascii="Calibri" w:eastAsia="ＭＳ Ｐゴシック" w:hAnsi="Calibri" w:cs="Calibri" w:hint="eastAsia"/>
                <w:sz w:val="21"/>
                <w:szCs w:val="21"/>
              </w:rPr>
              <w:t>違法</w:t>
            </w:r>
            <w:r w:rsidRPr="00D15FD7">
              <w:rPr>
                <w:rFonts w:ascii="Calibri" w:eastAsia="ＭＳ Ｐゴシック" w:hAnsi="Calibri" w:cs="Calibri"/>
                <w:sz w:val="21"/>
                <w:szCs w:val="21"/>
              </w:rPr>
              <w:t>、</w:t>
            </w:r>
            <w:r w:rsidR="00BE3931">
              <w:rPr>
                <w:rFonts w:ascii="Calibri" w:eastAsia="ＭＳ Ｐゴシック" w:hAnsi="Calibri" w:cs="Calibri" w:hint="eastAsia"/>
                <w:sz w:val="21"/>
                <w:szCs w:val="21"/>
              </w:rPr>
              <w:t>わいせつ</w:t>
            </w:r>
            <w:r w:rsidRPr="00D15FD7">
              <w:rPr>
                <w:rFonts w:ascii="Calibri" w:eastAsia="ＭＳ Ｐゴシック" w:hAnsi="Calibri" w:cs="Calibri"/>
                <w:sz w:val="21"/>
                <w:szCs w:val="21"/>
              </w:rPr>
              <w:t>、攻撃的または詐欺的なコンテンツまたは活動のために、いずれの法域においてもクラウドサービスを使用してはならない。当該活動には、危害を推奨する、危害を与える、ネットワークまたはシステムの完全性もしくはセキュリティを妨害する、またはこれらを侵害する、フィルターを回避する、迷惑、虐待的または欺瞞的なメッセージ、ウイルスまたは有害なコードを送信する、または第三者の権利を侵害することなどが含まれる。</w:t>
            </w:r>
          </w:p>
        </w:tc>
      </w:tr>
      <w:tr w:rsidR="00D15FD7" w14:paraId="072CC0C3" w14:textId="77777777" w:rsidTr="00D15FD7">
        <w:tc>
          <w:tcPr>
            <w:tcW w:w="4868" w:type="dxa"/>
          </w:tcPr>
          <w:p w14:paraId="707906E0" w14:textId="4E5DB108" w:rsidR="00D15FD7" w:rsidRPr="00BC7C0D" w:rsidRDefault="00D15FD7" w:rsidP="00D15FD7">
            <w:pPr>
              <w:pStyle w:val="2"/>
              <w:widowControl/>
              <w:numPr>
                <w:ilvl w:val="0"/>
                <w:numId w:val="0"/>
              </w:numPr>
              <w:rPr>
                <w:rFonts w:ascii="Calibri" w:eastAsia="Calibri" w:hAnsi="Calibri" w:cs="Calibri"/>
                <w:b/>
                <w:sz w:val="21"/>
                <w:szCs w:val="21"/>
              </w:rPr>
            </w:pPr>
            <w:r w:rsidRPr="00BC7C0D">
              <w:rPr>
                <w:rFonts w:ascii="Calibri" w:hAnsi="Calibri" w:cs="Calibri"/>
                <w:b/>
                <w:bCs/>
                <w:sz w:val="21"/>
                <w:szCs w:val="21"/>
              </w:rPr>
              <w:t>Restrictions.</w:t>
            </w:r>
            <w:r w:rsidRPr="00BC7C0D">
              <w:rPr>
                <w:rFonts w:ascii="Calibri" w:hAnsi="Calibri" w:cs="Calibri"/>
                <w:sz w:val="21"/>
                <w:szCs w:val="21"/>
              </w:rPr>
              <w:t xml:space="preserve"> In additions to any other restrictions included in the Agreement, Customer and its Affiliates must not and must not allow any third party to (i) interfere with, disrupt, alter, or modify the Cloud Services or any part thereof, or create an undue burden on the Cloud Services or the networks or services </w:t>
            </w:r>
            <w:r w:rsidRPr="00BC7C0D">
              <w:rPr>
                <w:rFonts w:ascii="Calibri" w:hAnsi="Calibri" w:cs="Calibri"/>
                <w:sz w:val="21"/>
                <w:szCs w:val="21"/>
              </w:rPr>
              <w:lastRenderedPageBreak/>
              <w:t>connected to the Cloud Services; (ii) introduce software or automated agents or scripts into the Cloud Services so as to produce multiple accounts, generate automated searches, requests or queries, or to strip or mine data from the Cloud Services; or (iii) store or transmit any malicious code through the Cloud Services.</w:t>
            </w:r>
          </w:p>
        </w:tc>
        <w:tc>
          <w:tcPr>
            <w:tcW w:w="4868" w:type="dxa"/>
          </w:tcPr>
          <w:p w14:paraId="6E09C08D" w14:textId="0D32C627" w:rsidR="00D15FD7" w:rsidRPr="00D15FD7" w:rsidRDefault="00D15FD7" w:rsidP="00D15FD7">
            <w:pPr>
              <w:pStyle w:val="2"/>
              <w:widowControl/>
              <w:numPr>
                <w:ilvl w:val="0"/>
                <w:numId w:val="0"/>
              </w:numPr>
              <w:rPr>
                <w:rFonts w:ascii="Calibri" w:eastAsia="ＭＳ Ｐゴシック" w:hAnsi="Calibri" w:cs="Calibri"/>
                <w:b/>
                <w:sz w:val="21"/>
                <w:szCs w:val="21"/>
              </w:rPr>
            </w:pPr>
            <w:r w:rsidRPr="00D15FD7">
              <w:rPr>
                <w:rFonts w:ascii="Calibri" w:eastAsia="ＭＳ Ｐゴシック" w:hAnsi="Calibri" w:cs="Calibri"/>
                <w:b/>
                <w:bCs/>
                <w:sz w:val="21"/>
                <w:szCs w:val="21"/>
              </w:rPr>
              <w:lastRenderedPageBreak/>
              <w:t>制約。</w:t>
            </w:r>
            <w:r w:rsidRPr="00D15FD7">
              <w:rPr>
                <w:rFonts w:ascii="Calibri" w:eastAsia="ＭＳ Ｐゴシック" w:hAnsi="Calibri" w:cs="Calibri"/>
                <w:sz w:val="21"/>
                <w:szCs w:val="21"/>
              </w:rPr>
              <w:t>本契約に定めるその他の制約に加えて、お客様およびその関係会社は、以下を行ってはならず、第三者に以下の行為を許可してもならない。</w:t>
            </w:r>
            <w:r w:rsidRPr="00D15FD7">
              <w:rPr>
                <w:rFonts w:ascii="Calibri" w:eastAsia="ＭＳ Ｐゴシック" w:hAnsi="Calibri" w:cs="Calibri"/>
                <w:sz w:val="21"/>
                <w:szCs w:val="21"/>
              </w:rPr>
              <w:t xml:space="preserve">(i) </w:t>
            </w:r>
            <w:r w:rsidRPr="00D15FD7">
              <w:rPr>
                <w:rFonts w:ascii="Calibri" w:eastAsia="ＭＳ Ｐゴシック" w:hAnsi="Calibri" w:cs="Calibri"/>
                <w:sz w:val="21"/>
                <w:szCs w:val="21"/>
              </w:rPr>
              <w:t>クラウドサービスもしくはその一部を妨害し、混乱を招き、</w:t>
            </w:r>
            <w:r w:rsidR="00BE3931">
              <w:rPr>
                <w:rFonts w:ascii="Calibri" w:eastAsia="ＭＳ Ｐゴシック" w:hAnsi="Calibri" w:cs="Calibri" w:hint="eastAsia"/>
                <w:sz w:val="21"/>
                <w:szCs w:val="21"/>
              </w:rPr>
              <w:t>改変</w:t>
            </w:r>
            <w:r w:rsidRPr="00D15FD7">
              <w:rPr>
                <w:rFonts w:ascii="Calibri" w:eastAsia="ＭＳ Ｐゴシック" w:hAnsi="Calibri" w:cs="Calibri"/>
                <w:sz w:val="21"/>
                <w:szCs w:val="21"/>
              </w:rPr>
              <w:t>もしくは変更すること、またはクラウドサービスに接続されたネットワークもしくはサービスに不当な負</w:t>
            </w:r>
            <w:r w:rsidRPr="00D15FD7">
              <w:rPr>
                <w:rFonts w:ascii="Calibri" w:eastAsia="ＭＳ Ｐゴシック" w:hAnsi="Calibri" w:cs="Calibri"/>
                <w:sz w:val="21"/>
                <w:szCs w:val="21"/>
              </w:rPr>
              <w:lastRenderedPageBreak/>
              <w:t>荷を課すこと。</w:t>
            </w:r>
            <w:r w:rsidRPr="00D15FD7">
              <w:rPr>
                <w:rFonts w:ascii="Calibri" w:eastAsia="ＭＳ Ｐゴシック" w:hAnsi="Calibri" w:cs="Calibri"/>
                <w:sz w:val="21"/>
                <w:szCs w:val="21"/>
              </w:rPr>
              <w:t xml:space="preserve">(ii) </w:t>
            </w:r>
            <w:r w:rsidRPr="00D15FD7">
              <w:rPr>
                <w:rFonts w:ascii="Calibri" w:eastAsia="ＭＳ Ｐゴシック" w:hAnsi="Calibri" w:cs="Calibri"/>
                <w:sz w:val="21"/>
                <w:szCs w:val="21"/>
              </w:rPr>
              <w:t>複数のアカウントを作成するために、ソフトウェアまたは自動化されたエージェントもしくはスクリプトをクラウドサービスに導入し、自動検索、リクエストもしくはクエリを生成し、クラウドサービスからデータをストリッピングまたはマイニングすること。</w:t>
            </w:r>
            <w:r w:rsidRPr="00D15FD7">
              <w:rPr>
                <w:rFonts w:ascii="Calibri" w:eastAsia="ＭＳ Ｐゴシック" w:hAnsi="Calibri" w:cs="Calibri"/>
                <w:sz w:val="21"/>
                <w:szCs w:val="21"/>
              </w:rPr>
              <w:t xml:space="preserve">(iii) </w:t>
            </w:r>
            <w:r w:rsidRPr="00D15FD7">
              <w:rPr>
                <w:rFonts w:ascii="Calibri" w:eastAsia="ＭＳ Ｐゴシック" w:hAnsi="Calibri" w:cs="Calibri"/>
                <w:sz w:val="21"/>
                <w:szCs w:val="21"/>
              </w:rPr>
              <w:t>クラウドサービスを通じて悪意のあるコードを保存もしくは送信すること。</w:t>
            </w:r>
          </w:p>
        </w:tc>
      </w:tr>
      <w:tr w:rsidR="00D15FD7" w14:paraId="1752F59E" w14:textId="77777777" w:rsidTr="00D15FD7">
        <w:tc>
          <w:tcPr>
            <w:tcW w:w="4868" w:type="dxa"/>
          </w:tcPr>
          <w:p w14:paraId="44A98ABC" w14:textId="79A3A012" w:rsidR="00D15FD7" w:rsidRPr="00BC7C0D" w:rsidRDefault="00D15FD7" w:rsidP="00D15FD7">
            <w:pPr>
              <w:pStyle w:val="2"/>
              <w:widowControl/>
              <w:numPr>
                <w:ilvl w:val="0"/>
                <w:numId w:val="0"/>
              </w:numPr>
              <w:rPr>
                <w:rFonts w:ascii="Calibri" w:eastAsia="Calibri" w:hAnsi="Calibri" w:cs="Calibri"/>
                <w:b/>
                <w:sz w:val="21"/>
                <w:szCs w:val="21"/>
              </w:rPr>
            </w:pPr>
            <w:r w:rsidRPr="00BC7C0D">
              <w:rPr>
                <w:rFonts w:ascii="Calibri" w:hAnsi="Calibri" w:cs="Calibri"/>
                <w:b/>
                <w:sz w:val="21"/>
                <w:szCs w:val="21"/>
              </w:rPr>
              <w:lastRenderedPageBreak/>
              <w:t xml:space="preserve">Rights in </w:t>
            </w:r>
            <w:r w:rsidRPr="00BC7C0D">
              <w:rPr>
                <w:rFonts w:ascii="Calibri" w:hAnsi="Calibri" w:cs="Calibri"/>
                <w:b/>
                <w:spacing w:val="-4"/>
                <w:sz w:val="21"/>
                <w:szCs w:val="21"/>
              </w:rPr>
              <w:t>Customer Content</w:t>
            </w:r>
            <w:r w:rsidRPr="00BC7C0D">
              <w:rPr>
                <w:rFonts w:ascii="Calibri" w:hAnsi="Calibri" w:cs="Calibri"/>
                <w:sz w:val="21"/>
                <w:szCs w:val="21"/>
              </w:rPr>
              <w:t xml:space="preserve">. As between the parties, Customer or its licensors retain all right, title </w:t>
            </w:r>
            <w:r w:rsidRPr="00BC7C0D">
              <w:rPr>
                <w:rFonts w:ascii="Calibri" w:hAnsi="Calibri" w:cs="Calibri"/>
                <w:spacing w:val="-3"/>
                <w:sz w:val="21"/>
                <w:szCs w:val="21"/>
              </w:rPr>
              <w:t xml:space="preserve">and </w:t>
            </w:r>
            <w:r w:rsidRPr="00BC7C0D">
              <w:rPr>
                <w:rFonts w:ascii="Calibri" w:hAnsi="Calibri" w:cs="Calibri"/>
                <w:sz w:val="21"/>
                <w:szCs w:val="21"/>
              </w:rPr>
              <w:t xml:space="preserve">interest (including </w:t>
            </w:r>
            <w:proofErr w:type="gramStart"/>
            <w:r w:rsidRPr="00BC7C0D">
              <w:rPr>
                <w:rFonts w:ascii="Calibri" w:hAnsi="Calibri" w:cs="Calibri"/>
                <w:sz w:val="21"/>
                <w:szCs w:val="21"/>
              </w:rPr>
              <w:t xml:space="preserve">any </w:t>
            </w:r>
            <w:r w:rsidRPr="00BC7C0D">
              <w:rPr>
                <w:rFonts w:ascii="Calibri" w:hAnsi="Calibri" w:cs="Calibri"/>
                <w:spacing w:val="-3"/>
                <w:sz w:val="21"/>
                <w:szCs w:val="21"/>
              </w:rPr>
              <w:t xml:space="preserve">and </w:t>
            </w:r>
            <w:r w:rsidRPr="00BC7C0D">
              <w:rPr>
                <w:rFonts w:ascii="Calibri" w:hAnsi="Calibri" w:cs="Calibri"/>
                <w:sz w:val="21"/>
                <w:szCs w:val="21"/>
              </w:rPr>
              <w:t>all</w:t>
            </w:r>
            <w:proofErr w:type="gramEnd"/>
            <w:r w:rsidRPr="00BC7C0D">
              <w:rPr>
                <w:rFonts w:ascii="Calibri" w:hAnsi="Calibri" w:cs="Calibri"/>
                <w:sz w:val="21"/>
                <w:szCs w:val="21"/>
              </w:rPr>
              <w:t xml:space="preserve"> intellectual property rights) in </w:t>
            </w:r>
            <w:r w:rsidRPr="00BC7C0D">
              <w:rPr>
                <w:rFonts w:ascii="Calibri" w:hAnsi="Calibri" w:cs="Calibri"/>
                <w:spacing w:val="-3"/>
                <w:sz w:val="21"/>
                <w:szCs w:val="21"/>
              </w:rPr>
              <w:t xml:space="preserve">and </w:t>
            </w:r>
            <w:r w:rsidRPr="00BC7C0D">
              <w:rPr>
                <w:rFonts w:ascii="Calibri" w:hAnsi="Calibri" w:cs="Calibri"/>
                <w:sz w:val="21"/>
                <w:szCs w:val="21"/>
              </w:rPr>
              <w:t xml:space="preserve">to the Customer Content, and </w:t>
            </w:r>
            <w:r w:rsidRPr="00BC7C0D">
              <w:rPr>
                <w:rFonts w:ascii="Calibri" w:hAnsi="Calibri" w:cs="Calibri"/>
                <w:spacing w:val="-3"/>
                <w:sz w:val="21"/>
                <w:szCs w:val="21"/>
              </w:rPr>
              <w:t xml:space="preserve">any </w:t>
            </w:r>
            <w:r w:rsidRPr="00BC7C0D">
              <w:rPr>
                <w:rFonts w:ascii="Calibri" w:hAnsi="Calibri" w:cs="Calibri"/>
                <w:sz w:val="21"/>
                <w:szCs w:val="21"/>
              </w:rPr>
              <w:t xml:space="preserve">modifications made to Customer Content in the course of the operation of Cloud Services as provided to Kong. Subject to the terms of the Agreement, </w:t>
            </w:r>
            <w:r w:rsidRPr="00BC7C0D">
              <w:rPr>
                <w:rFonts w:ascii="Calibri" w:hAnsi="Calibri" w:cs="Calibri"/>
                <w:spacing w:val="-4"/>
                <w:sz w:val="21"/>
                <w:szCs w:val="21"/>
              </w:rPr>
              <w:t>Customer</w:t>
            </w:r>
            <w:r w:rsidRPr="00BC7C0D">
              <w:rPr>
                <w:rFonts w:ascii="Calibri" w:hAnsi="Calibri" w:cs="Calibri"/>
                <w:spacing w:val="-14"/>
                <w:sz w:val="21"/>
                <w:szCs w:val="21"/>
              </w:rPr>
              <w:t xml:space="preserve"> </w:t>
            </w:r>
            <w:r w:rsidRPr="00BC7C0D">
              <w:rPr>
                <w:rFonts w:ascii="Calibri" w:hAnsi="Calibri" w:cs="Calibri"/>
                <w:sz w:val="21"/>
                <w:szCs w:val="21"/>
              </w:rPr>
              <w:t>hereby</w:t>
            </w:r>
            <w:r w:rsidRPr="00BC7C0D">
              <w:rPr>
                <w:rFonts w:ascii="Calibri" w:hAnsi="Calibri" w:cs="Calibri"/>
                <w:spacing w:val="-8"/>
                <w:sz w:val="21"/>
                <w:szCs w:val="21"/>
              </w:rPr>
              <w:t xml:space="preserve"> </w:t>
            </w:r>
            <w:r w:rsidRPr="00BC7C0D">
              <w:rPr>
                <w:rFonts w:ascii="Calibri" w:hAnsi="Calibri" w:cs="Calibri"/>
                <w:sz w:val="21"/>
                <w:szCs w:val="21"/>
              </w:rPr>
              <w:t>grants</w:t>
            </w:r>
            <w:r w:rsidRPr="00BC7C0D">
              <w:rPr>
                <w:rFonts w:ascii="Calibri" w:hAnsi="Calibri" w:cs="Calibri"/>
                <w:spacing w:val="-8"/>
                <w:sz w:val="21"/>
                <w:szCs w:val="21"/>
              </w:rPr>
              <w:t xml:space="preserve"> </w:t>
            </w:r>
            <w:r w:rsidRPr="00BC7C0D">
              <w:rPr>
                <w:rFonts w:ascii="Calibri" w:hAnsi="Calibri" w:cs="Calibri"/>
                <w:sz w:val="21"/>
                <w:szCs w:val="21"/>
              </w:rPr>
              <w:t>to</w:t>
            </w:r>
            <w:r w:rsidRPr="00BC7C0D">
              <w:rPr>
                <w:rFonts w:ascii="Calibri" w:hAnsi="Calibri" w:cs="Calibri"/>
                <w:spacing w:val="-9"/>
                <w:sz w:val="21"/>
                <w:szCs w:val="21"/>
              </w:rPr>
              <w:t xml:space="preserve"> </w:t>
            </w:r>
            <w:r w:rsidRPr="00BC7C0D">
              <w:rPr>
                <w:rFonts w:ascii="Calibri" w:hAnsi="Calibri" w:cs="Calibri"/>
                <w:sz w:val="21"/>
                <w:szCs w:val="21"/>
              </w:rPr>
              <w:t>Kong</w:t>
            </w:r>
            <w:r w:rsidRPr="00BC7C0D">
              <w:rPr>
                <w:rFonts w:ascii="Calibri" w:hAnsi="Calibri" w:cs="Calibri"/>
                <w:spacing w:val="-9"/>
                <w:sz w:val="21"/>
                <w:szCs w:val="21"/>
              </w:rPr>
              <w:t xml:space="preserve"> </w:t>
            </w:r>
            <w:r w:rsidRPr="00BC7C0D">
              <w:rPr>
                <w:rFonts w:ascii="Calibri" w:hAnsi="Calibri" w:cs="Calibri"/>
                <w:sz w:val="21"/>
                <w:szCs w:val="21"/>
              </w:rPr>
              <w:t>a</w:t>
            </w:r>
            <w:r w:rsidRPr="00BC7C0D">
              <w:rPr>
                <w:rFonts w:ascii="Calibri" w:hAnsi="Calibri" w:cs="Calibri"/>
                <w:spacing w:val="-9"/>
                <w:sz w:val="21"/>
                <w:szCs w:val="21"/>
              </w:rPr>
              <w:t xml:space="preserve"> </w:t>
            </w:r>
            <w:r w:rsidRPr="00BC7C0D">
              <w:rPr>
                <w:rFonts w:ascii="Calibri" w:hAnsi="Calibri" w:cs="Calibri"/>
                <w:sz w:val="21"/>
                <w:szCs w:val="21"/>
              </w:rPr>
              <w:t>non-exclusive,</w:t>
            </w:r>
            <w:r w:rsidRPr="00BC7C0D">
              <w:rPr>
                <w:rFonts w:ascii="Calibri" w:hAnsi="Calibri" w:cs="Calibri"/>
                <w:spacing w:val="-8"/>
                <w:sz w:val="21"/>
                <w:szCs w:val="21"/>
              </w:rPr>
              <w:t xml:space="preserve"> </w:t>
            </w:r>
            <w:r w:rsidRPr="00BC7C0D">
              <w:rPr>
                <w:rFonts w:ascii="Calibri" w:hAnsi="Calibri" w:cs="Calibri"/>
                <w:sz w:val="21"/>
                <w:szCs w:val="21"/>
              </w:rPr>
              <w:t>worldwide,</w:t>
            </w:r>
            <w:r w:rsidRPr="00BC7C0D">
              <w:rPr>
                <w:rFonts w:ascii="Calibri" w:hAnsi="Calibri" w:cs="Calibri"/>
                <w:spacing w:val="-8"/>
                <w:sz w:val="21"/>
                <w:szCs w:val="21"/>
              </w:rPr>
              <w:t xml:space="preserve"> </w:t>
            </w:r>
            <w:r w:rsidRPr="00BC7C0D">
              <w:rPr>
                <w:rFonts w:ascii="Calibri" w:hAnsi="Calibri" w:cs="Calibri"/>
                <w:sz w:val="21"/>
                <w:szCs w:val="21"/>
              </w:rPr>
              <w:t>royalty-free right to process the Customer Content solely to the extent necessary to provide the services to Customer, or as may be required by</w:t>
            </w:r>
            <w:r w:rsidRPr="00BC7C0D">
              <w:rPr>
                <w:rFonts w:ascii="Calibri" w:hAnsi="Calibri" w:cs="Calibri"/>
                <w:spacing w:val="-29"/>
                <w:sz w:val="21"/>
                <w:szCs w:val="21"/>
              </w:rPr>
              <w:t xml:space="preserve"> </w:t>
            </w:r>
            <w:r w:rsidRPr="00BC7C0D">
              <w:rPr>
                <w:rFonts w:ascii="Calibri" w:hAnsi="Calibri" w:cs="Calibri"/>
                <w:sz w:val="21"/>
                <w:szCs w:val="21"/>
              </w:rPr>
              <w:t>law.</w:t>
            </w:r>
          </w:p>
        </w:tc>
        <w:tc>
          <w:tcPr>
            <w:tcW w:w="4868" w:type="dxa"/>
          </w:tcPr>
          <w:p w14:paraId="373C1734" w14:textId="52CC6C90" w:rsidR="00D15FD7" w:rsidRPr="00D15FD7" w:rsidRDefault="00D15FD7" w:rsidP="00D15FD7">
            <w:pPr>
              <w:pStyle w:val="2"/>
              <w:widowControl/>
              <w:numPr>
                <w:ilvl w:val="0"/>
                <w:numId w:val="0"/>
              </w:numPr>
              <w:rPr>
                <w:rFonts w:ascii="Calibri" w:eastAsia="ＭＳ Ｐゴシック" w:hAnsi="Calibri" w:cs="Calibri"/>
                <w:b/>
                <w:sz w:val="21"/>
                <w:szCs w:val="21"/>
              </w:rPr>
            </w:pPr>
            <w:r w:rsidRPr="00D15FD7">
              <w:rPr>
                <w:rFonts w:ascii="Calibri" w:eastAsia="ＭＳ Ｐゴシック" w:hAnsi="Calibri" w:cs="Calibri"/>
                <w:b/>
                <w:bCs/>
                <w:sz w:val="21"/>
                <w:szCs w:val="21"/>
              </w:rPr>
              <w:t>お客様コンテンツに係る権利</w:t>
            </w:r>
            <w:r w:rsidRPr="00D15FD7">
              <w:rPr>
                <w:rFonts w:ascii="Calibri" w:eastAsia="ＭＳ Ｐゴシック" w:hAnsi="Calibri" w:cs="Calibri"/>
                <w:sz w:val="21"/>
                <w:szCs w:val="21"/>
              </w:rPr>
              <w:t>。両当事者間において、お客様またはそのライセンサーは、お客様コンテンツおよび</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に提供されるクラウドサービスの運営の過程でお客様コンテンツに加えられた変更に存するすべての権利、権原および権益（すべての知的財産権を含む。）を保持する。本契約の条件に従うことを条件として、お客様は、本契約により、お客様にサービスを提供するために必要な範囲に限り、または法律により義務付けられる場合に限り、お客様コンテンツを処理する世界的なライセンス料無料の非独占的権利を</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に付与する。</w:t>
            </w:r>
          </w:p>
        </w:tc>
      </w:tr>
      <w:tr w:rsidR="00D15FD7" w14:paraId="053C9B8C" w14:textId="77777777" w:rsidTr="00D15FD7">
        <w:tc>
          <w:tcPr>
            <w:tcW w:w="4868" w:type="dxa"/>
          </w:tcPr>
          <w:p w14:paraId="7793958C" w14:textId="59683799" w:rsidR="00D15FD7" w:rsidRPr="00BC7C0D" w:rsidRDefault="00D15FD7" w:rsidP="00D15FD7">
            <w:pPr>
              <w:pStyle w:val="2"/>
              <w:widowControl/>
              <w:numPr>
                <w:ilvl w:val="0"/>
                <w:numId w:val="0"/>
              </w:numPr>
              <w:rPr>
                <w:rFonts w:ascii="Calibri" w:eastAsia="Calibri" w:hAnsi="Calibri" w:cs="Calibri"/>
                <w:bCs/>
                <w:sz w:val="21"/>
                <w:szCs w:val="21"/>
              </w:rPr>
            </w:pPr>
            <w:r w:rsidRPr="00BC7C0D">
              <w:rPr>
                <w:rFonts w:ascii="Calibri" w:eastAsia="Calibri" w:hAnsi="Calibri" w:cs="Calibri"/>
                <w:b/>
                <w:sz w:val="21"/>
                <w:szCs w:val="21"/>
              </w:rPr>
              <w:t>Suspension of the Cloud Services</w:t>
            </w:r>
            <w:r w:rsidRPr="00BC7C0D">
              <w:rPr>
                <w:rFonts w:ascii="Calibri" w:eastAsia="Calibri" w:hAnsi="Calibri" w:cs="Calibri"/>
                <w:bCs/>
                <w:sz w:val="21"/>
                <w:szCs w:val="21"/>
              </w:rPr>
              <w:t>. In addition to any of its other rights or remedies (including, without limitation, any termination rights set forth in the Agreement), Kong reserves the right to suspend Customer’s access to the Cloud Services if: (a) Customer (or Customer’s Authorized Reseller, if applicable) is 30 days or more overdue on a payment, (b) Kong reasonably determines that Customer’s use of the Cloud Services are in violation of Section “Acceptable Use” above, (c) Kong reasonably determines that Customer’s use of the Cloud Services may be unlawful, (d) Kong reasonably determines suspension is necessary to avoid material harm to Kong or its other customers, including if the Cloud Services are experiencing denial of service attacks, mail flooding, or other attacks or disruptions outside of Kong’s control, or (e) required by law or at the request of governmental entities.</w:t>
            </w:r>
          </w:p>
        </w:tc>
        <w:tc>
          <w:tcPr>
            <w:tcW w:w="4868" w:type="dxa"/>
          </w:tcPr>
          <w:p w14:paraId="73DD20B4" w14:textId="7DCE204F" w:rsidR="00D15FD7" w:rsidRPr="00D15FD7" w:rsidRDefault="00D15FD7" w:rsidP="00D15FD7">
            <w:pPr>
              <w:pStyle w:val="2"/>
              <w:widowControl/>
              <w:numPr>
                <w:ilvl w:val="0"/>
                <w:numId w:val="0"/>
              </w:numPr>
              <w:rPr>
                <w:rFonts w:ascii="Calibri" w:eastAsia="ＭＳ Ｐゴシック" w:hAnsi="Calibri" w:cs="Calibri"/>
                <w:bCs/>
                <w:sz w:val="21"/>
                <w:szCs w:val="21"/>
              </w:rPr>
            </w:pPr>
            <w:r w:rsidRPr="00D15FD7">
              <w:rPr>
                <w:rFonts w:ascii="Calibri" w:eastAsia="ＭＳ Ｐゴシック" w:hAnsi="Calibri" w:cs="Calibri"/>
                <w:b/>
                <w:bCs/>
                <w:sz w:val="21"/>
                <w:szCs w:val="21"/>
              </w:rPr>
              <w:t>クラウドサービスの停止</w:t>
            </w:r>
            <w:r w:rsidRPr="00D15FD7">
              <w:rPr>
                <w:rFonts w:ascii="Calibri" w:eastAsia="ＭＳ Ｐゴシック" w:hAnsi="Calibri" w:cs="Calibri"/>
                <w:sz w:val="21"/>
                <w:szCs w:val="21"/>
              </w:rPr>
              <w:t>。その他の権利または救済</w:t>
            </w:r>
            <w:r w:rsidR="00DD07FD">
              <w:rPr>
                <w:rFonts w:ascii="Calibri" w:eastAsia="ＭＳ Ｐゴシック" w:hAnsi="Calibri" w:cs="Calibri" w:hint="eastAsia"/>
                <w:sz w:val="21"/>
                <w:szCs w:val="21"/>
              </w:rPr>
              <w:t>手続</w:t>
            </w:r>
            <w:r w:rsidRPr="00D15FD7">
              <w:rPr>
                <w:rFonts w:ascii="Calibri" w:eastAsia="ＭＳ Ｐゴシック" w:hAnsi="Calibri" w:cs="Calibri"/>
                <w:sz w:val="21"/>
                <w:szCs w:val="21"/>
              </w:rPr>
              <w:t>（本契約に定める解除権を含むが、これに限定されない。）に加えて、</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は、以下の場合、お客様によるクラウドサービスへのアクセスを停止する権利を留保する。</w:t>
            </w:r>
            <w:r w:rsidRPr="00D15FD7">
              <w:rPr>
                <w:rFonts w:ascii="Calibri" w:eastAsia="ＭＳ Ｐゴシック" w:hAnsi="Calibri" w:cs="Calibri"/>
                <w:sz w:val="21"/>
                <w:szCs w:val="21"/>
              </w:rPr>
              <w:t xml:space="preserve">(a) </w:t>
            </w:r>
            <w:r w:rsidRPr="00D15FD7">
              <w:rPr>
                <w:rFonts w:ascii="Calibri" w:eastAsia="ＭＳ Ｐゴシック" w:hAnsi="Calibri" w:cs="Calibri"/>
                <w:sz w:val="21"/>
                <w:szCs w:val="21"/>
              </w:rPr>
              <w:t>お客様（または該当する場合はお客様の認定</w:t>
            </w:r>
            <w:r w:rsidR="00A028EF">
              <w:rPr>
                <w:rFonts w:ascii="Calibri" w:eastAsia="ＭＳ Ｐゴシック" w:hAnsi="Calibri" w:cs="Calibri" w:hint="eastAsia"/>
                <w:sz w:val="21"/>
                <w:szCs w:val="21"/>
              </w:rPr>
              <w:t>代理店</w:t>
            </w:r>
            <w:r w:rsidRPr="00D15FD7">
              <w:rPr>
                <w:rFonts w:ascii="Calibri" w:eastAsia="ＭＳ Ｐゴシック" w:hAnsi="Calibri" w:cs="Calibri"/>
                <w:sz w:val="21"/>
                <w:szCs w:val="21"/>
              </w:rPr>
              <w:t>）が</w:t>
            </w:r>
            <w:r w:rsidRPr="00D15FD7">
              <w:rPr>
                <w:rFonts w:ascii="Calibri" w:eastAsia="ＭＳ Ｐゴシック" w:hAnsi="Calibri" w:cs="Calibri"/>
                <w:sz w:val="21"/>
                <w:szCs w:val="21"/>
              </w:rPr>
              <w:t>30</w:t>
            </w:r>
            <w:r w:rsidRPr="00D15FD7">
              <w:rPr>
                <w:rFonts w:ascii="Calibri" w:eastAsia="ＭＳ Ｐゴシック" w:hAnsi="Calibri" w:cs="Calibri"/>
                <w:sz w:val="21"/>
                <w:szCs w:val="21"/>
              </w:rPr>
              <w:t>日以上支払いを遅滞している場合、</w:t>
            </w:r>
            <w:r w:rsidRPr="00D15FD7">
              <w:rPr>
                <w:rFonts w:ascii="Calibri" w:eastAsia="ＭＳ Ｐゴシック" w:hAnsi="Calibri" w:cs="Calibri"/>
                <w:sz w:val="21"/>
                <w:szCs w:val="21"/>
              </w:rPr>
              <w:t xml:space="preserve">(b) </w:t>
            </w:r>
            <w:r w:rsidRPr="00D15FD7">
              <w:rPr>
                <w:rFonts w:ascii="Calibri" w:eastAsia="ＭＳ Ｐゴシック" w:hAnsi="Calibri" w:cs="Calibri"/>
                <w:sz w:val="21"/>
                <w:szCs w:val="21"/>
              </w:rPr>
              <w:t>お客様によるクラウドサービスの利用が、上記「許容される利用」の条項に違反していると</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が合理的に判断した場合、</w:t>
            </w:r>
            <w:r w:rsidRPr="00D15FD7">
              <w:rPr>
                <w:rFonts w:ascii="Calibri" w:eastAsia="ＭＳ Ｐゴシック" w:hAnsi="Calibri" w:cs="Calibri"/>
                <w:sz w:val="21"/>
                <w:szCs w:val="21"/>
              </w:rPr>
              <w:t xml:space="preserve">(c) </w:t>
            </w:r>
            <w:r w:rsidRPr="00D15FD7">
              <w:rPr>
                <w:rFonts w:ascii="Calibri" w:eastAsia="ＭＳ Ｐゴシック" w:hAnsi="Calibri" w:cs="Calibri"/>
                <w:sz w:val="21"/>
                <w:szCs w:val="21"/>
              </w:rPr>
              <w:t>お客様によるクラウドサービスの利用が</w:t>
            </w:r>
            <w:r w:rsidR="00DD07FD">
              <w:rPr>
                <w:rFonts w:ascii="Calibri" w:eastAsia="ＭＳ Ｐゴシック" w:hAnsi="Calibri" w:cs="Calibri" w:hint="eastAsia"/>
                <w:sz w:val="21"/>
                <w:szCs w:val="21"/>
              </w:rPr>
              <w:t>違法</w:t>
            </w:r>
            <w:r w:rsidRPr="00D15FD7">
              <w:rPr>
                <w:rFonts w:ascii="Calibri" w:eastAsia="ＭＳ Ｐゴシック" w:hAnsi="Calibri" w:cs="Calibri"/>
                <w:sz w:val="21"/>
                <w:szCs w:val="21"/>
              </w:rPr>
              <w:t>である可能性があると</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が合理的に判断した場合、</w:t>
            </w:r>
            <w:r w:rsidRPr="00D15FD7">
              <w:rPr>
                <w:rFonts w:ascii="Calibri" w:eastAsia="ＭＳ Ｐゴシック" w:hAnsi="Calibri" w:cs="Calibri"/>
                <w:sz w:val="21"/>
                <w:szCs w:val="21"/>
              </w:rPr>
              <w:t>(d) Kong</w:t>
            </w:r>
            <w:r w:rsidRPr="00D15FD7">
              <w:rPr>
                <w:rFonts w:ascii="Calibri" w:eastAsia="ＭＳ Ｐゴシック" w:hAnsi="Calibri" w:cs="Calibri"/>
                <w:sz w:val="21"/>
                <w:szCs w:val="21"/>
              </w:rPr>
              <w:t>が、</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または</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の他のカスタマーに対する重大な損害を回避するために停止が必要であると合理的に判断した場合（クラウドサービスがサービス拒否攻撃を受けている場合、大量のメール送信、その他</w:t>
            </w:r>
            <w:r w:rsidRPr="00D15FD7">
              <w:rPr>
                <w:rFonts w:ascii="Calibri" w:eastAsia="ＭＳ Ｐゴシック" w:hAnsi="Calibri" w:cs="Calibri"/>
                <w:sz w:val="21"/>
                <w:szCs w:val="21"/>
              </w:rPr>
              <w:t>Kong</w:t>
            </w:r>
            <w:r w:rsidRPr="00D15FD7">
              <w:rPr>
                <w:rFonts w:ascii="Calibri" w:eastAsia="ＭＳ Ｐゴシック" w:hAnsi="Calibri" w:cs="Calibri"/>
                <w:sz w:val="21"/>
                <w:szCs w:val="21"/>
              </w:rPr>
              <w:t>の支配の及ばない攻撃もしくは混乱を含む）、または</w:t>
            </w:r>
            <w:r w:rsidRPr="00D15FD7">
              <w:rPr>
                <w:rFonts w:ascii="Calibri" w:eastAsia="ＭＳ Ｐゴシック" w:hAnsi="Calibri" w:cs="Calibri"/>
                <w:sz w:val="21"/>
                <w:szCs w:val="21"/>
              </w:rPr>
              <w:t xml:space="preserve"> (e) </w:t>
            </w:r>
            <w:r w:rsidRPr="00D15FD7">
              <w:rPr>
                <w:rFonts w:ascii="Calibri" w:eastAsia="ＭＳ Ｐゴシック" w:hAnsi="Calibri" w:cs="Calibri"/>
                <w:sz w:val="21"/>
                <w:szCs w:val="21"/>
              </w:rPr>
              <w:t>法律により義務付けられる場合、もしくは政府機関の要請に応じる場合。</w:t>
            </w:r>
          </w:p>
        </w:tc>
      </w:tr>
      <w:tr w:rsidR="00D15FD7" w14:paraId="411330AF" w14:textId="77777777" w:rsidTr="00D15FD7">
        <w:tc>
          <w:tcPr>
            <w:tcW w:w="4868" w:type="dxa"/>
          </w:tcPr>
          <w:p w14:paraId="20F94D2E" w14:textId="159A0A4F" w:rsidR="00D15FD7" w:rsidRPr="00BC7C0D" w:rsidRDefault="00D15FD7" w:rsidP="00D15FD7">
            <w:pPr>
              <w:rPr>
                <w:rFonts w:ascii="Calibri" w:eastAsiaTheme="minorEastAsia" w:hAnsi="Calibri" w:cs="Calibri"/>
                <w:szCs w:val="21"/>
              </w:rPr>
            </w:pPr>
            <w:r w:rsidRPr="00BC7C0D">
              <w:rPr>
                <w:rFonts w:ascii="Calibri" w:eastAsia="Calibri" w:hAnsi="Calibri" w:cs="Calibri"/>
                <w:b/>
                <w:szCs w:val="21"/>
              </w:rPr>
              <w:t>Customer Content Retrieval and Deletion.</w:t>
            </w:r>
            <w:r w:rsidRPr="00BC7C0D">
              <w:rPr>
                <w:rFonts w:ascii="Calibri" w:eastAsia="Calibri" w:hAnsi="Calibri" w:cs="Calibri"/>
                <w:szCs w:val="21"/>
              </w:rPr>
              <w:t xml:space="preserve">  </w:t>
            </w:r>
            <w:r w:rsidRPr="00BC7C0D">
              <w:rPr>
                <w:rFonts w:ascii="Calibri" w:hAnsi="Calibri" w:cs="Calibri"/>
                <w:szCs w:val="21"/>
              </w:rPr>
              <w:t xml:space="preserve">Customer </w:t>
            </w:r>
            <w:r w:rsidRPr="00BC7C0D">
              <w:rPr>
                <w:rFonts w:ascii="Calibri" w:hAnsi="Calibri" w:cs="Calibri"/>
                <w:szCs w:val="21"/>
              </w:rPr>
              <w:lastRenderedPageBreak/>
              <w:t>will have up to 30 calendar days from the effective date of termination or expiration of the Agreement or an Order Form (if not renewed), if it has paid all amounts due under the Agreement, to access the Cloud Services solely to retrieve available Customer Content, but may not use the Cloud Services to manage Software or for any other purposes, and for such retrieval purposes only the Agreement and the applicable Order Form will survive for such period. Thereafter, (i) Kong will have no further obligation to make the Cloud Services available or to retain Customer Content, (ii) Customer will have no further access to Customer Content held through the Cloud Services, and (iii) Customer will</w:t>
            </w:r>
            <w:r w:rsidRPr="00BC7C0D">
              <w:rPr>
                <w:rFonts w:ascii="Calibri" w:hAnsi="Calibri" w:cs="Calibri"/>
                <w:spacing w:val="-10"/>
                <w:szCs w:val="21"/>
              </w:rPr>
              <w:t xml:space="preserve"> </w:t>
            </w:r>
            <w:r w:rsidRPr="00BC7C0D">
              <w:rPr>
                <w:rFonts w:ascii="Calibri" w:hAnsi="Calibri" w:cs="Calibri"/>
                <w:szCs w:val="21"/>
              </w:rPr>
              <w:t>cease</w:t>
            </w:r>
            <w:r w:rsidRPr="00BC7C0D">
              <w:rPr>
                <w:rFonts w:ascii="Calibri" w:hAnsi="Calibri" w:cs="Calibri"/>
                <w:spacing w:val="-10"/>
                <w:szCs w:val="21"/>
              </w:rPr>
              <w:t xml:space="preserve"> </w:t>
            </w:r>
            <w:r w:rsidRPr="00BC7C0D">
              <w:rPr>
                <w:rFonts w:ascii="Calibri" w:hAnsi="Calibri" w:cs="Calibri"/>
                <w:szCs w:val="21"/>
              </w:rPr>
              <w:t>use</w:t>
            </w:r>
            <w:r w:rsidRPr="00BC7C0D">
              <w:rPr>
                <w:rFonts w:ascii="Calibri" w:hAnsi="Calibri" w:cs="Calibri"/>
                <w:spacing w:val="-10"/>
                <w:szCs w:val="21"/>
              </w:rPr>
              <w:t xml:space="preserve"> </w:t>
            </w:r>
            <w:r w:rsidRPr="00BC7C0D">
              <w:rPr>
                <w:rFonts w:ascii="Calibri" w:hAnsi="Calibri" w:cs="Calibri"/>
                <w:szCs w:val="21"/>
              </w:rPr>
              <w:t>of</w:t>
            </w:r>
            <w:r w:rsidRPr="00BC7C0D">
              <w:rPr>
                <w:rFonts w:ascii="Calibri" w:hAnsi="Calibri" w:cs="Calibri"/>
                <w:spacing w:val="-10"/>
                <w:szCs w:val="21"/>
              </w:rPr>
              <w:t xml:space="preserve"> </w:t>
            </w:r>
            <w:r w:rsidRPr="00BC7C0D">
              <w:rPr>
                <w:rFonts w:ascii="Calibri" w:hAnsi="Calibri" w:cs="Calibri"/>
                <w:szCs w:val="21"/>
              </w:rPr>
              <w:t>and access to Cloud Services for all purposes whatsoever and will delete all copies of Documentation, Cloud Services passwords or access codes, and any other Kong Confidential Information in its</w:t>
            </w:r>
            <w:r w:rsidRPr="00BC7C0D">
              <w:rPr>
                <w:rFonts w:ascii="Calibri" w:hAnsi="Calibri" w:cs="Calibri"/>
                <w:spacing w:val="-14"/>
                <w:szCs w:val="21"/>
              </w:rPr>
              <w:t xml:space="preserve"> </w:t>
            </w:r>
            <w:r w:rsidRPr="00BC7C0D">
              <w:rPr>
                <w:rFonts w:ascii="Calibri" w:hAnsi="Calibri" w:cs="Calibri"/>
                <w:szCs w:val="21"/>
              </w:rPr>
              <w:t>possession.</w:t>
            </w:r>
          </w:p>
        </w:tc>
        <w:tc>
          <w:tcPr>
            <w:tcW w:w="4868" w:type="dxa"/>
          </w:tcPr>
          <w:p w14:paraId="58EF3B7C" w14:textId="0A0C2980" w:rsidR="00D15FD7" w:rsidRPr="00D15FD7" w:rsidRDefault="00D15FD7" w:rsidP="00D15FD7">
            <w:pPr>
              <w:rPr>
                <w:rFonts w:ascii="Calibri" w:eastAsia="ＭＳ Ｐゴシック" w:hAnsi="Calibri" w:cs="Calibri"/>
                <w:szCs w:val="21"/>
              </w:rPr>
            </w:pPr>
            <w:r w:rsidRPr="00D15FD7">
              <w:rPr>
                <w:rFonts w:ascii="Calibri" w:eastAsia="ＭＳ Ｐゴシック" w:hAnsi="Calibri" w:cs="Calibri"/>
                <w:b/>
                <w:bCs/>
                <w:szCs w:val="21"/>
              </w:rPr>
              <w:lastRenderedPageBreak/>
              <w:t>お客様コンテンツの取得と削除。</w:t>
            </w:r>
            <w:r w:rsidRPr="00D15FD7">
              <w:rPr>
                <w:rFonts w:ascii="Calibri" w:eastAsia="ＭＳ Ｐゴシック" w:hAnsi="Calibri" w:cs="Calibri"/>
                <w:szCs w:val="21"/>
              </w:rPr>
              <w:t>お客様は、本契約</w:t>
            </w:r>
            <w:r w:rsidRPr="00D15FD7">
              <w:rPr>
                <w:rFonts w:ascii="Calibri" w:eastAsia="ＭＳ Ｐゴシック" w:hAnsi="Calibri" w:cs="Calibri"/>
                <w:szCs w:val="21"/>
              </w:rPr>
              <w:lastRenderedPageBreak/>
              <w:t>に基づき支払うべき全額を支払った場合、本契約または発注書（更新されていない場合）の解除または満了の効力発生日から最大</w:t>
            </w:r>
            <w:r w:rsidRPr="00D15FD7">
              <w:rPr>
                <w:rFonts w:ascii="Calibri" w:eastAsia="ＭＳ Ｐゴシック" w:hAnsi="Calibri" w:cs="Calibri"/>
                <w:szCs w:val="21"/>
              </w:rPr>
              <w:t>30</w:t>
            </w:r>
            <w:r w:rsidRPr="00D15FD7">
              <w:rPr>
                <w:rFonts w:ascii="Calibri" w:eastAsia="ＭＳ Ｐゴシック" w:hAnsi="Calibri" w:cs="Calibri"/>
                <w:szCs w:val="21"/>
              </w:rPr>
              <w:t>日間、利用可能なお客様コンテンツを取得する目的に限りクラウドサービスにアクセスすることができるが、本ソフトウェアの管理、その他の目的でクラウドサービスを使用することはできない。そのような取得目的に限り、本契約および該当する発注書は、当該期間中存続する。その後、</w:t>
            </w:r>
            <w:r w:rsidRPr="00D15FD7">
              <w:rPr>
                <w:rFonts w:ascii="Calibri" w:eastAsia="ＭＳ Ｐゴシック" w:hAnsi="Calibri" w:cs="Calibri"/>
                <w:szCs w:val="21"/>
              </w:rPr>
              <w:t>(i) Kong</w:t>
            </w:r>
            <w:r w:rsidRPr="00D15FD7">
              <w:rPr>
                <w:rFonts w:ascii="Calibri" w:eastAsia="ＭＳ Ｐゴシック" w:hAnsi="Calibri" w:cs="Calibri"/>
                <w:szCs w:val="21"/>
              </w:rPr>
              <w:t>は、クラウドサービスを提供する、またはお客様コンテンツを保持するさらなる義務を負わず、</w:t>
            </w:r>
            <w:r w:rsidRPr="00D15FD7">
              <w:rPr>
                <w:rFonts w:ascii="Calibri" w:eastAsia="ＭＳ Ｐゴシック" w:hAnsi="Calibri" w:cs="Calibri"/>
                <w:szCs w:val="21"/>
              </w:rPr>
              <w:t xml:space="preserve">(ii) </w:t>
            </w:r>
            <w:r w:rsidRPr="00D15FD7">
              <w:rPr>
                <w:rFonts w:ascii="Calibri" w:eastAsia="ＭＳ Ｐゴシック" w:hAnsi="Calibri" w:cs="Calibri"/>
                <w:szCs w:val="21"/>
              </w:rPr>
              <w:t>お客様は、クラウドサービスを通じて保持されるお客様コンテンツにこれ以上アクセスすることができず、</w:t>
            </w:r>
            <w:r w:rsidRPr="00D15FD7">
              <w:rPr>
                <w:rFonts w:ascii="Calibri" w:eastAsia="ＭＳ Ｐゴシック" w:hAnsi="Calibri" w:cs="Calibri"/>
                <w:szCs w:val="21"/>
              </w:rPr>
              <w:t xml:space="preserve">(iii) </w:t>
            </w:r>
            <w:r w:rsidRPr="00D15FD7">
              <w:rPr>
                <w:rFonts w:ascii="Calibri" w:eastAsia="ＭＳ Ｐゴシック" w:hAnsi="Calibri" w:cs="Calibri"/>
                <w:szCs w:val="21"/>
              </w:rPr>
              <w:t>お客様は、あらゆる目的でクラウドサービスの利用およびアクセスを停止し、ドキュメンテーション、クラウドサービスのパスワードまたはアクセスコード、および自身が保有するその他の</w:t>
            </w:r>
            <w:r w:rsidRPr="00D15FD7">
              <w:rPr>
                <w:rFonts w:ascii="Calibri" w:eastAsia="ＭＳ Ｐゴシック" w:hAnsi="Calibri" w:cs="Calibri"/>
                <w:szCs w:val="21"/>
              </w:rPr>
              <w:t>Kong</w:t>
            </w:r>
            <w:r w:rsidRPr="00D15FD7">
              <w:rPr>
                <w:rFonts w:ascii="Calibri" w:eastAsia="ＭＳ Ｐゴシック" w:hAnsi="Calibri" w:cs="Calibri"/>
                <w:szCs w:val="21"/>
              </w:rPr>
              <w:t>の秘密情報のすべてのコピーを削除する</w:t>
            </w:r>
          </w:p>
          <w:p w14:paraId="1712A366" w14:textId="77777777" w:rsidR="00D15FD7" w:rsidRPr="00D15FD7" w:rsidRDefault="00D15FD7" w:rsidP="00D15FD7">
            <w:pPr>
              <w:rPr>
                <w:rFonts w:ascii="Calibri" w:hAnsi="Calibri" w:cs="Calibri"/>
                <w:szCs w:val="21"/>
              </w:rPr>
            </w:pPr>
          </w:p>
        </w:tc>
      </w:tr>
    </w:tbl>
    <w:p w14:paraId="2D1D40E5" w14:textId="77777777" w:rsidR="002C1DD6" w:rsidRPr="004A52A4" w:rsidRDefault="002C1DD6" w:rsidP="00D515CE">
      <w:pPr>
        <w:jc w:val="left"/>
        <w:rPr>
          <w:sz w:val="20"/>
          <w:szCs w:val="20"/>
        </w:rPr>
      </w:pPr>
    </w:p>
    <w:sectPr w:rsidR="002C1DD6" w:rsidRPr="004A52A4" w:rsidSect="00255BC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CD637" w14:textId="77777777" w:rsidR="001C619F" w:rsidRDefault="001C619F" w:rsidP="006D1C21">
      <w:r>
        <w:separator/>
      </w:r>
    </w:p>
  </w:endnote>
  <w:endnote w:type="continuationSeparator" w:id="0">
    <w:p w14:paraId="6F3A6BAE" w14:textId="77777777" w:rsidR="001C619F" w:rsidRDefault="001C619F" w:rsidP="006D1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C437B" w14:textId="77777777" w:rsidR="001C619F" w:rsidRDefault="001C619F" w:rsidP="006D1C21">
      <w:r>
        <w:separator/>
      </w:r>
    </w:p>
  </w:footnote>
  <w:footnote w:type="continuationSeparator" w:id="0">
    <w:p w14:paraId="2AB0B6DC" w14:textId="77777777" w:rsidR="001C619F" w:rsidRDefault="001C619F" w:rsidP="006D1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7E8D"/>
    <w:multiLevelType w:val="multilevel"/>
    <w:tmpl w:val="BE6E3778"/>
    <w:lvl w:ilvl="0">
      <w:start w:val="11"/>
      <w:numFmt w:val="decimal"/>
      <w:lvlText w:val="%1."/>
      <w:lvlJc w:val="left"/>
      <w:pPr>
        <w:ind w:left="425" w:hanging="425"/>
      </w:pPr>
      <w:rPr>
        <w:rFonts w:hint="eastAsia"/>
        <w:b/>
        <w:bCs/>
        <w:i w:val="0"/>
        <w:smallCaps w:val="0"/>
        <w:strike w:val="0"/>
        <w:color w:val="000000"/>
        <w:sz w:val="22"/>
        <w:szCs w:val="24"/>
        <w:u w:val="none"/>
        <w:vertAlign w:val="baseline"/>
      </w:rPr>
    </w:lvl>
    <w:lvl w:ilvl="1">
      <w:start w:val="3"/>
      <w:numFmt w:val="decimal"/>
      <w:lvlText w:val="%1.%2"/>
      <w:lvlJc w:val="left"/>
      <w:pPr>
        <w:ind w:left="992" w:hanging="567"/>
      </w:pPr>
      <w:rPr>
        <w:rFonts w:hint="eastAsia"/>
        <w:b/>
        <w:i w:val="0"/>
        <w:color w:val="000000"/>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12D4402"/>
    <w:multiLevelType w:val="multilevel"/>
    <w:tmpl w:val="8ECA8710"/>
    <w:lvl w:ilvl="0">
      <w:start w:val="1"/>
      <w:numFmt w:val="decimal"/>
      <w:lvlText w:val="%1."/>
      <w:lvlJc w:val="left"/>
      <w:pPr>
        <w:ind w:left="-180" w:hanging="360"/>
      </w:pPr>
      <w:rPr>
        <w:rFonts w:ascii="Calibri" w:eastAsia="Calibri" w:hAnsi="Calibri" w:cs="Calibri"/>
        <w:b/>
        <w:i w:val="0"/>
        <w:smallCaps w:val="0"/>
        <w:strike w:val="0"/>
        <w:color w:val="000000"/>
        <w:u w:val="none"/>
        <w:vertAlign w:val="baseline"/>
      </w:rPr>
    </w:lvl>
    <w:lvl w:ilvl="1">
      <w:start w:val="1"/>
      <w:numFmt w:val="decimal"/>
      <w:lvlText w:val="%1.%2"/>
      <w:lvlJc w:val="left"/>
      <w:pPr>
        <w:ind w:left="2280" w:hanging="720"/>
      </w:pPr>
      <w:rPr>
        <w:rFonts w:ascii="Calibri" w:eastAsia="Calibri" w:hAnsi="Calibri" w:cs="Calibri"/>
        <w:b/>
        <w:i w:val="0"/>
        <w:color w:val="000000"/>
      </w:rPr>
    </w:lvl>
    <w:lvl w:ilvl="2">
      <w:start w:val="1"/>
      <w:numFmt w:val="decimal"/>
      <w:lvlText w:val="%1.%2.%3"/>
      <w:lvlJc w:val="left"/>
      <w:pPr>
        <w:ind w:left="1260" w:hanging="720"/>
      </w:pPr>
    </w:lvl>
    <w:lvl w:ilvl="3">
      <w:start w:val="1"/>
      <w:numFmt w:val="decimal"/>
      <w:lvlText w:val="%1.%2.%3.%4"/>
      <w:lvlJc w:val="left"/>
      <w:pPr>
        <w:ind w:left="1800" w:hanging="720"/>
      </w:pPr>
    </w:lvl>
    <w:lvl w:ilvl="4">
      <w:start w:val="1"/>
      <w:numFmt w:val="decimal"/>
      <w:lvlText w:val="%1.%2.%3.%4.%5"/>
      <w:lvlJc w:val="left"/>
      <w:pPr>
        <w:ind w:left="2700" w:hanging="1080"/>
      </w:pPr>
    </w:lvl>
    <w:lvl w:ilvl="5">
      <w:start w:val="1"/>
      <w:numFmt w:val="decimal"/>
      <w:lvlText w:val="%1.%2.%3.%4.%5.%6"/>
      <w:lvlJc w:val="left"/>
      <w:pPr>
        <w:ind w:left="3240" w:hanging="1080"/>
      </w:pPr>
    </w:lvl>
    <w:lvl w:ilvl="6">
      <w:start w:val="1"/>
      <w:numFmt w:val="decimal"/>
      <w:lvlText w:val="%1.%2.%3.%4.%5.%6.%7"/>
      <w:lvlJc w:val="left"/>
      <w:pPr>
        <w:ind w:left="4140" w:hanging="1440"/>
      </w:pPr>
    </w:lvl>
    <w:lvl w:ilvl="7">
      <w:start w:val="1"/>
      <w:numFmt w:val="decimal"/>
      <w:lvlText w:val="%1.%2.%3.%4.%5.%6.%7.%8"/>
      <w:lvlJc w:val="left"/>
      <w:pPr>
        <w:ind w:left="4680" w:hanging="1440"/>
      </w:pPr>
    </w:lvl>
    <w:lvl w:ilvl="8">
      <w:start w:val="1"/>
      <w:numFmt w:val="decimal"/>
      <w:lvlText w:val="%1.%2.%3.%4.%5.%6.%7.%8.%9"/>
      <w:lvlJc w:val="left"/>
      <w:pPr>
        <w:ind w:left="5580" w:hanging="1800"/>
      </w:pPr>
    </w:lvl>
  </w:abstractNum>
  <w:abstractNum w:abstractNumId="2" w15:restartNumberingAfterBreak="0">
    <w:nsid w:val="04C4067F"/>
    <w:multiLevelType w:val="hybridMultilevel"/>
    <w:tmpl w:val="40E4D988"/>
    <w:lvl w:ilvl="0" w:tplc="2F484264">
      <w:start w:val="1"/>
      <w:numFmt w:val="decimal"/>
      <w:lvlText w:val="%1."/>
      <w:lvlJc w:val="left"/>
      <w:pPr>
        <w:ind w:left="440" w:hanging="440"/>
      </w:pPr>
      <w:rPr>
        <w:b/>
        <w:bCs/>
        <w:sz w:val="22"/>
        <w:szCs w:val="24"/>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06965554"/>
    <w:multiLevelType w:val="multilevel"/>
    <w:tmpl w:val="A05426B2"/>
    <w:lvl w:ilvl="0">
      <w:start w:val="15"/>
      <w:numFmt w:val="decimal"/>
      <w:lvlText w:val="%1."/>
      <w:lvlJc w:val="left"/>
      <w:pPr>
        <w:ind w:left="425" w:hanging="425"/>
      </w:pPr>
      <w:rPr>
        <w:rFonts w:hint="eastAsia"/>
        <w:b/>
        <w:bCs/>
        <w:i w:val="0"/>
        <w:smallCaps w:val="0"/>
        <w:strike w:val="0"/>
        <w:color w:val="000000"/>
        <w:sz w:val="22"/>
        <w:szCs w:val="24"/>
        <w:u w:val="none"/>
        <w:vertAlign w:val="baseline"/>
      </w:rPr>
    </w:lvl>
    <w:lvl w:ilvl="1">
      <w:start w:val="2"/>
      <w:numFmt w:val="decimal"/>
      <w:lvlText w:val="%1.%2"/>
      <w:lvlJc w:val="left"/>
      <w:pPr>
        <w:ind w:left="992" w:hanging="567"/>
      </w:pPr>
      <w:rPr>
        <w:rFonts w:hint="eastAsia"/>
        <w:b/>
        <w:i w:val="0"/>
        <w:color w:val="000000"/>
      </w:rPr>
    </w:lvl>
    <w:lvl w:ilvl="2">
      <w:start w:val="4"/>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7352407"/>
    <w:multiLevelType w:val="multilevel"/>
    <w:tmpl w:val="99328C7E"/>
    <w:lvl w:ilvl="0">
      <w:start w:val="12"/>
      <w:numFmt w:val="decimal"/>
      <w:lvlText w:val="%1."/>
      <w:lvlJc w:val="left"/>
      <w:pPr>
        <w:ind w:left="425" w:hanging="425"/>
      </w:pPr>
      <w:rPr>
        <w:rFonts w:hint="eastAsia"/>
        <w:b/>
        <w:bCs/>
        <w:i w:val="0"/>
        <w:smallCaps w:val="0"/>
        <w:strike w:val="0"/>
        <w:color w:val="000000"/>
        <w:sz w:val="22"/>
        <w:szCs w:val="24"/>
        <w:u w:val="none"/>
        <w:vertAlign w:val="baseline"/>
      </w:rPr>
    </w:lvl>
    <w:lvl w:ilvl="1">
      <w:start w:val="1"/>
      <w:numFmt w:val="decimal"/>
      <w:lvlText w:val="%1.%2"/>
      <w:lvlJc w:val="left"/>
      <w:pPr>
        <w:ind w:left="992" w:hanging="567"/>
      </w:pPr>
      <w:rPr>
        <w:rFonts w:hint="eastAsia"/>
        <w:b/>
        <w:i w:val="0"/>
        <w:color w:val="000000"/>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77D6D1B"/>
    <w:multiLevelType w:val="multilevel"/>
    <w:tmpl w:val="90C8F3C6"/>
    <w:lvl w:ilvl="0">
      <w:start w:val="6"/>
      <w:numFmt w:val="decimal"/>
      <w:lvlText w:val="%1."/>
      <w:lvlJc w:val="left"/>
      <w:pPr>
        <w:ind w:left="425" w:hanging="425"/>
      </w:pPr>
      <w:rPr>
        <w:rFonts w:hint="eastAsia"/>
        <w:b/>
        <w:bCs/>
        <w:i w:val="0"/>
        <w:smallCaps w:val="0"/>
        <w:strike w:val="0"/>
        <w:color w:val="000000"/>
        <w:sz w:val="22"/>
        <w:szCs w:val="24"/>
        <w:u w:val="none"/>
        <w:vertAlign w:val="baseline"/>
      </w:rPr>
    </w:lvl>
    <w:lvl w:ilvl="1">
      <w:start w:val="1"/>
      <w:numFmt w:val="decimal"/>
      <w:lvlText w:val="%1.%2"/>
      <w:lvlJc w:val="left"/>
      <w:pPr>
        <w:ind w:left="992" w:hanging="567"/>
      </w:pPr>
      <w:rPr>
        <w:rFonts w:hint="eastAsia"/>
        <w:b/>
        <w:i w:val="0"/>
        <w:color w:val="000000"/>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8084A83"/>
    <w:multiLevelType w:val="multilevel"/>
    <w:tmpl w:val="92C63164"/>
    <w:lvl w:ilvl="0">
      <w:start w:val="13"/>
      <w:numFmt w:val="decimal"/>
      <w:lvlText w:val="%1."/>
      <w:lvlJc w:val="left"/>
      <w:pPr>
        <w:ind w:left="425" w:hanging="425"/>
      </w:pPr>
      <w:rPr>
        <w:rFonts w:hint="eastAsia"/>
        <w:b/>
        <w:bCs/>
        <w:i w:val="0"/>
        <w:smallCaps w:val="0"/>
        <w:strike w:val="0"/>
        <w:color w:val="000000"/>
        <w:sz w:val="22"/>
        <w:szCs w:val="24"/>
        <w:u w:val="none"/>
        <w:vertAlign w:val="baseline"/>
      </w:rPr>
    </w:lvl>
    <w:lvl w:ilvl="1">
      <w:start w:val="2"/>
      <w:numFmt w:val="decimal"/>
      <w:lvlText w:val="%1.%2"/>
      <w:lvlJc w:val="left"/>
      <w:pPr>
        <w:ind w:left="992" w:hanging="567"/>
      </w:pPr>
      <w:rPr>
        <w:rFonts w:hint="eastAsia"/>
        <w:b/>
        <w:i w:val="0"/>
        <w:color w:val="000000"/>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084156D7"/>
    <w:multiLevelType w:val="multilevel"/>
    <w:tmpl w:val="8B965BF4"/>
    <w:lvl w:ilvl="0">
      <w:start w:val="7"/>
      <w:numFmt w:val="decimal"/>
      <w:lvlText w:val="%1."/>
      <w:lvlJc w:val="left"/>
      <w:pPr>
        <w:ind w:left="425" w:hanging="425"/>
      </w:pPr>
      <w:rPr>
        <w:rFonts w:hint="eastAsia"/>
        <w:b/>
        <w:bCs/>
        <w:i w:val="0"/>
        <w:smallCaps w:val="0"/>
        <w:strike w:val="0"/>
        <w:color w:val="000000"/>
        <w:sz w:val="22"/>
        <w:szCs w:val="24"/>
        <w:u w:val="none"/>
        <w:vertAlign w:val="baseline"/>
      </w:rPr>
    </w:lvl>
    <w:lvl w:ilvl="1">
      <w:start w:val="1"/>
      <w:numFmt w:val="decimal"/>
      <w:lvlText w:val="%1.%2"/>
      <w:lvlJc w:val="left"/>
      <w:pPr>
        <w:ind w:left="992" w:hanging="567"/>
      </w:pPr>
      <w:rPr>
        <w:rFonts w:hint="eastAsia"/>
        <w:b/>
        <w:i w:val="0"/>
        <w:color w:val="000000"/>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09037BE8"/>
    <w:multiLevelType w:val="multilevel"/>
    <w:tmpl w:val="F06E2E18"/>
    <w:lvl w:ilvl="0">
      <w:start w:val="10"/>
      <w:numFmt w:val="decimal"/>
      <w:lvlText w:val="%1."/>
      <w:lvlJc w:val="left"/>
      <w:pPr>
        <w:ind w:left="425" w:hanging="425"/>
      </w:pPr>
      <w:rPr>
        <w:rFonts w:hint="eastAsia"/>
        <w:b/>
        <w:bCs/>
        <w:i w:val="0"/>
        <w:smallCaps w:val="0"/>
        <w:strike w:val="0"/>
        <w:color w:val="000000"/>
        <w:sz w:val="22"/>
        <w:szCs w:val="24"/>
        <w:u w:val="none"/>
        <w:vertAlign w:val="baseline"/>
      </w:rPr>
    </w:lvl>
    <w:lvl w:ilvl="1">
      <w:start w:val="2"/>
      <w:numFmt w:val="decimal"/>
      <w:lvlText w:val="%1.%2"/>
      <w:lvlJc w:val="left"/>
      <w:pPr>
        <w:ind w:left="992" w:hanging="567"/>
      </w:pPr>
      <w:rPr>
        <w:rFonts w:hint="eastAsia"/>
        <w:b/>
        <w:i w:val="0"/>
        <w:color w:val="000000"/>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097742B7"/>
    <w:multiLevelType w:val="multilevel"/>
    <w:tmpl w:val="99328C7E"/>
    <w:lvl w:ilvl="0">
      <w:start w:val="12"/>
      <w:numFmt w:val="decimal"/>
      <w:lvlText w:val="%1."/>
      <w:lvlJc w:val="left"/>
      <w:pPr>
        <w:ind w:left="425" w:hanging="425"/>
      </w:pPr>
      <w:rPr>
        <w:rFonts w:hint="eastAsia"/>
        <w:b/>
        <w:bCs/>
        <w:i w:val="0"/>
        <w:smallCaps w:val="0"/>
        <w:strike w:val="0"/>
        <w:color w:val="000000"/>
        <w:sz w:val="22"/>
        <w:szCs w:val="24"/>
        <w:u w:val="none"/>
        <w:vertAlign w:val="baseline"/>
      </w:rPr>
    </w:lvl>
    <w:lvl w:ilvl="1">
      <w:start w:val="1"/>
      <w:numFmt w:val="decimal"/>
      <w:lvlText w:val="%1.%2"/>
      <w:lvlJc w:val="left"/>
      <w:pPr>
        <w:ind w:left="992" w:hanging="567"/>
      </w:pPr>
      <w:rPr>
        <w:rFonts w:hint="eastAsia"/>
        <w:b/>
        <w:i w:val="0"/>
        <w:color w:val="000000"/>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0C0263F7"/>
    <w:multiLevelType w:val="multilevel"/>
    <w:tmpl w:val="F62C811C"/>
    <w:lvl w:ilvl="0">
      <w:start w:val="3"/>
      <w:numFmt w:val="decimal"/>
      <w:lvlText w:val="%1."/>
      <w:lvlJc w:val="left"/>
      <w:pPr>
        <w:ind w:left="425" w:hanging="425"/>
      </w:pPr>
      <w:rPr>
        <w:rFonts w:hint="eastAsia"/>
        <w:b/>
        <w:bCs/>
        <w:i w:val="0"/>
        <w:smallCaps w:val="0"/>
        <w:strike w:val="0"/>
        <w:color w:val="000000"/>
        <w:sz w:val="22"/>
        <w:szCs w:val="24"/>
        <w:u w:val="none"/>
        <w:vertAlign w:val="baseline"/>
      </w:rPr>
    </w:lvl>
    <w:lvl w:ilvl="1">
      <w:start w:val="1"/>
      <w:numFmt w:val="decimal"/>
      <w:lvlText w:val="%1.%2"/>
      <w:lvlJc w:val="left"/>
      <w:pPr>
        <w:ind w:left="850" w:hanging="567"/>
      </w:pPr>
      <w:rPr>
        <w:rFonts w:hint="eastAsia"/>
        <w:b/>
        <w:i w:val="0"/>
        <w:color w:val="000000"/>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0D2F7DEC"/>
    <w:multiLevelType w:val="multilevel"/>
    <w:tmpl w:val="9CF61D98"/>
    <w:lvl w:ilvl="0">
      <w:start w:val="16"/>
      <w:numFmt w:val="decimal"/>
      <w:lvlText w:val="%1."/>
      <w:lvlJc w:val="left"/>
      <w:pPr>
        <w:ind w:left="425" w:hanging="425"/>
      </w:pPr>
      <w:rPr>
        <w:rFonts w:hint="eastAsia"/>
        <w:b/>
        <w:bCs/>
        <w:i w:val="0"/>
        <w:smallCaps w:val="0"/>
        <w:strike w:val="0"/>
        <w:color w:val="000000"/>
        <w:sz w:val="22"/>
        <w:szCs w:val="24"/>
        <w:u w:val="none"/>
        <w:vertAlign w:val="baseline"/>
      </w:rPr>
    </w:lvl>
    <w:lvl w:ilvl="1">
      <w:start w:val="9"/>
      <w:numFmt w:val="decimal"/>
      <w:lvlText w:val="%1.%2"/>
      <w:lvlJc w:val="left"/>
      <w:pPr>
        <w:ind w:left="992" w:hanging="567"/>
      </w:pPr>
      <w:rPr>
        <w:rFonts w:hint="eastAsia"/>
        <w:b/>
        <w:i w:val="0"/>
        <w:color w:val="000000"/>
      </w:rPr>
    </w:lvl>
    <w:lvl w:ilvl="2">
      <w:start w:val="5"/>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11A64FCC"/>
    <w:multiLevelType w:val="multilevel"/>
    <w:tmpl w:val="90C8F3C6"/>
    <w:lvl w:ilvl="0">
      <w:start w:val="6"/>
      <w:numFmt w:val="decimal"/>
      <w:lvlText w:val="%1."/>
      <w:lvlJc w:val="left"/>
      <w:pPr>
        <w:ind w:left="425" w:hanging="425"/>
      </w:pPr>
      <w:rPr>
        <w:rFonts w:hint="eastAsia"/>
        <w:b/>
        <w:bCs/>
        <w:i w:val="0"/>
        <w:smallCaps w:val="0"/>
        <w:strike w:val="0"/>
        <w:color w:val="000000"/>
        <w:sz w:val="22"/>
        <w:szCs w:val="24"/>
        <w:u w:val="none"/>
        <w:vertAlign w:val="baseline"/>
      </w:rPr>
    </w:lvl>
    <w:lvl w:ilvl="1">
      <w:start w:val="1"/>
      <w:numFmt w:val="decimal"/>
      <w:lvlText w:val="%1.%2"/>
      <w:lvlJc w:val="left"/>
      <w:pPr>
        <w:ind w:left="992" w:hanging="567"/>
      </w:pPr>
      <w:rPr>
        <w:rFonts w:hint="eastAsia"/>
        <w:b/>
        <w:i w:val="0"/>
        <w:color w:val="000000"/>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14134113"/>
    <w:multiLevelType w:val="multilevel"/>
    <w:tmpl w:val="B90A32AA"/>
    <w:lvl w:ilvl="0">
      <w:start w:val="11"/>
      <w:numFmt w:val="decimal"/>
      <w:lvlText w:val="%1."/>
      <w:lvlJc w:val="left"/>
      <w:pPr>
        <w:ind w:left="425" w:hanging="425"/>
      </w:pPr>
      <w:rPr>
        <w:rFonts w:hint="eastAsia"/>
        <w:b/>
        <w:bCs/>
        <w:i w:val="0"/>
        <w:smallCaps w:val="0"/>
        <w:strike w:val="0"/>
        <w:color w:val="000000"/>
        <w:sz w:val="22"/>
        <w:szCs w:val="24"/>
        <w:u w:val="none"/>
        <w:vertAlign w:val="baseline"/>
      </w:rPr>
    </w:lvl>
    <w:lvl w:ilvl="1">
      <w:start w:val="1"/>
      <w:numFmt w:val="decimal"/>
      <w:lvlText w:val="%1.%2"/>
      <w:lvlJc w:val="left"/>
      <w:pPr>
        <w:ind w:left="992" w:hanging="567"/>
      </w:pPr>
      <w:rPr>
        <w:rFonts w:hint="eastAsia"/>
        <w:b/>
        <w:i w:val="0"/>
        <w:color w:val="000000"/>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144F5B21"/>
    <w:multiLevelType w:val="multilevel"/>
    <w:tmpl w:val="D23E441A"/>
    <w:lvl w:ilvl="0">
      <w:start w:val="16"/>
      <w:numFmt w:val="decimal"/>
      <w:lvlText w:val="%1."/>
      <w:lvlJc w:val="left"/>
      <w:pPr>
        <w:ind w:left="425" w:hanging="425"/>
      </w:pPr>
      <w:rPr>
        <w:rFonts w:hint="eastAsia"/>
        <w:b/>
        <w:bCs/>
        <w:i w:val="0"/>
        <w:smallCaps w:val="0"/>
        <w:strike w:val="0"/>
        <w:color w:val="000000"/>
        <w:sz w:val="22"/>
        <w:szCs w:val="24"/>
        <w:u w:val="none"/>
        <w:vertAlign w:val="baseline"/>
      </w:rPr>
    </w:lvl>
    <w:lvl w:ilvl="1">
      <w:start w:val="13"/>
      <w:numFmt w:val="decimal"/>
      <w:lvlText w:val="%1.%2"/>
      <w:lvlJc w:val="left"/>
      <w:pPr>
        <w:ind w:left="992" w:hanging="567"/>
      </w:pPr>
      <w:rPr>
        <w:rFonts w:hint="eastAsia"/>
        <w:b/>
        <w:i w:val="0"/>
        <w:color w:val="000000"/>
      </w:rPr>
    </w:lvl>
    <w:lvl w:ilvl="2">
      <w:start w:val="5"/>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15BA2F3C"/>
    <w:multiLevelType w:val="multilevel"/>
    <w:tmpl w:val="FD789C0E"/>
    <w:lvl w:ilvl="0">
      <w:start w:val="15"/>
      <w:numFmt w:val="decimal"/>
      <w:lvlText w:val="%1."/>
      <w:lvlJc w:val="left"/>
      <w:pPr>
        <w:ind w:left="425" w:hanging="425"/>
      </w:pPr>
      <w:rPr>
        <w:rFonts w:hint="eastAsia"/>
        <w:b/>
        <w:bCs/>
        <w:i w:val="0"/>
        <w:smallCaps w:val="0"/>
        <w:strike w:val="0"/>
        <w:color w:val="000000"/>
        <w:sz w:val="22"/>
        <w:szCs w:val="24"/>
        <w:u w:val="none"/>
        <w:vertAlign w:val="baseline"/>
      </w:rPr>
    </w:lvl>
    <w:lvl w:ilvl="1">
      <w:start w:val="1"/>
      <w:numFmt w:val="decimal"/>
      <w:lvlText w:val="%1.%2"/>
      <w:lvlJc w:val="left"/>
      <w:pPr>
        <w:ind w:left="992" w:hanging="567"/>
      </w:pPr>
      <w:rPr>
        <w:rFonts w:hint="eastAsia"/>
        <w:b/>
        <w:i w:val="0"/>
        <w:color w:val="000000"/>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178156DF"/>
    <w:multiLevelType w:val="multilevel"/>
    <w:tmpl w:val="F62C811C"/>
    <w:lvl w:ilvl="0">
      <w:start w:val="3"/>
      <w:numFmt w:val="decimal"/>
      <w:lvlText w:val="%1."/>
      <w:lvlJc w:val="left"/>
      <w:pPr>
        <w:ind w:left="425" w:hanging="425"/>
      </w:pPr>
      <w:rPr>
        <w:rFonts w:hint="eastAsia"/>
        <w:b/>
        <w:bCs/>
        <w:i w:val="0"/>
        <w:smallCaps w:val="0"/>
        <w:strike w:val="0"/>
        <w:color w:val="000000"/>
        <w:sz w:val="22"/>
        <w:szCs w:val="24"/>
        <w:u w:val="none"/>
        <w:vertAlign w:val="baseline"/>
      </w:rPr>
    </w:lvl>
    <w:lvl w:ilvl="1">
      <w:start w:val="1"/>
      <w:numFmt w:val="decimal"/>
      <w:lvlText w:val="%1.%2"/>
      <w:lvlJc w:val="left"/>
      <w:pPr>
        <w:ind w:left="992" w:hanging="567"/>
      </w:pPr>
      <w:rPr>
        <w:rFonts w:hint="eastAsia"/>
        <w:b/>
        <w:i w:val="0"/>
        <w:color w:val="000000"/>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17A25345"/>
    <w:multiLevelType w:val="multilevel"/>
    <w:tmpl w:val="50E494D0"/>
    <w:lvl w:ilvl="0">
      <w:start w:val="16"/>
      <w:numFmt w:val="decimal"/>
      <w:lvlText w:val="%1."/>
      <w:lvlJc w:val="left"/>
      <w:pPr>
        <w:ind w:left="425" w:hanging="425"/>
      </w:pPr>
      <w:rPr>
        <w:rFonts w:hint="eastAsia"/>
        <w:b/>
        <w:bCs/>
        <w:i w:val="0"/>
        <w:smallCaps w:val="0"/>
        <w:strike w:val="0"/>
        <w:color w:val="000000"/>
        <w:sz w:val="22"/>
        <w:szCs w:val="24"/>
        <w:u w:val="none"/>
        <w:vertAlign w:val="baseline"/>
      </w:rPr>
    </w:lvl>
    <w:lvl w:ilvl="1">
      <w:start w:val="12"/>
      <w:numFmt w:val="decimal"/>
      <w:lvlText w:val="%1.%2"/>
      <w:lvlJc w:val="left"/>
      <w:pPr>
        <w:ind w:left="992" w:hanging="567"/>
      </w:pPr>
      <w:rPr>
        <w:rFonts w:hint="eastAsia"/>
        <w:b/>
        <w:i w:val="0"/>
        <w:color w:val="000000"/>
      </w:rPr>
    </w:lvl>
    <w:lvl w:ilvl="2">
      <w:start w:val="5"/>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1B2D5688"/>
    <w:multiLevelType w:val="multilevel"/>
    <w:tmpl w:val="EC3C3E8E"/>
    <w:lvl w:ilvl="0">
      <w:start w:val="14"/>
      <w:numFmt w:val="decimal"/>
      <w:lvlText w:val="%1."/>
      <w:lvlJc w:val="left"/>
      <w:pPr>
        <w:ind w:left="425" w:hanging="425"/>
      </w:pPr>
      <w:rPr>
        <w:rFonts w:hint="eastAsia"/>
        <w:b/>
        <w:bCs/>
        <w:i w:val="0"/>
        <w:smallCaps w:val="0"/>
        <w:strike w:val="0"/>
        <w:color w:val="000000"/>
        <w:sz w:val="22"/>
        <w:szCs w:val="24"/>
        <w:u w:val="none"/>
        <w:vertAlign w:val="baseline"/>
      </w:rPr>
    </w:lvl>
    <w:lvl w:ilvl="1">
      <w:start w:val="4"/>
      <w:numFmt w:val="decimal"/>
      <w:lvlText w:val="%1.%2"/>
      <w:lvlJc w:val="left"/>
      <w:pPr>
        <w:ind w:left="992" w:hanging="567"/>
      </w:pPr>
      <w:rPr>
        <w:rFonts w:hint="eastAsia"/>
        <w:b/>
        <w:i w:val="0"/>
        <w:color w:val="000000"/>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1BD61D5A"/>
    <w:multiLevelType w:val="multilevel"/>
    <w:tmpl w:val="8B965BF4"/>
    <w:lvl w:ilvl="0">
      <w:start w:val="7"/>
      <w:numFmt w:val="decimal"/>
      <w:lvlText w:val="%1."/>
      <w:lvlJc w:val="left"/>
      <w:pPr>
        <w:ind w:left="425" w:hanging="425"/>
      </w:pPr>
      <w:rPr>
        <w:rFonts w:hint="eastAsia"/>
        <w:b/>
        <w:bCs/>
        <w:i w:val="0"/>
        <w:smallCaps w:val="0"/>
        <w:strike w:val="0"/>
        <w:color w:val="000000"/>
        <w:sz w:val="22"/>
        <w:szCs w:val="24"/>
        <w:u w:val="none"/>
        <w:vertAlign w:val="baseline"/>
      </w:rPr>
    </w:lvl>
    <w:lvl w:ilvl="1">
      <w:start w:val="1"/>
      <w:numFmt w:val="decimal"/>
      <w:lvlText w:val="%1.%2"/>
      <w:lvlJc w:val="left"/>
      <w:pPr>
        <w:ind w:left="992" w:hanging="567"/>
      </w:pPr>
      <w:rPr>
        <w:rFonts w:hint="eastAsia"/>
        <w:b/>
        <w:i w:val="0"/>
        <w:color w:val="000000"/>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1CD00F29"/>
    <w:multiLevelType w:val="multilevel"/>
    <w:tmpl w:val="7F38E3D4"/>
    <w:lvl w:ilvl="0">
      <w:start w:val="16"/>
      <w:numFmt w:val="decimal"/>
      <w:lvlText w:val="%1."/>
      <w:lvlJc w:val="left"/>
      <w:pPr>
        <w:ind w:left="425" w:hanging="425"/>
      </w:pPr>
      <w:rPr>
        <w:rFonts w:hint="eastAsia"/>
        <w:b/>
        <w:bCs/>
        <w:i w:val="0"/>
        <w:smallCaps w:val="0"/>
        <w:strike w:val="0"/>
        <w:color w:val="000000"/>
        <w:sz w:val="22"/>
        <w:szCs w:val="24"/>
        <w:u w:val="none"/>
        <w:vertAlign w:val="baseline"/>
      </w:rPr>
    </w:lvl>
    <w:lvl w:ilvl="1">
      <w:start w:val="4"/>
      <w:numFmt w:val="decimal"/>
      <w:lvlText w:val="%1.%2"/>
      <w:lvlJc w:val="left"/>
      <w:pPr>
        <w:ind w:left="992" w:hanging="567"/>
      </w:pPr>
      <w:rPr>
        <w:rFonts w:hint="eastAsia"/>
        <w:b/>
        <w:i w:val="0"/>
        <w:color w:val="000000"/>
      </w:rPr>
    </w:lvl>
    <w:lvl w:ilvl="2">
      <w:start w:val="5"/>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1DB4462B"/>
    <w:multiLevelType w:val="multilevel"/>
    <w:tmpl w:val="E7EAB7C0"/>
    <w:lvl w:ilvl="0">
      <w:start w:val="16"/>
      <w:numFmt w:val="decimal"/>
      <w:lvlText w:val="%1."/>
      <w:lvlJc w:val="left"/>
      <w:pPr>
        <w:ind w:left="425" w:hanging="425"/>
      </w:pPr>
      <w:rPr>
        <w:rFonts w:hint="eastAsia"/>
        <w:b/>
        <w:bCs/>
        <w:i w:val="0"/>
        <w:smallCaps w:val="0"/>
        <w:strike w:val="0"/>
        <w:color w:val="000000"/>
        <w:sz w:val="22"/>
        <w:szCs w:val="24"/>
        <w:u w:val="none"/>
        <w:vertAlign w:val="baseline"/>
      </w:rPr>
    </w:lvl>
    <w:lvl w:ilvl="1">
      <w:start w:val="2"/>
      <w:numFmt w:val="decimal"/>
      <w:lvlText w:val="%1.%2"/>
      <w:lvlJc w:val="left"/>
      <w:pPr>
        <w:ind w:left="992" w:hanging="567"/>
      </w:pPr>
      <w:rPr>
        <w:rFonts w:hint="eastAsia"/>
        <w:b/>
        <w:i w:val="0"/>
        <w:color w:val="000000"/>
      </w:rPr>
    </w:lvl>
    <w:lvl w:ilvl="2">
      <w:start w:val="5"/>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1E8D2E82"/>
    <w:multiLevelType w:val="multilevel"/>
    <w:tmpl w:val="6EDC6274"/>
    <w:lvl w:ilvl="0">
      <w:start w:val="10"/>
      <w:numFmt w:val="decimal"/>
      <w:lvlText w:val="%1."/>
      <w:lvlJc w:val="left"/>
      <w:pPr>
        <w:ind w:left="425" w:hanging="425"/>
      </w:pPr>
      <w:rPr>
        <w:rFonts w:hint="eastAsia"/>
        <w:b/>
        <w:bCs/>
        <w:i w:val="0"/>
        <w:smallCaps w:val="0"/>
        <w:strike w:val="0"/>
        <w:color w:val="000000"/>
        <w:sz w:val="22"/>
        <w:szCs w:val="24"/>
        <w:u w:val="none"/>
        <w:vertAlign w:val="baseline"/>
      </w:rPr>
    </w:lvl>
    <w:lvl w:ilvl="1">
      <w:start w:val="1"/>
      <w:numFmt w:val="decimal"/>
      <w:lvlText w:val="%1.%2"/>
      <w:lvlJc w:val="left"/>
      <w:pPr>
        <w:ind w:left="992" w:hanging="567"/>
      </w:pPr>
      <w:rPr>
        <w:rFonts w:hint="eastAsia"/>
        <w:b/>
        <w:i w:val="0"/>
        <w:color w:val="000000"/>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21A56FF2"/>
    <w:multiLevelType w:val="multilevel"/>
    <w:tmpl w:val="FD789C0E"/>
    <w:lvl w:ilvl="0">
      <w:start w:val="15"/>
      <w:numFmt w:val="decimal"/>
      <w:lvlText w:val="%1."/>
      <w:lvlJc w:val="left"/>
      <w:pPr>
        <w:ind w:left="425" w:hanging="425"/>
      </w:pPr>
      <w:rPr>
        <w:rFonts w:hint="eastAsia"/>
        <w:b/>
        <w:bCs/>
        <w:i w:val="0"/>
        <w:smallCaps w:val="0"/>
        <w:strike w:val="0"/>
        <w:color w:val="000000"/>
        <w:sz w:val="22"/>
        <w:szCs w:val="24"/>
        <w:u w:val="none"/>
        <w:vertAlign w:val="baseline"/>
      </w:rPr>
    </w:lvl>
    <w:lvl w:ilvl="1">
      <w:start w:val="1"/>
      <w:numFmt w:val="decimal"/>
      <w:lvlText w:val="%1.%2"/>
      <w:lvlJc w:val="left"/>
      <w:pPr>
        <w:ind w:left="992" w:hanging="567"/>
      </w:pPr>
      <w:rPr>
        <w:rFonts w:hint="eastAsia"/>
        <w:b/>
        <w:i w:val="0"/>
        <w:color w:val="000000"/>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243364DD"/>
    <w:multiLevelType w:val="multilevel"/>
    <w:tmpl w:val="ECF400BE"/>
    <w:lvl w:ilvl="0">
      <w:start w:val="13"/>
      <w:numFmt w:val="decimal"/>
      <w:lvlText w:val="%1."/>
      <w:lvlJc w:val="left"/>
      <w:pPr>
        <w:ind w:left="425" w:hanging="425"/>
      </w:pPr>
      <w:rPr>
        <w:rFonts w:hint="eastAsia"/>
        <w:b/>
        <w:bCs/>
        <w:i w:val="0"/>
        <w:smallCaps w:val="0"/>
        <w:strike w:val="0"/>
        <w:color w:val="000000"/>
        <w:sz w:val="22"/>
        <w:szCs w:val="24"/>
        <w:u w:val="none"/>
        <w:vertAlign w:val="baseline"/>
      </w:rPr>
    </w:lvl>
    <w:lvl w:ilvl="1">
      <w:start w:val="1"/>
      <w:numFmt w:val="decimal"/>
      <w:lvlText w:val="%1.%2"/>
      <w:lvlJc w:val="left"/>
      <w:pPr>
        <w:ind w:left="992" w:hanging="567"/>
      </w:pPr>
      <w:rPr>
        <w:rFonts w:hint="eastAsia"/>
        <w:b/>
        <w:i w:val="0"/>
        <w:color w:val="000000"/>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24D64BDE"/>
    <w:multiLevelType w:val="multilevel"/>
    <w:tmpl w:val="FC32B344"/>
    <w:lvl w:ilvl="0">
      <w:start w:val="12"/>
      <w:numFmt w:val="decimal"/>
      <w:lvlText w:val="%1."/>
      <w:lvlJc w:val="left"/>
      <w:pPr>
        <w:ind w:left="425" w:hanging="425"/>
      </w:pPr>
      <w:rPr>
        <w:rFonts w:hint="eastAsia"/>
        <w:b/>
        <w:bCs/>
        <w:i w:val="0"/>
        <w:smallCaps w:val="0"/>
        <w:strike w:val="0"/>
        <w:color w:val="000000"/>
        <w:sz w:val="22"/>
        <w:szCs w:val="24"/>
        <w:u w:val="none"/>
        <w:vertAlign w:val="baseline"/>
      </w:rPr>
    </w:lvl>
    <w:lvl w:ilvl="1">
      <w:start w:val="3"/>
      <w:numFmt w:val="decimal"/>
      <w:lvlText w:val="%1.%2"/>
      <w:lvlJc w:val="left"/>
      <w:pPr>
        <w:ind w:left="992" w:hanging="567"/>
      </w:pPr>
      <w:rPr>
        <w:rFonts w:hint="eastAsia"/>
        <w:b/>
        <w:i w:val="0"/>
        <w:color w:val="000000"/>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256F5CCD"/>
    <w:multiLevelType w:val="multilevel"/>
    <w:tmpl w:val="708645B4"/>
    <w:lvl w:ilvl="0">
      <w:start w:val="14"/>
      <w:numFmt w:val="decimal"/>
      <w:lvlText w:val="%1."/>
      <w:lvlJc w:val="left"/>
      <w:pPr>
        <w:ind w:left="425" w:hanging="425"/>
      </w:pPr>
      <w:rPr>
        <w:rFonts w:hint="eastAsia"/>
        <w:b/>
        <w:bCs/>
        <w:i w:val="0"/>
        <w:smallCaps w:val="0"/>
        <w:strike w:val="0"/>
        <w:color w:val="000000"/>
        <w:sz w:val="22"/>
        <w:szCs w:val="24"/>
        <w:u w:val="none"/>
        <w:vertAlign w:val="baseline"/>
      </w:rPr>
    </w:lvl>
    <w:lvl w:ilvl="1">
      <w:start w:val="2"/>
      <w:numFmt w:val="decimal"/>
      <w:lvlText w:val="%1.%2"/>
      <w:lvlJc w:val="left"/>
      <w:pPr>
        <w:ind w:left="992" w:hanging="567"/>
      </w:pPr>
      <w:rPr>
        <w:rFonts w:hint="eastAsia"/>
        <w:b/>
        <w:i w:val="0"/>
        <w:color w:val="000000"/>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261955CB"/>
    <w:multiLevelType w:val="multilevel"/>
    <w:tmpl w:val="4EEE5F6C"/>
    <w:lvl w:ilvl="0">
      <w:start w:val="9"/>
      <w:numFmt w:val="decimal"/>
      <w:lvlText w:val="%1."/>
      <w:lvlJc w:val="left"/>
      <w:pPr>
        <w:ind w:left="425" w:hanging="425"/>
      </w:pPr>
      <w:rPr>
        <w:rFonts w:hint="eastAsia"/>
        <w:b/>
        <w:bCs/>
        <w:i w:val="0"/>
        <w:smallCaps w:val="0"/>
        <w:strike w:val="0"/>
        <w:color w:val="000000"/>
        <w:sz w:val="22"/>
        <w:szCs w:val="24"/>
        <w:u w:val="none"/>
        <w:vertAlign w:val="baseline"/>
      </w:rPr>
    </w:lvl>
    <w:lvl w:ilvl="1">
      <w:start w:val="1"/>
      <w:numFmt w:val="decimal"/>
      <w:lvlText w:val="%1.%2"/>
      <w:lvlJc w:val="left"/>
      <w:pPr>
        <w:ind w:left="992" w:hanging="567"/>
      </w:pPr>
      <w:rPr>
        <w:rFonts w:hint="eastAsia"/>
        <w:b/>
        <w:i w:val="0"/>
        <w:color w:val="000000"/>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276334EA"/>
    <w:multiLevelType w:val="multilevel"/>
    <w:tmpl w:val="DDA244C2"/>
    <w:lvl w:ilvl="0">
      <w:start w:val="13"/>
      <w:numFmt w:val="decimal"/>
      <w:lvlText w:val="%1."/>
      <w:lvlJc w:val="left"/>
      <w:pPr>
        <w:ind w:left="425" w:hanging="425"/>
      </w:pPr>
      <w:rPr>
        <w:rFonts w:hint="eastAsia"/>
        <w:b/>
        <w:bCs/>
        <w:i w:val="0"/>
        <w:smallCaps w:val="0"/>
        <w:strike w:val="0"/>
        <w:color w:val="000000"/>
        <w:sz w:val="22"/>
        <w:szCs w:val="24"/>
        <w:u w:val="none"/>
        <w:vertAlign w:val="baseline"/>
      </w:rPr>
    </w:lvl>
    <w:lvl w:ilvl="1">
      <w:start w:val="3"/>
      <w:numFmt w:val="decimal"/>
      <w:lvlText w:val="%1.%2"/>
      <w:lvlJc w:val="left"/>
      <w:pPr>
        <w:ind w:left="992" w:hanging="567"/>
      </w:pPr>
      <w:rPr>
        <w:rFonts w:hint="eastAsia"/>
        <w:b/>
        <w:i w:val="0"/>
        <w:color w:val="000000"/>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28F3261B"/>
    <w:multiLevelType w:val="multilevel"/>
    <w:tmpl w:val="89F28132"/>
    <w:lvl w:ilvl="0">
      <w:start w:val="16"/>
      <w:numFmt w:val="decimal"/>
      <w:lvlText w:val="%1."/>
      <w:lvlJc w:val="left"/>
      <w:pPr>
        <w:ind w:left="425" w:hanging="425"/>
      </w:pPr>
      <w:rPr>
        <w:rFonts w:hint="eastAsia"/>
        <w:b/>
        <w:bCs/>
        <w:i w:val="0"/>
        <w:smallCaps w:val="0"/>
        <w:strike w:val="0"/>
        <w:color w:val="000000"/>
        <w:sz w:val="22"/>
        <w:szCs w:val="24"/>
        <w:u w:val="none"/>
        <w:vertAlign w:val="baseline"/>
      </w:rPr>
    </w:lvl>
    <w:lvl w:ilvl="1">
      <w:start w:val="2"/>
      <w:numFmt w:val="decimal"/>
      <w:lvlText w:val="%1.%2"/>
      <w:lvlJc w:val="left"/>
      <w:pPr>
        <w:ind w:left="992" w:hanging="567"/>
      </w:pPr>
      <w:rPr>
        <w:rFonts w:hint="eastAsia"/>
        <w:b/>
        <w:i w:val="0"/>
        <w:color w:val="000000"/>
      </w:rPr>
    </w:lvl>
    <w:lvl w:ilvl="2">
      <w:start w:val="5"/>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29EA37FE"/>
    <w:multiLevelType w:val="multilevel"/>
    <w:tmpl w:val="8B965BF4"/>
    <w:lvl w:ilvl="0">
      <w:start w:val="7"/>
      <w:numFmt w:val="decimal"/>
      <w:lvlText w:val="%1."/>
      <w:lvlJc w:val="left"/>
      <w:pPr>
        <w:ind w:left="425" w:hanging="425"/>
      </w:pPr>
      <w:rPr>
        <w:rFonts w:hint="eastAsia"/>
        <w:b/>
        <w:bCs/>
        <w:i w:val="0"/>
        <w:smallCaps w:val="0"/>
        <w:strike w:val="0"/>
        <w:color w:val="000000"/>
        <w:sz w:val="22"/>
        <w:szCs w:val="24"/>
        <w:u w:val="none"/>
        <w:vertAlign w:val="baseline"/>
      </w:rPr>
    </w:lvl>
    <w:lvl w:ilvl="1">
      <w:start w:val="1"/>
      <w:numFmt w:val="decimal"/>
      <w:lvlText w:val="%1.%2"/>
      <w:lvlJc w:val="left"/>
      <w:pPr>
        <w:ind w:left="992" w:hanging="567"/>
      </w:pPr>
      <w:rPr>
        <w:rFonts w:hint="eastAsia"/>
        <w:b/>
        <w:i w:val="0"/>
        <w:color w:val="000000"/>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2D280ABF"/>
    <w:multiLevelType w:val="multilevel"/>
    <w:tmpl w:val="DD162E26"/>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2DCE63A1"/>
    <w:multiLevelType w:val="multilevel"/>
    <w:tmpl w:val="25EEA3AC"/>
    <w:lvl w:ilvl="0">
      <w:start w:val="15"/>
      <w:numFmt w:val="decimal"/>
      <w:lvlText w:val="%1."/>
      <w:lvlJc w:val="left"/>
      <w:pPr>
        <w:ind w:left="425" w:hanging="425"/>
      </w:pPr>
      <w:rPr>
        <w:rFonts w:hint="eastAsia"/>
        <w:b/>
        <w:bCs/>
        <w:i w:val="0"/>
        <w:smallCaps w:val="0"/>
        <w:strike w:val="0"/>
        <w:color w:val="000000"/>
        <w:sz w:val="22"/>
        <w:szCs w:val="24"/>
        <w:u w:val="none"/>
        <w:vertAlign w:val="baseline"/>
      </w:rPr>
    </w:lvl>
    <w:lvl w:ilvl="1">
      <w:start w:val="1"/>
      <w:numFmt w:val="decimal"/>
      <w:lvlText w:val="%1.%2"/>
      <w:lvlJc w:val="left"/>
      <w:pPr>
        <w:ind w:left="992" w:hanging="567"/>
      </w:pPr>
      <w:rPr>
        <w:rFonts w:hint="eastAsia"/>
        <w:b/>
        <w:i w:val="0"/>
        <w:color w:val="000000"/>
      </w:rPr>
    </w:lvl>
    <w:lvl w:ilvl="2">
      <w:start w:val="4"/>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2EDE2DD0"/>
    <w:multiLevelType w:val="multilevel"/>
    <w:tmpl w:val="B5F4E00C"/>
    <w:lvl w:ilvl="0">
      <w:start w:val="9"/>
      <w:numFmt w:val="decimal"/>
      <w:lvlText w:val="%1."/>
      <w:lvlJc w:val="left"/>
      <w:pPr>
        <w:ind w:left="425" w:hanging="425"/>
      </w:pPr>
      <w:rPr>
        <w:rFonts w:hint="eastAsia"/>
        <w:b/>
        <w:bCs/>
        <w:i w:val="0"/>
        <w:smallCaps w:val="0"/>
        <w:strike w:val="0"/>
        <w:color w:val="000000"/>
        <w:sz w:val="22"/>
        <w:szCs w:val="24"/>
        <w:u w:val="none"/>
        <w:vertAlign w:val="baseline"/>
      </w:rPr>
    </w:lvl>
    <w:lvl w:ilvl="1">
      <w:start w:val="3"/>
      <w:numFmt w:val="decimal"/>
      <w:lvlText w:val="%1.%2"/>
      <w:lvlJc w:val="left"/>
      <w:pPr>
        <w:ind w:left="992" w:hanging="567"/>
      </w:pPr>
      <w:rPr>
        <w:rFonts w:hint="eastAsia"/>
        <w:b/>
        <w:i w:val="0"/>
        <w:color w:val="000000"/>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15:restartNumberingAfterBreak="0">
    <w:nsid w:val="2EE9612A"/>
    <w:multiLevelType w:val="multilevel"/>
    <w:tmpl w:val="2A429626"/>
    <w:lvl w:ilvl="0">
      <w:start w:val="14"/>
      <w:numFmt w:val="decimal"/>
      <w:lvlText w:val="%1."/>
      <w:lvlJc w:val="left"/>
      <w:pPr>
        <w:ind w:left="425" w:hanging="425"/>
      </w:pPr>
      <w:rPr>
        <w:rFonts w:hint="eastAsia"/>
        <w:b/>
        <w:bCs/>
        <w:i w:val="0"/>
        <w:smallCaps w:val="0"/>
        <w:strike w:val="0"/>
        <w:color w:val="000000"/>
        <w:sz w:val="22"/>
        <w:szCs w:val="24"/>
        <w:u w:val="none"/>
        <w:vertAlign w:val="baseline"/>
      </w:rPr>
    </w:lvl>
    <w:lvl w:ilvl="1">
      <w:start w:val="1"/>
      <w:numFmt w:val="decimal"/>
      <w:lvlText w:val="%1.%2"/>
      <w:lvlJc w:val="left"/>
      <w:pPr>
        <w:ind w:left="992" w:hanging="567"/>
      </w:pPr>
      <w:rPr>
        <w:rFonts w:hint="eastAsia"/>
        <w:b/>
        <w:i w:val="0"/>
        <w:color w:val="000000"/>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2F0C1CB3"/>
    <w:multiLevelType w:val="multilevel"/>
    <w:tmpl w:val="45C88798"/>
    <w:lvl w:ilvl="0">
      <w:start w:val="8"/>
      <w:numFmt w:val="decimal"/>
      <w:lvlText w:val="%1."/>
      <w:lvlJc w:val="left"/>
      <w:pPr>
        <w:ind w:left="425" w:hanging="425"/>
      </w:pPr>
      <w:rPr>
        <w:rFonts w:hint="eastAsia"/>
        <w:b/>
        <w:bCs/>
        <w:i w:val="0"/>
        <w:smallCaps w:val="0"/>
        <w:strike w:val="0"/>
        <w:color w:val="000000"/>
        <w:sz w:val="22"/>
        <w:szCs w:val="24"/>
        <w:u w:val="none"/>
        <w:vertAlign w:val="baseline"/>
      </w:rPr>
    </w:lvl>
    <w:lvl w:ilvl="1">
      <w:start w:val="2"/>
      <w:numFmt w:val="decimal"/>
      <w:lvlText w:val="%1.%2"/>
      <w:lvlJc w:val="left"/>
      <w:pPr>
        <w:ind w:left="992" w:hanging="567"/>
      </w:pPr>
      <w:rPr>
        <w:rFonts w:hint="eastAsia"/>
        <w:b/>
        <w:i w:val="0"/>
        <w:color w:val="000000"/>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15:restartNumberingAfterBreak="0">
    <w:nsid w:val="31A00BEE"/>
    <w:multiLevelType w:val="multilevel"/>
    <w:tmpl w:val="456E080C"/>
    <w:lvl w:ilvl="0">
      <w:start w:val="16"/>
      <w:numFmt w:val="decimal"/>
      <w:lvlText w:val="%1."/>
      <w:lvlJc w:val="left"/>
      <w:pPr>
        <w:ind w:left="425" w:hanging="425"/>
      </w:pPr>
      <w:rPr>
        <w:rFonts w:hint="eastAsia"/>
        <w:b/>
        <w:bCs/>
        <w:i w:val="0"/>
        <w:smallCaps w:val="0"/>
        <w:strike w:val="0"/>
        <w:color w:val="000000"/>
        <w:sz w:val="22"/>
        <w:szCs w:val="24"/>
        <w:u w:val="none"/>
        <w:vertAlign w:val="baseline"/>
      </w:rPr>
    </w:lvl>
    <w:lvl w:ilvl="1">
      <w:start w:val="6"/>
      <w:numFmt w:val="decimal"/>
      <w:lvlText w:val="%1.%2"/>
      <w:lvlJc w:val="left"/>
      <w:pPr>
        <w:ind w:left="992" w:hanging="567"/>
      </w:pPr>
      <w:rPr>
        <w:rFonts w:hint="eastAsia"/>
        <w:b/>
        <w:i w:val="0"/>
        <w:color w:val="000000"/>
      </w:rPr>
    </w:lvl>
    <w:lvl w:ilvl="2">
      <w:start w:val="5"/>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31D20595"/>
    <w:multiLevelType w:val="multilevel"/>
    <w:tmpl w:val="800E33D6"/>
    <w:lvl w:ilvl="0">
      <w:start w:val="16"/>
      <w:numFmt w:val="decimal"/>
      <w:lvlText w:val="%1."/>
      <w:lvlJc w:val="left"/>
      <w:pPr>
        <w:ind w:left="425" w:hanging="425"/>
      </w:pPr>
      <w:rPr>
        <w:rFonts w:hint="eastAsia"/>
        <w:b/>
        <w:bCs/>
        <w:i w:val="0"/>
        <w:smallCaps w:val="0"/>
        <w:strike w:val="0"/>
        <w:color w:val="000000"/>
        <w:sz w:val="22"/>
        <w:szCs w:val="24"/>
        <w:u w:val="none"/>
        <w:vertAlign w:val="baseline"/>
      </w:rPr>
    </w:lvl>
    <w:lvl w:ilvl="1">
      <w:start w:val="5"/>
      <w:numFmt w:val="decimal"/>
      <w:lvlText w:val="%1.%2"/>
      <w:lvlJc w:val="left"/>
      <w:pPr>
        <w:ind w:left="992" w:hanging="567"/>
      </w:pPr>
      <w:rPr>
        <w:rFonts w:hint="eastAsia"/>
        <w:b/>
        <w:i w:val="0"/>
        <w:color w:val="000000"/>
      </w:rPr>
    </w:lvl>
    <w:lvl w:ilvl="2">
      <w:start w:val="5"/>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15:restartNumberingAfterBreak="0">
    <w:nsid w:val="32535C53"/>
    <w:multiLevelType w:val="multilevel"/>
    <w:tmpl w:val="E55C9292"/>
    <w:lvl w:ilvl="0">
      <w:start w:val="15"/>
      <w:numFmt w:val="decimal"/>
      <w:lvlText w:val="%1."/>
      <w:lvlJc w:val="left"/>
      <w:pPr>
        <w:ind w:left="425" w:hanging="425"/>
      </w:pPr>
      <w:rPr>
        <w:rFonts w:hint="eastAsia"/>
        <w:b/>
        <w:bCs/>
        <w:i w:val="0"/>
        <w:smallCaps w:val="0"/>
        <w:strike w:val="0"/>
        <w:color w:val="000000"/>
        <w:sz w:val="22"/>
        <w:szCs w:val="24"/>
        <w:u w:val="none"/>
        <w:vertAlign w:val="baseline"/>
      </w:rPr>
    </w:lvl>
    <w:lvl w:ilvl="1">
      <w:start w:val="1"/>
      <w:numFmt w:val="decimal"/>
      <w:lvlText w:val="%1.%2"/>
      <w:lvlJc w:val="left"/>
      <w:pPr>
        <w:ind w:left="992" w:hanging="567"/>
      </w:pPr>
      <w:rPr>
        <w:rFonts w:hint="eastAsia"/>
        <w:b/>
        <w:i w:val="0"/>
        <w:color w:val="000000"/>
      </w:rPr>
    </w:lvl>
    <w:lvl w:ilvl="2">
      <w:start w:val="2"/>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15:restartNumberingAfterBreak="0">
    <w:nsid w:val="32C56FF0"/>
    <w:multiLevelType w:val="multilevel"/>
    <w:tmpl w:val="E0222C52"/>
    <w:lvl w:ilvl="0">
      <w:start w:val="9"/>
      <w:numFmt w:val="decimal"/>
      <w:lvlText w:val="%1."/>
      <w:lvlJc w:val="left"/>
      <w:pPr>
        <w:ind w:left="425" w:hanging="425"/>
      </w:pPr>
      <w:rPr>
        <w:rFonts w:hint="eastAsia"/>
        <w:b/>
        <w:bCs/>
        <w:i w:val="0"/>
        <w:smallCaps w:val="0"/>
        <w:strike w:val="0"/>
        <w:color w:val="000000"/>
        <w:sz w:val="22"/>
        <w:szCs w:val="24"/>
        <w:u w:val="none"/>
        <w:vertAlign w:val="baseline"/>
      </w:rPr>
    </w:lvl>
    <w:lvl w:ilvl="1">
      <w:start w:val="2"/>
      <w:numFmt w:val="decimal"/>
      <w:lvlText w:val="%1.%2"/>
      <w:lvlJc w:val="left"/>
      <w:pPr>
        <w:ind w:left="992" w:hanging="567"/>
      </w:pPr>
      <w:rPr>
        <w:rFonts w:hint="eastAsia"/>
        <w:b/>
        <w:i w:val="0"/>
        <w:color w:val="000000"/>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381C38FC"/>
    <w:multiLevelType w:val="multilevel"/>
    <w:tmpl w:val="D4487E40"/>
    <w:lvl w:ilvl="0">
      <w:start w:val="15"/>
      <w:numFmt w:val="decimal"/>
      <w:lvlText w:val="%1."/>
      <w:lvlJc w:val="left"/>
      <w:pPr>
        <w:ind w:left="425" w:hanging="425"/>
      </w:pPr>
      <w:rPr>
        <w:rFonts w:hint="eastAsia"/>
        <w:b/>
        <w:bCs/>
        <w:i w:val="0"/>
        <w:smallCaps w:val="0"/>
        <w:strike w:val="0"/>
        <w:color w:val="000000"/>
        <w:sz w:val="22"/>
        <w:szCs w:val="24"/>
        <w:u w:val="none"/>
        <w:vertAlign w:val="baseline"/>
      </w:rPr>
    </w:lvl>
    <w:lvl w:ilvl="1">
      <w:start w:val="2"/>
      <w:numFmt w:val="decimal"/>
      <w:lvlText w:val="%1.%2"/>
      <w:lvlJc w:val="left"/>
      <w:pPr>
        <w:ind w:left="992" w:hanging="567"/>
      </w:pPr>
      <w:rPr>
        <w:rFonts w:hint="eastAsia"/>
        <w:b/>
        <w:i w:val="0"/>
        <w:color w:val="000000"/>
      </w:rPr>
    </w:lvl>
    <w:lvl w:ilvl="2">
      <w:start w:val="5"/>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15:restartNumberingAfterBreak="0">
    <w:nsid w:val="3A2A2E58"/>
    <w:multiLevelType w:val="multilevel"/>
    <w:tmpl w:val="31201A52"/>
    <w:lvl w:ilvl="0">
      <w:start w:val="1"/>
      <w:numFmt w:val="decimal"/>
      <w:lvlText w:val="%1."/>
      <w:lvlJc w:val="left"/>
      <w:pPr>
        <w:ind w:left="-180" w:hanging="360"/>
      </w:pPr>
      <w:rPr>
        <w:rFonts w:ascii="Calibri" w:eastAsia="Calibri" w:hAnsi="Calibri" w:cs="Calibri"/>
        <w:b/>
        <w:i w:val="0"/>
        <w:smallCaps w:val="0"/>
        <w:strike w:val="0"/>
        <w:color w:val="000000"/>
        <w:u w:val="none"/>
        <w:vertAlign w:val="baseline"/>
      </w:rPr>
    </w:lvl>
    <w:lvl w:ilvl="1">
      <w:start w:val="1"/>
      <w:numFmt w:val="decimal"/>
      <w:lvlText w:val="%1.%2"/>
      <w:lvlJc w:val="left"/>
      <w:pPr>
        <w:ind w:left="2280" w:hanging="720"/>
      </w:pPr>
      <w:rPr>
        <w:rFonts w:ascii="Calibri" w:eastAsia="Calibri" w:hAnsi="Calibri" w:cs="Calibri"/>
        <w:b/>
        <w:i w:val="0"/>
        <w:color w:val="000000"/>
      </w:rPr>
    </w:lvl>
    <w:lvl w:ilvl="2">
      <w:start w:val="1"/>
      <w:numFmt w:val="decimal"/>
      <w:lvlText w:val="%1.%2.%3"/>
      <w:lvlJc w:val="left"/>
      <w:pPr>
        <w:ind w:left="1260" w:hanging="720"/>
      </w:pPr>
    </w:lvl>
    <w:lvl w:ilvl="3">
      <w:start w:val="1"/>
      <w:numFmt w:val="decimal"/>
      <w:lvlText w:val="%1.%2.%3.%4"/>
      <w:lvlJc w:val="left"/>
      <w:pPr>
        <w:ind w:left="1800" w:hanging="720"/>
      </w:pPr>
    </w:lvl>
    <w:lvl w:ilvl="4">
      <w:start w:val="1"/>
      <w:numFmt w:val="decimal"/>
      <w:lvlText w:val="%1.%2.%3.%4.%5"/>
      <w:lvlJc w:val="left"/>
      <w:pPr>
        <w:ind w:left="2700" w:hanging="1080"/>
      </w:pPr>
    </w:lvl>
    <w:lvl w:ilvl="5">
      <w:start w:val="1"/>
      <w:numFmt w:val="decimal"/>
      <w:lvlText w:val="%1.%2.%3.%4.%5.%6"/>
      <w:lvlJc w:val="left"/>
      <w:pPr>
        <w:ind w:left="3240" w:hanging="1080"/>
      </w:pPr>
    </w:lvl>
    <w:lvl w:ilvl="6">
      <w:start w:val="1"/>
      <w:numFmt w:val="decimal"/>
      <w:lvlText w:val="%1.%2.%3.%4.%5.%6.%7"/>
      <w:lvlJc w:val="left"/>
      <w:pPr>
        <w:ind w:left="4140" w:hanging="1440"/>
      </w:pPr>
    </w:lvl>
    <w:lvl w:ilvl="7">
      <w:start w:val="1"/>
      <w:numFmt w:val="decimal"/>
      <w:lvlText w:val="%1.%2.%3.%4.%5.%6.%7.%8"/>
      <w:lvlJc w:val="left"/>
      <w:pPr>
        <w:ind w:left="4680" w:hanging="1440"/>
      </w:pPr>
    </w:lvl>
    <w:lvl w:ilvl="8">
      <w:start w:val="1"/>
      <w:numFmt w:val="decimal"/>
      <w:lvlText w:val="%1.%2.%3.%4.%5.%6.%7.%8.%9"/>
      <w:lvlJc w:val="left"/>
      <w:pPr>
        <w:ind w:left="5580" w:hanging="1800"/>
      </w:pPr>
    </w:lvl>
  </w:abstractNum>
  <w:abstractNum w:abstractNumId="42" w15:restartNumberingAfterBreak="0">
    <w:nsid w:val="3A5E69F8"/>
    <w:multiLevelType w:val="multilevel"/>
    <w:tmpl w:val="8048DADE"/>
    <w:lvl w:ilvl="0">
      <w:start w:val="16"/>
      <w:numFmt w:val="decimal"/>
      <w:lvlText w:val="%1."/>
      <w:lvlJc w:val="left"/>
      <w:pPr>
        <w:ind w:left="425" w:hanging="425"/>
      </w:pPr>
      <w:rPr>
        <w:rFonts w:hint="eastAsia"/>
        <w:b/>
        <w:bCs/>
        <w:i w:val="0"/>
        <w:smallCaps w:val="0"/>
        <w:strike w:val="0"/>
        <w:color w:val="000000"/>
        <w:sz w:val="22"/>
        <w:szCs w:val="24"/>
        <w:u w:val="none"/>
        <w:vertAlign w:val="baseline"/>
      </w:rPr>
    </w:lvl>
    <w:lvl w:ilvl="1">
      <w:start w:val="3"/>
      <w:numFmt w:val="decimal"/>
      <w:lvlText w:val="%1.%2"/>
      <w:lvlJc w:val="left"/>
      <w:pPr>
        <w:ind w:left="992" w:hanging="567"/>
      </w:pPr>
      <w:rPr>
        <w:rFonts w:hint="eastAsia"/>
        <w:b/>
        <w:i w:val="0"/>
        <w:color w:val="000000"/>
      </w:rPr>
    </w:lvl>
    <w:lvl w:ilvl="2">
      <w:start w:val="5"/>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15:restartNumberingAfterBreak="0">
    <w:nsid w:val="3BA90429"/>
    <w:multiLevelType w:val="multilevel"/>
    <w:tmpl w:val="FD789C0E"/>
    <w:lvl w:ilvl="0">
      <w:start w:val="15"/>
      <w:numFmt w:val="decimal"/>
      <w:lvlText w:val="%1."/>
      <w:lvlJc w:val="left"/>
      <w:pPr>
        <w:ind w:left="425" w:hanging="425"/>
      </w:pPr>
      <w:rPr>
        <w:rFonts w:hint="eastAsia"/>
        <w:b/>
        <w:bCs/>
        <w:i w:val="0"/>
        <w:smallCaps w:val="0"/>
        <w:strike w:val="0"/>
        <w:color w:val="000000"/>
        <w:sz w:val="22"/>
        <w:szCs w:val="24"/>
        <w:u w:val="none"/>
        <w:vertAlign w:val="baseline"/>
      </w:rPr>
    </w:lvl>
    <w:lvl w:ilvl="1">
      <w:start w:val="1"/>
      <w:numFmt w:val="decimal"/>
      <w:lvlText w:val="%1.%2"/>
      <w:lvlJc w:val="left"/>
      <w:pPr>
        <w:ind w:left="992" w:hanging="567"/>
      </w:pPr>
      <w:rPr>
        <w:rFonts w:hint="eastAsia"/>
        <w:b/>
        <w:i w:val="0"/>
        <w:color w:val="000000"/>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4" w15:restartNumberingAfterBreak="0">
    <w:nsid w:val="417B50B4"/>
    <w:multiLevelType w:val="multilevel"/>
    <w:tmpl w:val="D1BE01F4"/>
    <w:lvl w:ilvl="0">
      <w:start w:val="4"/>
      <w:numFmt w:val="decimal"/>
      <w:lvlText w:val="%1."/>
      <w:lvlJc w:val="left"/>
      <w:pPr>
        <w:ind w:left="425" w:hanging="425"/>
      </w:pPr>
      <w:rPr>
        <w:rFonts w:hint="eastAsia"/>
        <w:b/>
        <w:bCs/>
        <w:i w:val="0"/>
        <w:smallCaps w:val="0"/>
        <w:strike w:val="0"/>
        <w:color w:val="000000"/>
        <w:sz w:val="22"/>
        <w:szCs w:val="24"/>
        <w:u w:val="none"/>
        <w:vertAlign w:val="baseline"/>
      </w:rPr>
    </w:lvl>
    <w:lvl w:ilvl="1">
      <w:start w:val="1"/>
      <w:numFmt w:val="decimal"/>
      <w:lvlText w:val="%1.%2"/>
      <w:lvlJc w:val="left"/>
      <w:pPr>
        <w:ind w:left="567" w:hanging="567"/>
      </w:pPr>
      <w:rPr>
        <w:rFonts w:hint="eastAsia"/>
        <w:b/>
        <w:i w:val="0"/>
        <w:color w:val="00000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15:restartNumberingAfterBreak="0">
    <w:nsid w:val="450B0CF6"/>
    <w:multiLevelType w:val="multilevel"/>
    <w:tmpl w:val="96ACEC74"/>
    <w:lvl w:ilvl="0">
      <w:start w:val="15"/>
      <w:numFmt w:val="decimal"/>
      <w:lvlText w:val="%1."/>
      <w:lvlJc w:val="left"/>
      <w:pPr>
        <w:ind w:left="425" w:hanging="425"/>
      </w:pPr>
      <w:rPr>
        <w:rFonts w:hint="eastAsia"/>
        <w:b/>
        <w:bCs/>
        <w:i w:val="0"/>
        <w:smallCaps w:val="0"/>
        <w:strike w:val="0"/>
        <w:color w:val="000000"/>
        <w:sz w:val="22"/>
        <w:szCs w:val="24"/>
        <w:u w:val="none"/>
        <w:vertAlign w:val="baseline"/>
      </w:rPr>
    </w:lvl>
    <w:lvl w:ilvl="1">
      <w:start w:val="5"/>
      <w:numFmt w:val="decimal"/>
      <w:lvlText w:val="%1.%2"/>
      <w:lvlJc w:val="left"/>
      <w:pPr>
        <w:ind w:left="992" w:hanging="567"/>
      </w:pPr>
      <w:rPr>
        <w:rFonts w:hint="eastAsia"/>
        <w:b/>
        <w:i w:val="0"/>
        <w:color w:val="000000"/>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489F49F0"/>
    <w:multiLevelType w:val="multilevel"/>
    <w:tmpl w:val="5A2492AC"/>
    <w:lvl w:ilvl="0">
      <w:start w:val="15"/>
      <w:numFmt w:val="decimal"/>
      <w:lvlText w:val="%1."/>
      <w:lvlJc w:val="left"/>
      <w:pPr>
        <w:ind w:left="425" w:hanging="425"/>
      </w:pPr>
      <w:rPr>
        <w:rFonts w:hint="eastAsia"/>
        <w:b/>
        <w:bCs/>
        <w:i w:val="0"/>
        <w:smallCaps w:val="0"/>
        <w:strike w:val="0"/>
        <w:color w:val="000000"/>
        <w:sz w:val="22"/>
        <w:szCs w:val="24"/>
        <w:u w:val="none"/>
        <w:vertAlign w:val="baseline"/>
      </w:rPr>
    </w:lvl>
    <w:lvl w:ilvl="1">
      <w:start w:val="2"/>
      <w:numFmt w:val="decimal"/>
      <w:lvlText w:val="%1.%2"/>
      <w:lvlJc w:val="left"/>
      <w:pPr>
        <w:ind w:left="992" w:hanging="567"/>
      </w:pPr>
      <w:rPr>
        <w:rFonts w:hint="eastAsia"/>
        <w:b/>
        <w:i w:val="0"/>
        <w:color w:val="000000"/>
      </w:rPr>
    </w:lvl>
    <w:lvl w:ilvl="2">
      <w:start w:val="2"/>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48CB63D2"/>
    <w:multiLevelType w:val="multilevel"/>
    <w:tmpl w:val="90C8F3C6"/>
    <w:lvl w:ilvl="0">
      <w:start w:val="6"/>
      <w:numFmt w:val="decimal"/>
      <w:lvlText w:val="%1."/>
      <w:lvlJc w:val="left"/>
      <w:pPr>
        <w:ind w:left="425" w:hanging="425"/>
      </w:pPr>
      <w:rPr>
        <w:rFonts w:hint="eastAsia"/>
        <w:b/>
        <w:bCs/>
        <w:i w:val="0"/>
        <w:smallCaps w:val="0"/>
        <w:strike w:val="0"/>
        <w:color w:val="000000"/>
        <w:sz w:val="22"/>
        <w:szCs w:val="24"/>
        <w:u w:val="none"/>
        <w:vertAlign w:val="baseline"/>
      </w:rPr>
    </w:lvl>
    <w:lvl w:ilvl="1">
      <w:start w:val="1"/>
      <w:numFmt w:val="decimal"/>
      <w:lvlText w:val="%1.%2"/>
      <w:lvlJc w:val="left"/>
      <w:pPr>
        <w:ind w:left="992" w:hanging="567"/>
      </w:pPr>
      <w:rPr>
        <w:rFonts w:hint="eastAsia"/>
        <w:b/>
        <w:i w:val="0"/>
        <w:color w:val="000000"/>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8" w15:restartNumberingAfterBreak="0">
    <w:nsid w:val="49F74EDF"/>
    <w:multiLevelType w:val="multilevel"/>
    <w:tmpl w:val="644C3982"/>
    <w:lvl w:ilvl="0">
      <w:start w:val="15"/>
      <w:numFmt w:val="decimal"/>
      <w:lvlText w:val="%1."/>
      <w:lvlJc w:val="left"/>
      <w:pPr>
        <w:ind w:left="425" w:hanging="425"/>
      </w:pPr>
      <w:rPr>
        <w:rFonts w:hint="eastAsia"/>
        <w:b/>
        <w:bCs/>
        <w:i w:val="0"/>
        <w:smallCaps w:val="0"/>
        <w:strike w:val="0"/>
        <w:color w:val="000000"/>
        <w:sz w:val="22"/>
        <w:szCs w:val="24"/>
        <w:u w:val="none"/>
        <w:vertAlign w:val="baseline"/>
      </w:rPr>
    </w:lvl>
    <w:lvl w:ilvl="1">
      <w:start w:val="2"/>
      <w:numFmt w:val="decimal"/>
      <w:lvlText w:val="%1.%2"/>
      <w:lvlJc w:val="left"/>
      <w:pPr>
        <w:ind w:left="992" w:hanging="567"/>
      </w:pPr>
      <w:rPr>
        <w:rFonts w:hint="eastAsia"/>
        <w:b/>
        <w:i w:val="0"/>
        <w:color w:val="000000"/>
      </w:rPr>
    </w:lvl>
    <w:lvl w:ilvl="2">
      <w:start w:val="3"/>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9" w15:restartNumberingAfterBreak="0">
    <w:nsid w:val="4A184009"/>
    <w:multiLevelType w:val="multilevel"/>
    <w:tmpl w:val="2A429626"/>
    <w:lvl w:ilvl="0">
      <w:start w:val="14"/>
      <w:numFmt w:val="decimal"/>
      <w:lvlText w:val="%1."/>
      <w:lvlJc w:val="left"/>
      <w:pPr>
        <w:ind w:left="425" w:hanging="425"/>
      </w:pPr>
      <w:rPr>
        <w:rFonts w:hint="eastAsia"/>
        <w:b/>
        <w:bCs/>
        <w:i w:val="0"/>
        <w:smallCaps w:val="0"/>
        <w:strike w:val="0"/>
        <w:color w:val="000000"/>
        <w:sz w:val="22"/>
        <w:szCs w:val="24"/>
        <w:u w:val="none"/>
        <w:vertAlign w:val="baseline"/>
      </w:rPr>
    </w:lvl>
    <w:lvl w:ilvl="1">
      <w:start w:val="1"/>
      <w:numFmt w:val="decimal"/>
      <w:lvlText w:val="%1.%2"/>
      <w:lvlJc w:val="left"/>
      <w:pPr>
        <w:ind w:left="992" w:hanging="567"/>
      </w:pPr>
      <w:rPr>
        <w:rFonts w:hint="eastAsia"/>
        <w:b/>
        <w:i w:val="0"/>
        <w:color w:val="000000"/>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0" w15:restartNumberingAfterBreak="0">
    <w:nsid w:val="4E9451B4"/>
    <w:multiLevelType w:val="multilevel"/>
    <w:tmpl w:val="04625F10"/>
    <w:lvl w:ilvl="0">
      <w:start w:val="13"/>
      <w:numFmt w:val="decimal"/>
      <w:lvlText w:val="%1."/>
      <w:lvlJc w:val="left"/>
      <w:pPr>
        <w:ind w:left="425" w:hanging="425"/>
      </w:pPr>
      <w:rPr>
        <w:rFonts w:hint="eastAsia"/>
        <w:b/>
        <w:bCs/>
        <w:i w:val="0"/>
        <w:smallCaps w:val="0"/>
        <w:strike w:val="0"/>
        <w:color w:val="000000"/>
        <w:sz w:val="22"/>
        <w:szCs w:val="24"/>
        <w:u w:val="none"/>
        <w:vertAlign w:val="baseline"/>
      </w:rPr>
    </w:lvl>
    <w:lvl w:ilvl="1">
      <w:start w:val="3"/>
      <w:numFmt w:val="decimal"/>
      <w:lvlText w:val="%1.%2"/>
      <w:lvlJc w:val="left"/>
      <w:pPr>
        <w:ind w:left="992" w:hanging="567"/>
      </w:pPr>
      <w:rPr>
        <w:rFonts w:hint="eastAsia"/>
        <w:b/>
        <w:i w:val="0"/>
        <w:color w:val="000000"/>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1" w15:restartNumberingAfterBreak="0">
    <w:nsid w:val="4F6E74AA"/>
    <w:multiLevelType w:val="multilevel"/>
    <w:tmpl w:val="09F07B1A"/>
    <w:lvl w:ilvl="0">
      <w:start w:val="14"/>
      <w:numFmt w:val="decimal"/>
      <w:lvlText w:val="%1."/>
      <w:lvlJc w:val="left"/>
      <w:pPr>
        <w:ind w:left="425" w:hanging="425"/>
      </w:pPr>
      <w:rPr>
        <w:rFonts w:hint="eastAsia"/>
        <w:b/>
        <w:bCs/>
        <w:i w:val="0"/>
        <w:smallCaps w:val="0"/>
        <w:strike w:val="0"/>
        <w:color w:val="000000"/>
        <w:sz w:val="22"/>
        <w:szCs w:val="24"/>
        <w:u w:val="none"/>
        <w:vertAlign w:val="baseline"/>
      </w:rPr>
    </w:lvl>
    <w:lvl w:ilvl="1">
      <w:start w:val="3"/>
      <w:numFmt w:val="decimal"/>
      <w:lvlText w:val="%1.%2"/>
      <w:lvlJc w:val="left"/>
      <w:pPr>
        <w:ind w:left="992" w:hanging="567"/>
      </w:pPr>
      <w:rPr>
        <w:rFonts w:hint="eastAsia"/>
        <w:b/>
        <w:i w:val="0"/>
        <w:color w:val="000000"/>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2" w15:restartNumberingAfterBreak="0">
    <w:nsid w:val="539713F3"/>
    <w:multiLevelType w:val="multilevel"/>
    <w:tmpl w:val="903E0D5E"/>
    <w:lvl w:ilvl="0">
      <w:start w:val="14"/>
      <w:numFmt w:val="decimal"/>
      <w:lvlText w:val="%1."/>
      <w:lvlJc w:val="left"/>
      <w:pPr>
        <w:ind w:left="425" w:hanging="425"/>
      </w:pPr>
      <w:rPr>
        <w:rFonts w:hint="eastAsia"/>
        <w:b/>
        <w:bCs/>
        <w:i w:val="0"/>
        <w:smallCaps w:val="0"/>
        <w:strike w:val="0"/>
        <w:color w:val="000000"/>
        <w:sz w:val="22"/>
        <w:szCs w:val="24"/>
        <w:u w:val="none"/>
        <w:vertAlign w:val="baseline"/>
      </w:rPr>
    </w:lvl>
    <w:lvl w:ilvl="1">
      <w:start w:val="3"/>
      <w:numFmt w:val="decimal"/>
      <w:lvlText w:val="%1.%2"/>
      <w:lvlJc w:val="left"/>
      <w:pPr>
        <w:ind w:left="992" w:hanging="567"/>
      </w:pPr>
      <w:rPr>
        <w:rFonts w:hint="eastAsia"/>
        <w:b/>
        <w:i w:val="0"/>
        <w:color w:val="000000"/>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3" w15:restartNumberingAfterBreak="0">
    <w:nsid w:val="57ED5493"/>
    <w:multiLevelType w:val="multilevel"/>
    <w:tmpl w:val="3B06CCE6"/>
    <w:lvl w:ilvl="0">
      <w:start w:val="8"/>
      <w:numFmt w:val="decimal"/>
      <w:lvlText w:val="%1."/>
      <w:lvlJc w:val="left"/>
      <w:pPr>
        <w:ind w:left="425" w:hanging="425"/>
      </w:pPr>
      <w:rPr>
        <w:rFonts w:hint="eastAsia"/>
        <w:b/>
        <w:bCs/>
        <w:i w:val="0"/>
        <w:smallCaps w:val="0"/>
        <w:strike w:val="0"/>
        <w:color w:val="000000"/>
        <w:sz w:val="22"/>
        <w:szCs w:val="24"/>
        <w:u w:val="none"/>
        <w:vertAlign w:val="baseline"/>
      </w:rPr>
    </w:lvl>
    <w:lvl w:ilvl="1">
      <w:start w:val="1"/>
      <w:numFmt w:val="decimal"/>
      <w:lvlText w:val="%1.%2"/>
      <w:lvlJc w:val="left"/>
      <w:pPr>
        <w:ind w:left="1134" w:hanging="567"/>
      </w:pPr>
      <w:rPr>
        <w:rFonts w:hint="eastAsia"/>
        <w:b/>
        <w:i w:val="0"/>
        <w:color w:val="000000"/>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4" w15:restartNumberingAfterBreak="0">
    <w:nsid w:val="58A50C8A"/>
    <w:multiLevelType w:val="multilevel"/>
    <w:tmpl w:val="96BAD300"/>
    <w:lvl w:ilvl="0">
      <w:start w:val="12"/>
      <w:numFmt w:val="decimal"/>
      <w:lvlText w:val="%1."/>
      <w:lvlJc w:val="left"/>
      <w:pPr>
        <w:ind w:left="425" w:hanging="425"/>
      </w:pPr>
      <w:rPr>
        <w:rFonts w:hint="eastAsia"/>
        <w:b/>
        <w:bCs/>
        <w:i w:val="0"/>
        <w:smallCaps w:val="0"/>
        <w:strike w:val="0"/>
        <w:color w:val="000000"/>
        <w:sz w:val="22"/>
        <w:szCs w:val="24"/>
        <w:u w:val="none"/>
        <w:vertAlign w:val="baseline"/>
      </w:rPr>
    </w:lvl>
    <w:lvl w:ilvl="1">
      <w:start w:val="2"/>
      <w:numFmt w:val="decimal"/>
      <w:lvlText w:val="%1.%2"/>
      <w:lvlJc w:val="left"/>
      <w:pPr>
        <w:ind w:left="992" w:hanging="567"/>
      </w:pPr>
      <w:rPr>
        <w:rFonts w:hint="eastAsia"/>
        <w:b/>
        <w:i w:val="0"/>
        <w:color w:val="000000"/>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5" w15:restartNumberingAfterBreak="0">
    <w:nsid w:val="591D7E0C"/>
    <w:multiLevelType w:val="multilevel"/>
    <w:tmpl w:val="B4E2F188"/>
    <w:lvl w:ilvl="0">
      <w:start w:val="15"/>
      <w:numFmt w:val="decimal"/>
      <w:lvlText w:val="%1."/>
      <w:lvlJc w:val="left"/>
      <w:pPr>
        <w:ind w:left="425" w:hanging="425"/>
      </w:pPr>
      <w:rPr>
        <w:rFonts w:hint="eastAsia"/>
        <w:b/>
        <w:bCs/>
        <w:i w:val="0"/>
        <w:smallCaps w:val="0"/>
        <w:strike w:val="0"/>
        <w:color w:val="000000"/>
        <w:sz w:val="22"/>
        <w:szCs w:val="24"/>
        <w:u w:val="none"/>
        <w:vertAlign w:val="baseline"/>
      </w:rPr>
    </w:lvl>
    <w:lvl w:ilvl="1">
      <w:start w:val="1"/>
      <w:numFmt w:val="decimal"/>
      <w:lvlText w:val="%1.%2"/>
      <w:lvlJc w:val="left"/>
      <w:pPr>
        <w:ind w:left="992" w:hanging="567"/>
      </w:pPr>
      <w:rPr>
        <w:rFonts w:hint="eastAsia"/>
        <w:b/>
        <w:i w:val="0"/>
        <w:color w:val="000000"/>
      </w:rPr>
    </w:lvl>
    <w:lvl w:ilvl="2">
      <w:start w:val="3"/>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6" w15:restartNumberingAfterBreak="0">
    <w:nsid w:val="595F5C63"/>
    <w:multiLevelType w:val="multilevel"/>
    <w:tmpl w:val="ECF400BE"/>
    <w:lvl w:ilvl="0">
      <w:start w:val="13"/>
      <w:numFmt w:val="decimal"/>
      <w:lvlText w:val="%1."/>
      <w:lvlJc w:val="left"/>
      <w:pPr>
        <w:ind w:left="425" w:hanging="425"/>
      </w:pPr>
      <w:rPr>
        <w:rFonts w:hint="eastAsia"/>
        <w:b/>
        <w:bCs/>
        <w:i w:val="0"/>
        <w:smallCaps w:val="0"/>
        <w:strike w:val="0"/>
        <w:color w:val="000000"/>
        <w:sz w:val="22"/>
        <w:szCs w:val="24"/>
        <w:u w:val="none"/>
        <w:vertAlign w:val="baseline"/>
      </w:rPr>
    </w:lvl>
    <w:lvl w:ilvl="1">
      <w:start w:val="1"/>
      <w:numFmt w:val="decimal"/>
      <w:lvlText w:val="%1.%2"/>
      <w:lvlJc w:val="left"/>
      <w:pPr>
        <w:ind w:left="992" w:hanging="567"/>
      </w:pPr>
      <w:rPr>
        <w:rFonts w:hint="eastAsia"/>
        <w:b/>
        <w:i w:val="0"/>
        <w:color w:val="000000"/>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7" w15:restartNumberingAfterBreak="0">
    <w:nsid w:val="5C156280"/>
    <w:multiLevelType w:val="multilevel"/>
    <w:tmpl w:val="A930397A"/>
    <w:lvl w:ilvl="0">
      <w:start w:val="15"/>
      <w:numFmt w:val="decimal"/>
      <w:lvlText w:val="%1."/>
      <w:lvlJc w:val="left"/>
      <w:pPr>
        <w:ind w:left="425" w:hanging="425"/>
      </w:pPr>
      <w:rPr>
        <w:rFonts w:hint="eastAsia"/>
        <w:b/>
        <w:bCs/>
        <w:i w:val="0"/>
        <w:smallCaps w:val="0"/>
        <w:strike w:val="0"/>
        <w:color w:val="000000"/>
        <w:sz w:val="22"/>
        <w:szCs w:val="24"/>
        <w:u w:val="none"/>
        <w:vertAlign w:val="baseline"/>
      </w:rPr>
    </w:lvl>
    <w:lvl w:ilvl="1">
      <w:start w:val="2"/>
      <w:numFmt w:val="decimal"/>
      <w:lvlText w:val="%1.%2"/>
      <w:lvlJc w:val="left"/>
      <w:pPr>
        <w:ind w:left="992" w:hanging="567"/>
      </w:pPr>
      <w:rPr>
        <w:rFonts w:hint="eastAsia"/>
        <w:b/>
        <w:i w:val="0"/>
        <w:color w:val="000000"/>
      </w:rPr>
    </w:lvl>
    <w:lvl w:ilvl="2">
      <w:start w:val="5"/>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8" w15:restartNumberingAfterBreak="0">
    <w:nsid w:val="5CBD012D"/>
    <w:multiLevelType w:val="multilevel"/>
    <w:tmpl w:val="6EDC6274"/>
    <w:lvl w:ilvl="0">
      <w:start w:val="10"/>
      <w:numFmt w:val="decimal"/>
      <w:lvlText w:val="%1."/>
      <w:lvlJc w:val="left"/>
      <w:pPr>
        <w:ind w:left="425" w:hanging="425"/>
      </w:pPr>
      <w:rPr>
        <w:rFonts w:hint="eastAsia"/>
        <w:b/>
        <w:bCs/>
        <w:i w:val="0"/>
        <w:smallCaps w:val="0"/>
        <w:strike w:val="0"/>
        <w:color w:val="000000"/>
        <w:sz w:val="22"/>
        <w:szCs w:val="24"/>
        <w:u w:val="none"/>
        <w:vertAlign w:val="baseline"/>
      </w:rPr>
    </w:lvl>
    <w:lvl w:ilvl="1">
      <w:start w:val="1"/>
      <w:numFmt w:val="decimal"/>
      <w:lvlText w:val="%1.%2"/>
      <w:lvlJc w:val="left"/>
      <w:pPr>
        <w:ind w:left="992" w:hanging="567"/>
      </w:pPr>
      <w:rPr>
        <w:rFonts w:hint="eastAsia"/>
        <w:b/>
        <w:i w:val="0"/>
        <w:color w:val="000000"/>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9" w15:restartNumberingAfterBreak="0">
    <w:nsid w:val="5D39303A"/>
    <w:multiLevelType w:val="multilevel"/>
    <w:tmpl w:val="F5625720"/>
    <w:lvl w:ilvl="0">
      <w:start w:val="16"/>
      <w:numFmt w:val="decimal"/>
      <w:lvlText w:val="%1."/>
      <w:lvlJc w:val="left"/>
      <w:pPr>
        <w:ind w:left="425" w:hanging="425"/>
      </w:pPr>
      <w:rPr>
        <w:rFonts w:hint="eastAsia"/>
        <w:b/>
        <w:bCs/>
        <w:i w:val="0"/>
        <w:smallCaps w:val="0"/>
        <w:strike w:val="0"/>
        <w:color w:val="000000"/>
        <w:sz w:val="22"/>
        <w:szCs w:val="24"/>
        <w:u w:val="none"/>
        <w:vertAlign w:val="baseline"/>
      </w:rPr>
    </w:lvl>
    <w:lvl w:ilvl="1">
      <w:start w:val="15"/>
      <w:numFmt w:val="decimal"/>
      <w:lvlText w:val="%1.%2"/>
      <w:lvlJc w:val="left"/>
      <w:pPr>
        <w:ind w:left="992" w:hanging="567"/>
      </w:pPr>
      <w:rPr>
        <w:rFonts w:hint="eastAsia"/>
        <w:b/>
        <w:i w:val="0"/>
        <w:color w:val="000000"/>
      </w:rPr>
    </w:lvl>
    <w:lvl w:ilvl="2">
      <w:start w:val="5"/>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0" w15:restartNumberingAfterBreak="0">
    <w:nsid w:val="5F39681D"/>
    <w:multiLevelType w:val="multilevel"/>
    <w:tmpl w:val="77E4C5B8"/>
    <w:lvl w:ilvl="0">
      <w:start w:val="10"/>
      <w:numFmt w:val="decimal"/>
      <w:lvlText w:val="%1."/>
      <w:lvlJc w:val="left"/>
      <w:pPr>
        <w:ind w:left="425" w:hanging="425"/>
      </w:pPr>
      <w:rPr>
        <w:rFonts w:hint="eastAsia"/>
        <w:b/>
        <w:bCs/>
        <w:i w:val="0"/>
        <w:smallCaps w:val="0"/>
        <w:strike w:val="0"/>
        <w:color w:val="000000"/>
        <w:sz w:val="22"/>
        <w:szCs w:val="24"/>
        <w:u w:val="none"/>
        <w:vertAlign w:val="baseline"/>
      </w:rPr>
    </w:lvl>
    <w:lvl w:ilvl="1">
      <w:start w:val="3"/>
      <w:numFmt w:val="decimal"/>
      <w:lvlText w:val="%1.%2"/>
      <w:lvlJc w:val="left"/>
      <w:pPr>
        <w:ind w:left="992" w:hanging="567"/>
      </w:pPr>
      <w:rPr>
        <w:rFonts w:hint="eastAsia"/>
        <w:b/>
        <w:i w:val="0"/>
        <w:color w:val="000000"/>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1" w15:restartNumberingAfterBreak="0">
    <w:nsid w:val="5FF75E3C"/>
    <w:multiLevelType w:val="multilevel"/>
    <w:tmpl w:val="65D2965A"/>
    <w:lvl w:ilvl="0">
      <w:start w:val="16"/>
      <w:numFmt w:val="decimal"/>
      <w:lvlText w:val="%1."/>
      <w:lvlJc w:val="left"/>
      <w:pPr>
        <w:ind w:left="425" w:hanging="425"/>
      </w:pPr>
      <w:rPr>
        <w:rFonts w:hint="eastAsia"/>
        <w:b/>
        <w:bCs/>
        <w:i w:val="0"/>
        <w:smallCaps w:val="0"/>
        <w:strike w:val="0"/>
        <w:color w:val="000000"/>
        <w:sz w:val="22"/>
        <w:szCs w:val="24"/>
        <w:u w:val="none"/>
        <w:vertAlign w:val="baseline"/>
      </w:rPr>
    </w:lvl>
    <w:lvl w:ilvl="1">
      <w:start w:val="8"/>
      <w:numFmt w:val="decimal"/>
      <w:lvlText w:val="%1.%2"/>
      <w:lvlJc w:val="left"/>
      <w:pPr>
        <w:ind w:left="992" w:hanging="567"/>
      </w:pPr>
      <w:rPr>
        <w:rFonts w:hint="eastAsia"/>
        <w:b/>
        <w:i w:val="0"/>
        <w:color w:val="000000"/>
      </w:rPr>
    </w:lvl>
    <w:lvl w:ilvl="2">
      <w:start w:val="5"/>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2" w15:restartNumberingAfterBreak="0">
    <w:nsid w:val="61536E5C"/>
    <w:multiLevelType w:val="multilevel"/>
    <w:tmpl w:val="90C8F3C6"/>
    <w:lvl w:ilvl="0">
      <w:start w:val="6"/>
      <w:numFmt w:val="decimal"/>
      <w:lvlText w:val="%1."/>
      <w:lvlJc w:val="left"/>
      <w:pPr>
        <w:ind w:left="425" w:hanging="425"/>
      </w:pPr>
      <w:rPr>
        <w:rFonts w:hint="eastAsia"/>
        <w:b/>
        <w:bCs/>
        <w:i w:val="0"/>
        <w:smallCaps w:val="0"/>
        <w:strike w:val="0"/>
        <w:color w:val="000000"/>
        <w:sz w:val="22"/>
        <w:szCs w:val="24"/>
        <w:u w:val="none"/>
        <w:vertAlign w:val="baseline"/>
      </w:rPr>
    </w:lvl>
    <w:lvl w:ilvl="1">
      <w:start w:val="1"/>
      <w:numFmt w:val="decimal"/>
      <w:lvlText w:val="%1.%2"/>
      <w:lvlJc w:val="left"/>
      <w:pPr>
        <w:ind w:left="992" w:hanging="567"/>
      </w:pPr>
      <w:rPr>
        <w:rFonts w:hint="eastAsia"/>
        <w:b/>
        <w:i w:val="0"/>
        <w:color w:val="000000"/>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3" w15:restartNumberingAfterBreak="0">
    <w:nsid w:val="61A0156A"/>
    <w:multiLevelType w:val="multilevel"/>
    <w:tmpl w:val="4D345D1A"/>
    <w:lvl w:ilvl="0">
      <w:start w:val="16"/>
      <w:numFmt w:val="decimal"/>
      <w:lvlText w:val="%1."/>
      <w:lvlJc w:val="left"/>
      <w:pPr>
        <w:ind w:left="425" w:hanging="425"/>
      </w:pPr>
      <w:rPr>
        <w:rFonts w:hint="eastAsia"/>
        <w:b/>
        <w:bCs/>
        <w:i w:val="0"/>
        <w:smallCaps w:val="0"/>
        <w:strike w:val="0"/>
        <w:color w:val="000000"/>
        <w:sz w:val="22"/>
        <w:szCs w:val="24"/>
        <w:u w:val="none"/>
        <w:vertAlign w:val="baseline"/>
      </w:rPr>
    </w:lvl>
    <w:lvl w:ilvl="1">
      <w:start w:val="1"/>
      <w:numFmt w:val="decimal"/>
      <w:lvlText w:val="%1.%2"/>
      <w:lvlJc w:val="left"/>
      <w:pPr>
        <w:ind w:left="992" w:hanging="567"/>
      </w:pPr>
      <w:rPr>
        <w:rFonts w:hint="eastAsia"/>
        <w:b/>
        <w:i w:val="0"/>
        <w:color w:val="000000"/>
      </w:rPr>
    </w:lvl>
    <w:lvl w:ilvl="2">
      <w:start w:val="5"/>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4" w15:restartNumberingAfterBreak="0">
    <w:nsid w:val="626A588C"/>
    <w:multiLevelType w:val="multilevel"/>
    <w:tmpl w:val="20084676"/>
    <w:lvl w:ilvl="0">
      <w:start w:val="16"/>
      <w:numFmt w:val="decimal"/>
      <w:lvlText w:val="%1."/>
      <w:lvlJc w:val="left"/>
      <w:pPr>
        <w:ind w:left="425" w:hanging="425"/>
      </w:pPr>
      <w:rPr>
        <w:rFonts w:hint="eastAsia"/>
        <w:b/>
        <w:bCs/>
        <w:i w:val="0"/>
        <w:smallCaps w:val="0"/>
        <w:strike w:val="0"/>
        <w:color w:val="000000"/>
        <w:sz w:val="22"/>
        <w:szCs w:val="24"/>
        <w:u w:val="none"/>
        <w:vertAlign w:val="baseline"/>
      </w:rPr>
    </w:lvl>
    <w:lvl w:ilvl="1">
      <w:start w:val="16"/>
      <w:numFmt w:val="decimal"/>
      <w:lvlText w:val="%1.%2"/>
      <w:lvlJc w:val="left"/>
      <w:pPr>
        <w:ind w:left="992" w:hanging="567"/>
      </w:pPr>
      <w:rPr>
        <w:rFonts w:hint="eastAsia"/>
        <w:b/>
        <w:i w:val="0"/>
        <w:color w:val="000000"/>
      </w:rPr>
    </w:lvl>
    <w:lvl w:ilvl="2">
      <w:start w:val="5"/>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5" w15:restartNumberingAfterBreak="0">
    <w:nsid w:val="62FB02C2"/>
    <w:multiLevelType w:val="multilevel"/>
    <w:tmpl w:val="293AE89E"/>
    <w:lvl w:ilvl="0">
      <w:start w:val="16"/>
      <w:numFmt w:val="decimal"/>
      <w:lvlText w:val="%1."/>
      <w:lvlJc w:val="left"/>
      <w:pPr>
        <w:ind w:left="425" w:hanging="425"/>
      </w:pPr>
      <w:rPr>
        <w:rFonts w:hint="eastAsia"/>
        <w:b/>
        <w:bCs/>
        <w:i w:val="0"/>
        <w:smallCaps w:val="0"/>
        <w:strike w:val="0"/>
        <w:color w:val="000000"/>
        <w:sz w:val="22"/>
        <w:szCs w:val="24"/>
        <w:u w:val="none"/>
        <w:vertAlign w:val="baseline"/>
      </w:rPr>
    </w:lvl>
    <w:lvl w:ilvl="1">
      <w:start w:val="14"/>
      <w:numFmt w:val="decimal"/>
      <w:lvlText w:val="%1.%2"/>
      <w:lvlJc w:val="left"/>
      <w:pPr>
        <w:ind w:left="992" w:hanging="567"/>
      </w:pPr>
      <w:rPr>
        <w:rFonts w:hint="eastAsia"/>
        <w:b/>
        <w:i w:val="0"/>
        <w:color w:val="000000"/>
      </w:rPr>
    </w:lvl>
    <w:lvl w:ilvl="2">
      <w:start w:val="5"/>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6" w15:restartNumberingAfterBreak="0">
    <w:nsid w:val="639463D1"/>
    <w:multiLevelType w:val="multilevel"/>
    <w:tmpl w:val="4EEE5F6C"/>
    <w:lvl w:ilvl="0">
      <w:start w:val="9"/>
      <w:numFmt w:val="decimal"/>
      <w:lvlText w:val="%1."/>
      <w:lvlJc w:val="left"/>
      <w:pPr>
        <w:ind w:left="425" w:hanging="425"/>
      </w:pPr>
      <w:rPr>
        <w:rFonts w:hint="eastAsia"/>
        <w:b/>
        <w:bCs/>
        <w:i w:val="0"/>
        <w:smallCaps w:val="0"/>
        <w:strike w:val="0"/>
        <w:color w:val="000000"/>
        <w:sz w:val="22"/>
        <w:szCs w:val="24"/>
        <w:u w:val="none"/>
        <w:vertAlign w:val="baseline"/>
      </w:rPr>
    </w:lvl>
    <w:lvl w:ilvl="1">
      <w:start w:val="1"/>
      <w:numFmt w:val="decimal"/>
      <w:lvlText w:val="%1.%2"/>
      <w:lvlJc w:val="left"/>
      <w:pPr>
        <w:ind w:left="992" w:hanging="567"/>
      </w:pPr>
      <w:rPr>
        <w:rFonts w:hint="eastAsia"/>
        <w:b/>
        <w:i w:val="0"/>
        <w:color w:val="000000"/>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7" w15:restartNumberingAfterBreak="0">
    <w:nsid w:val="63E46205"/>
    <w:multiLevelType w:val="multilevel"/>
    <w:tmpl w:val="00506F56"/>
    <w:lvl w:ilvl="0">
      <w:start w:val="4"/>
      <w:numFmt w:val="decimal"/>
      <w:lvlText w:val="%1."/>
      <w:lvlJc w:val="left"/>
      <w:pPr>
        <w:ind w:left="425" w:hanging="425"/>
      </w:pPr>
      <w:rPr>
        <w:rFonts w:hint="eastAsia"/>
        <w:b/>
        <w:bCs/>
        <w:i w:val="0"/>
        <w:smallCaps w:val="0"/>
        <w:strike w:val="0"/>
        <w:color w:val="000000"/>
        <w:sz w:val="22"/>
        <w:szCs w:val="24"/>
        <w:u w:val="none"/>
        <w:vertAlign w:val="baseline"/>
      </w:rPr>
    </w:lvl>
    <w:lvl w:ilvl="1">
      <w:start w:val="1"/>
      <w:numFmt w:val="decimal"/>
      <w:lvlText w:val="%1.%2"/>
      <w:lvlJc w:val="left"/>
      <w:pPr>
        <w:ind w:left="567" w:hanging="567"/>
      </w:pPr>
      <w:rPr>
        <w:rFonts w:hint="eastAsia"/>
        <w:b/>
        <w:i w:val="0"/>
        <w:color w:val="00000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8" w15:restartNumberingAfterBreak="0">
    <w:nsid w:val="643C291C"/>
    <w:multiLevelType w:val="multilevel"/>
    <w:tmpl w:val="0130F592"/>
    <w:lvl w:ilvl="0">
      <w:start w:val="15"/>
      <w:numFmt w:val="decimal"/>
      <w:lvlText w:val="%1."/>
      <w:lvlJc w:val="left"/>
      <w:pPr>
        <w:ind w:left="425" w:hanging="425"/>
      </w:pPr>
      <w:rPr>
        <w:rFonts w:hint="eastAsia"/>
        <w:b/>
        <w:bCs/>
        <w:i w:val="0"/>
        <w:smallCaps w:val="0"/>
        <w:strike w:val="0"/>
        <w:color w:val="000000"/>
        <w:sz w:val="22"/>
        <w:szCs w:val="24"/>
        <w:u w:val="none"/>
        <w:vertAlign w:val="baseline"/>
      </w:rPr>
    </w:lvl>
    <w:lvl w:ilvl="1">
      <w:start w:val="2"/>
      <w:numFmt w:val="decimal"/>
      <w:lvlText w:val="%1.%2"/>
      <w:lvlJc w:val="left"/>
      <w:pPr>
        <w:ind w:left="992" w:hanging="567"/>
      </w:pPr>
      <w:rPr>
        <w:rFonts w:hint="eastAsia"/>
        <w:b/>
        <w:i w:val="0"/>
        <w:color w:val="000000"/>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9" w15:restartNumberingAfterBreak="0">
    <w:nsid w:val="64F71877"/>
    <w:multiLevelType w:val="multilevel"/>
    <w:tmpl w:val="B17C8142"/>
    <w:lvl w:ilvl="0">
      <w:start w:val="8"/>
      <w:numFmt w:val="decimal"/>
      <w:lvlText w:val="%1."/>
      <w:lvlJc w:val="left"/>
      <w:pPr>
        <w:ind w:left="425" w:hanging="425"/>
      </w:pPr>
      <w:rPr>
        <w:rFonts w:hint="eastAsia"/>
        <w:b/>
        <w:bCs/>
        <w:i w:val="0"/>
        <w:smallCaps w:val="0"/>
        <w:strike w:val="0"/>
        <w:color w:val="000000"/>
        <w:sz w:val="22"/>
        <w:szCs w:val="24"/>
        <w:u w:val="none"/>
        <w:vertAlign w:val="baseline"/>
      </w:rPr>
    </w:lvl>
    <w:lvl w:ilvl="1">
      <w:start w:val="3"/>
      <w:numFmt w:val="decimal"/>
      <w:lvlText w:val="%1.%2"/>
      <w:lvlJc w:val="left"/>
      <w:pPr>
        <w:ind w:left="992" w:hanging="567"/>
      </w:pPr>
      <w:rPr>
        <w:rFonts w:hint="eastAsia"/>
        <w:b/>
        <w:i w:val="0"/>
        <w:color w:val="000000"/>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0" w15:restartNumberingAfterBreak="0">
    <w:nsid w:val="650D687E"/>
    <w:multiLevelType w:val="multilevel"/>
    <w:tmpl w:val="F740F492"/>
    <w:lvl w:ilvl="0">
      <w:start w:val="15"/>
      <w:numFmt w:val="decimal"/>
      <w:lvlText w:val="%1."/>
      <w:lvlJc w:val="left"/>
      <w:pPr>
        <w:ind w:left="425" w:hanging="425"/>
      </w:pPr>
      <w:rPr>
        <w:rFonts w:hint="eastAsia"/>
        <w:b/>
        <w:bCs/>
        <w:i w:val="0"/>
        <w:smallCaps w:val="0"/>
        <w:strike w:val="0"/>
        <w:color w:val="000000"/>
        <w:sz w:val="22"/>
        <w:szCs w:val="24"/>
        <w:u w:val="none"/>
        <w:vertAlign w:val="baseline"/>
      </w:rPr>
    </w:lvl>
    <w:lvl w:ilvl="1">
      <w:start w:val="1"/>
      <w:numFmt w:val="decimal"/>
      <w:lvlText w:val="%1.%2"/>
      <w:lvlJc w:val="left"/>
      <w:pPr>
        <w:ind w:left="992" w:hanging="567"/>
      </w:pPr>
      <w:rPr>
        <w:rFonts w:hint="eastAsia"/>
        <w:b/>
        <w:i w:val="0"/>
        <w:color w:val="000000"/>
      </w:rPr>
    </w:lvl>
    <w:lvl w:ilvl="2">
      <w:start w:val="5"/>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1" w15:restartNumberingAfterBreak="0">
    <w:nsid w:val="650D7F86"/>
    <w:multiLevelType w:val="multilevel"/>
    <w:tmpl w:val="A56CBD9E"/>
    <w:lvl w:ilvl="0">
      <w:start w:val="9"/>
      <w:numFmt w:val="decimal"/>
      <w:lvlText w:val="%1."/>
      <w:lvlJc w:val="left"/>
      <w:pPr>
        <w:ind w:left="425" w:hanging="425"/>
      </w:pPr>
      <w:rPr>
        <w:rFonts w:hint="eastAsia"/>
        <w:b/>
        <w:bCs/>
        <w:i w:val="0"/>
        <w:smallCaps w:val="0"/>
        <w:strike w:val="0"/>
        <w:color w:val="000000"/>
        <w:sz w:val="22"/>
        <w:szCs w:val="24"/>
        <w:u w:val="none"/>
        <w:vertAlign w:val="baseline"/>
      </w:rPr>
    </w:lvl>
    <w:lvl w:ilvl="1">
      <w:start w:val="4"/>
      <w:numFmt w:val="decimal"/>
      <w:lvlText w:val="%1.%2"/>
      <w:lvlJc w:val="left"/>
      <w:pPr>
        <w:ind w:left="992" w:hanging="567"/>
      </w:pPr>
      <w:rPr>
        <w:rFonts w:hint="eastAsia"/>
        <w:b/>
        <w:i w:val="0"/>
        <w:color w:val="000000"/>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2" w15:restartNumberingAfterBreak="0">
    <w:nsid w:val="67626C0C"/>
    <w:multiLevelType w:val="multilevel"/>
    <w:tmpl w:val="1F240D54"/>
    <w:lvl w:ilvl="0">
      <w:start w:val="8"/>
      <w:numFmt w:val="decimal"/>
      <w:lvlText w:val="%1."/>
      <w:lvlJc w:val="left"/>
      <w:pPr>
        <w:ind w:left="425" w:hanging="425"/>
      </w:pPr>
      <w:rPr>
        <w:rFonts w:hint="eastAsia"/>
        <w:b/>
        <w:bCs/>
        <w:i w:val="0"/>
        <w:smallCaps w:val="0"/>
        <w:strike w:val="0"/>
        <w:color w:val="000000"/>
        <w:sz w:val="22"/>
        <w:szCs w:val="24"/>
        <w:u w:val="none"/>
        <w:vertAlign w:val="baseline"/>
      </w:rPr>
    </w:lvl>
    <w:lvl w:ilvl="1">
      <w:start w:val="4"/>
      <w:numFmt w:val="decimal"/>
      <w:lvlText w:val="%1.%2"/>
      <w:lvlJc w:val="left"/>
      <w:pPr>
        <w:ind w:left="992" w:hanging="567"/>
      </w:pPr>
      <w:rPr>
        <w:rFonts w:hint="eastAsia"/>
        <w:b/>
        <w:i w:val="0"/>
        <w:color w:val="000000"/>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3" w15:restartNumberingAfterBreak="0">
    <w:nsid w:val="68666F68"/>
    <w:multiLevelType w:val="multilevel"/>
    <w:tmpl w:val="D5C8D6CE"/>
    <w:lvl w:ilvl="0">
      <w:start w:val="16"/>
      <w:numFmt w:val="decimal"/>
      <w:lvlText w:val="%1."/>
      <w:lvlJc w:val="left"/>
      <w:pPr>
        <w:ind w:left="425" w:hanging="425"/>
      </w:pPr>
      <w:rPr>
        <w:rFonts w:hint="eastAsia"/>
        <w:b/>
        <w:bCs/>
        <w:i w:val="0"/>
        <w:smallCaps w:val="0"/>
        <w:strike w:val="0"/>
        <w:color w:val="000000"/>
        <w:sz w:val="22"/>
        <w:szCs w:val="24"/>
        <w:u w:val="none"/>
        <w:vertAlign w:val="baseline"/>
      </w:rPr>
    </w:lvl>
    <w:lvl w:ilvl="1">
      <w:start w:val="11"/>
      <w:numFmt w:val="decimal"/>
      <w:lvlText w:val="%1.%2"/>
      <w:lvlJc w:val="left"/>
      <w:pPr>
        <w:ind w:left="992" w:hanging="567"/>
      </w:pPr>
      <w:rPr>
        <w:rFonts w:hint="eastAsia"/>
        <w:b/>
        <w:i w:val="0"/>
        <w:color w:val="000000"/>
      </w:rPr>
    </w:lvl>
    <w:lvl w:ilvl="2">
      <w:start w:val="5"/>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4" w15:restartNumberingAfterBreak="0">
    <w:nsid w:val="68F12B30"/>
    <w:multiLevelType w:val="multilevel"/>
    <w:tmpl w:val="90C8F3C6"/>
    <w:lvl w:ilvl="0">
      <w:start w:val="6"/>
      <w:numFmt w:val="decimal"/>
      <w:lvlText w:val="%1."/>
      <w:lvlJc w:val="left"/>
      <w:pPr>
        <w:ind w:left="425" w:hanging="425"/>
      </w:pPr>
      <w:rPr>
        <w:rFonts w:hint="eastAsia"/>
        <w:b/>
        <w:bCs/>
        <w:i w:val="0"/>
        <w:smallCaps w:val="0"/>
        <w:strike w:val="0"/>
        <w:color w:val="000000"/>
        <w:sz w:val="22"/>
        <w:szCs w:val="24"/>
        <w:u w:val="none"/>
        <w:vertAlign w:val="baseline"/>
      </w:rPr>
    </w:lvl>
    <w:lvl w:ilvl="1">
      <w:start w:val="1"/>
      <w:numFmt w:val="decimal"/>
      <w:lvlText w:val="%1.%2"/>
      <w:lvlJc w:val="left"/>
      <w:pPr>
        <w:ind w:left="992" w:hanging="567"/>
      </w:pPr>
      <w:rPr>
        <w:rFonts w:hint="eastAsia"/>
        <w:b/>
        <w:i w:val="0"/>
        <w:color w:val="000000"/>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5" w15:restartNumberingAfterBreak="0">
    <w:nsid w:val="6C23579C"/>
    <w:multiLevelType w:val="multilevel"/>
    <w:tmpl w:val="BE64A140"/>
    <w:lvl w:ilvl="0">
      <w:start w:val="16"/>
      <w:numFmt w:val="decimal"/>
      <w:lvlText w:val="%1."/>
      <w:lvlJc w:val="left"/>
      <w:pPr>
        <w:ind w:left="425" w:hanging="425"/>
      </w:pPr>
      <w:rPr>
        <w:rFonts w:hint="eastAsia"/>
        <w:b/>
        <w:bCs/>
        <w:i w:val="0"/>
        <w:smallCaps w:val="0"/>
        <w:strike w:val="0"/>
        <w:color w:val="000000"/>
        <w:sz w:val="22"/>
        <w:szCs w:val="24"/>
        <w:u w:val="none"/>
        <w:vertAlign w:val="baseline"/>
      </w:rPr>
    </w:lvl>
    <w:lvl w:ilvl="1">
      <w:start w:val="10"/>
      <w:numFmt w:val="decimal"/>
      <w:lvlText w:val="%1.%2"/>
      <w:lvlJc w:val="left"/>
      <w:pPr>
        <w:ind w:left="992" w:hanging="567"/>
      </w:pPr>
      <w:rPr>
        <w:rFonts w:hint="eastAsia"/>
        <w:b/>
        <w:i w:val="0"/>
        <w:color w:val="000000"/>
      </w:rPr>
    </w:lvl>
    <w:lvl w:ilvl="2">
      <w:start w:val="5"/>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6" w15:restartNumberingAfterBreak="0">
    <w:nsid w:val="6C2B0DF7"/>
    <w:multiLevelType w:val="multilevel"/>
    <w:tmpl w:val="7E866C6C"/>
    <w:lvl w:ilvl="0">
      <w:start w:val="1"/>
      <w:numFmt w:val="decimal"/>
      <w:lvlText w:val="%1."/>
      <w:lvlJc w:val="left"/>
      <w:pPr>
        <w:ind w:left="425" w:hanging="425"/>
      </w:pPr>
      <w:rPr>
        <w:rFonts w:hint="eastAsia"/>
        <w:b/>
        <w:i w:val="0"/>
        <w:smallCaps w:val="0"/>
        <w:strike w:val="0"/>
        <w:color w:val="000000"/>
        <w:u w:val="none"/>
        <w:vertAlign w:val="baseline"/>
      </w:rPr>
    </w:lvl>
    <w:lvl w:ilvl="1">
      <w:start w:val="1"/>
      <w:numFmt w:val="decimal"/>
      <w:lvlText w:val="%1.%2"/>
      <w:lvlJc w:val="left"/>
      <w:pPr>
        <w:ind w:left="992" w:hanging="567"/>
      </w:pPr>
      <w:rPr>
        <w:b/>
        <w:i w:val="0"/>
        <w:color w:val="00000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7" w15:restartNumberingAfterBreak="0">
    <w:nsid w:val="6C596D02"/>
    <w:multiLevelType w:val="multilevel"/>
    <w:tmpl w:val="2882820E"/>
    <w:lvl w:ilvl="0">
      <w:start w:val="11"/>
      <w:numFmt w:val="decimal"/>
      <w:lvlText w:val="%1."/>
      <w:lvlJc w:val="left"/>
      <w:pPr>
        <w:ind w:left="425" w:hanging="425"/>
      </w:pPr>
      <w:rPr>
        <w:rFonts w:hint="eastAsia"/>
        <w:b/>
        <w:bCs/>
        <w:i w:val="0"/>
        <w:smallCaps w:val="0"/>
        <w:strike w:val="0"/>
        <w:color w:val="000000"/>
        <w:sz w:val="22"/>
        <w:szCs w:val="24"/>
        <w:u w:val="none"/>
        <w:vertAlign w:val="baseline"/>
      </w:rPr>
    </w:lvl>
    <w:lvl w:ilvl="1">
      <w:start w:val="1"/>
      <w:numFmt w:val="decimal"/>
      <w:lvlText w:val="%1.%2"/>
      <w:lvlJc w:val="left"/>
      <w:pPr>
        <w:ind w:left="992" w:hanging="567"/>
      </w:pPr>
      <w:rPr>
        <w:rFonts w:hint="eastAsia"/>
        <w:b/>
        <w:i w:val="0"/>
        <w:color w:val="000000"/>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8" w15:restartNumberingAfterBreak="0">
    <w:nsid w:val="6C635E91"/>
    <w:multiLevelType w:val="multilevel"/>
    <w:tmpl w:val="9A60C14E"/>
    <w:lvl w:ilvl="0">
      <w:start w:val="5"/>
      <w:numFmt w:val="decimal"/>
      <w:lvlText w:val="%1."/>
      <w:lvlJc w:val="left"/>
      <w:pPr>
        <w:ind w:left="425" w:hanging="425"/>
      </w:pPr>
      <w:rPr>
        <w:rFonts w:hint="eastAsia"/>
        <w:b/>
        <w:bCs/>
        <w:i w:val="0"/>
        <w:smallCaps w:val="0"/>
        <w:strike w:val="0"/>
        <w:color w:val="000000"/>
        <w:sz w:val="22"/>
        <w:szCs w:val="24"/>
        <w:u w:val="none"/>
        <w:vertAlign w:val="baseline"/>
      </w:rPr>
    </w:lvl>
    <w:lvl w:ilvl="1">
      <w:start w:val="1"/>
      <w:numFmt w:val="decimal"/>
      <w:lvlText w:val="%1.%2"/>
      <w:lvlJc w:val="left"/>
      <w:pPr>
        <w:ind w:left="992" w:hanging="567"/>
      </w:pPr>
      <w:rPr>
        <w:rFonts w:hint="eastAsia"/>
        <w:b/>
        <w:i w:val="0"/>
        <w:color w:val="000000"/>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9" w15:restartNumberingAfterBreak="0">
    <w:nsid w:val="6D785334"/>
    <w:multiLevelType w:val="hybridMultilevel"/>
    <w:tmpl w:val="5C5E1B5E"/>
    <w:lvl w:ilvl="0" w:tplc="FFFFFFFF">
      <w:start w:val="1"/>
      <w:numFmt w:val="lowerRoman"/>
      <w:lvlText w:val="%1."/>
      <w:lvlJc w:val="left"/>
      <w:pPr>
        <w:ind w:left="1160" w:hanging="44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80" w15:restartNumberingAfterBreak="0">
    <w:nsid w:val="71731A01"/>
    <w:multiLevelType w:val="multilevel"/>
    <w:tmpl w:val="F6D25D36"/>
    <w:lvl w:ilvl="0">
      <w:start w:val="16"/>
      <w:numFmt w:val="decimal"/>
      <w:lvlText w:val="%1."/>
      <w:lvlJc w:val="left"/>
      <w:pPr>
        <w:ind w:left="425" w:hanging="425"/>
      </w:pPr>
      <w:rPr>
        <w:rFonts w:hint="eastAsia"/>
        <w:b/>
        <w:bCs/>
        <w:i w:val="0"/>
        <w:smallCaps w:val="0"/>
        <w:strike w:val="0"/>
        <w:color w:val="000000"/>
        <w:sz w:val="22"/>
        <w:szCs w:val="24"/>
        <w:u w:val="none"/>
        <w:vertAlign w:val="baseline"/>
      </w:rPr>
    </w:lvl>
    <w:lvl w:ilvl="1">
      <w:start w:val="7"/>
      <w:numFmt w:val="decimal"/>
      <w:lvlText w:val="%1.%2"/>
      <w:lvlJc w:val="left"/>
      <w:pPr>
        <w:ind w:left="992" w:hanging="567"/>
      </w:pPr>
      <w:rPr>
        <w:rFonts w:hint="eastAsia"/>
        <w:b/>
        <w:i w:val="0"/>
        <w:color w:val="000000"/>
      </w:rPr>
    </w:lvl>
    <w:lvl w:ilvl="2">
      <w:start w:val="5"/>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1" w15:restartNumberingAfterBreak="0">
    <w:nsid w:val="78EF28C4"/>
    <w:multiLevelType w:val="multilevel"/>
    <w:tmpl w:val="4662938A"/>
    <w:lvl w:ilvl="0">
      <w:start w:val="12"/>
      <w:numFmt w:val="decimal"/>
      <w:lvlText w:val="%1."/>
      <w:lvlJc w:val="left"/>
      <w:pPr>
        <w:ind w:left="425" w:hanging="425"/>
      </w:pPr>
      <w:rPr>
        <w:rFonts w:hint="eastAsia"/>
        <w:b/>
        <w:bCs/>
        <w:i w:val="0"/>
        <w:smallCaps w:val="0"/>
        <w:strike w:val="0"/>
        <w:color w:val="000000"/>
        <w:sz w:val="22"/>
        <w:szCs w:val="24"/>
        <w:u w:val="none"/>
        <w:vertAlign w:val="baseline"/>
      </w:rPr>
    </w:lvl>
    <w:lvl w:ilvl="1">
      <w:start w:val="3"/>
      <w:numFmt w:val="decimal"/>
      <w:lvlText w:val="%1.%2"/>
      <w:lvlJc w:val="left"/>
      <w:pPr>
        <w:ind w:left="992" w:hanging="567"/>
      </w:pPr>
      <w:rPr>
        <w:rFonts w:hint="eastAsia"/>
        <w:b/>
        <w:i w:val="0"/>
        <w:color w:val="000000"/>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2" w15:restartNumberingAfterBreak="0">
    <w:nsid w:val="7B1243CC"/>
    <w:multiLevelType w:val="multilevel"/>
    <w:tmpl w:val="4D345D1A"/>
    <w:lvl w:ilvl="0">
      <w:start w:val="16"/>
      <w:numFmt w:val="decimal"/>
      <w:lvlText w:val="%1."/>
      <w:lvlJc w:val="left"/>
      <w:pPr>
        <w:ind w:left="425" w:hanging="425"/>
      </w:pPr>
      <w:rPr>
        <w:rFonts w:hint="eastAsia"/>
        <w:b/>
        <w:bCs/>
        <w:i w:val="0"/>
        <w:smallCaps w:val="0"/>
        <w:strike w:val="0"/>
        <w:color w:val="000000"/>
        <w:sz w:val="22"/>
        <w:szCs w:val="24"/>
        <w:u w:val="none"/>
        <w:vertAlign w:val="baseline"/>
      </w:rPr>
    </w:lvl>
    <w:lvl w:ilvl="1">
      <w:start w:val="1"/>
      <w:numFmt w:val="decimal"/>
      <w:lvlText w:val="%1.%2"/>
      <w:lvlJc w:val="left"/>
      <w:pPr>
        <w:ind w:left="992" w:hanging="567"/>
      </w:pPr>
      <w:rPr>
        <w:rFonts w:hint="eastAsia"/>
        <w:b/>
        <w:i w:val="0"/>
        <w:color w:val="000000"/>
      </w:rPr>
    </w:lvl>
    <w:lvl w:ilvl="2">
      <w:start w:val="5"/>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3" w15:restartNumberingAfterBreak="0">
    <w:nsid w:val="7B431801"/>
    <w:multiLevelType w:val="multilevel"/>
    <w:tmpl w:val="EFBE06E2"/>
    <w:lvl w:ilvl="0">
      <w:start w:val="10"/>
      <w:numFmt w:val="decimal"/>
      <w:lvlText w:val="%1."/>
      <w:lvlJc w:val="left"/>
      <w:pPr>
        <w:ind w:left="425" w:hanging="425"/>
      </w:pPr>
      <w:rPr>
        <w:rFonts w:hint="eastAsia"/>
        <w:b/>
        <w:bCs/>
        <w:i w:val="0"/>
        <w:smallCaps w:val="0"/>
        <w:strike w:val="0"/>
        <w:color w:val="000000"/>
        <w:sz w:val="22"/>
        <w:szCs w:val="24"/>
        <w:u w:val="none"/>
        <w:vertAlign w:val="baseline"/>
      </w:rPr>
    </w:lvl>
    <w:lvl w:ilvl="1">
      <w:start w:val="3"/>
      <w:numFmt w:val="decimal"/>
      <w:lvlText w:val="%1.%2"/>
      <w:lvlJc w:val="left"/>
      <w:pPr>
        <w:ind w:left="992" w:hanging="567"/>
      </w:pPr>
      <w:rPr>
        <w:rFonts w:hint="eastAsia"/>
        <w:b/>
        <w:i w:val="0"/>
        <w:color w:val="000000"/>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4" w15:restartNumberingAfterBreak="0">
    <w:nsid w:val="7BFE09E5"/>
    <w:multiLevelType w:val="multilevel"/>
    <w:tmpl w:val="483A258A"/>
    <w:lvl w:ilvl="0">
      <w:start w:val="15"/>
      <w:numFmt w:val="decimal"/>
      <w:lvlText w:val="%1."/>
      <w:lvlJc w:val="left"/>
      <w:pPr>
        <w:ind w:left="425" w:hanging="425"/>
      </w:pPr>
      <w:rPr>
        <w:rFonts w:hint="eastAsia"/>
        <w:b/>
        <w:bCs/>
        <w:i w:val="0"/>
        <w:smallCaps w:val="0"/>
        <w:strike w:val="0"/>
        <w:color w:val="000000"/>
        <w:sz w:val="22"/>
        <w:szCs w:val="24"/>
        <w:u w:val="none"/>
        <w:vertAlign w:val="baseline"/>
      </w:rPr>
    </w:lvl>
    <w:lvl w:ilvl="1">
      <w:start w:val="2"/>
      <w:numFmt w:val="decimal"/>
      <w:lvlText w:val="%1.%2"/>
      <w:lvlJc w:val="left"/>
      <w:pPr>
        <w:ind w:left="992" w:hanging="567"/>
      </w:pPr>
      <w:rPr>
        <w:rFonts w:hint="eastAsia"/>
        <w:b/>
        <w:i w:val="0"/>
        <w:color w:val="000000"/>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5" w15:restartNumberingAfterBreak="0">
    <w:nsid w:val="7CA87D20"/>
    <w:multiLevelType w:val="hybridMultilevel"/>
    <w:tmpl w:val="15E070DA"/>
    <w:lvl w:ilvl="0" w:tplc="FFE6E5CC">
      <w:start w:val="2"/>
      <w:numFmt w:val="decimal"/>
      <w:lvlText w:val="%1."/>
      <w:lvlJc w:val="left"/>
      <w:pPr>
        <w:ind w:left="440" w:hanging="440"/>
      </w:pPr>
      <w:rPr>
        <w:rFonts w:hint="eastAsia"/>
        <w:b/>
        <w:bCs/>
        <w:sz w:val="22"/>
        <w:szCs w:val="24"/>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6" w15:restartNumberingAfterBreak="0">
    <w:nsid w:val="7E2766B5"/>
    <w:multiLevelType w:val="multilevel"/>
    <w:tmpl w:val="3B06CCE6"/>
    <w:lvl w:ilvl="0">
      <w:start w:val="8"/>
      <w:numFmt w:val="decimal"/>
      <w:lvlText w:val="%1."/>
      <w:lvlJc w:val="left"/>
      <w:pPr>
        <w:ind w:left="425" w:hanging="425"/>
      </w:pPr>
      <w:rPr>
        <w:rFonts w:hint="eastAsia"/>
        <w:b/>
        <w:bCs/>
        <w:i w:val="0"/>
        <w:smallCaps w:val="0"/>
        <w:strike w:val="0"/>
        <w:color w:val="000000"/>
        <w:sz w:val="22"/>
        <w:szCs w:val="24"/>
        <w:u w:val="none"/>
        <w:vertAlign w:val="baseline"/>
      </w:rPr>
    </w:lvl>
    <w:lvl w:ilvl="1">
      <w:start w:val="1"/>
      <w:numFmt w:val="decimal"/>
      <w:lvlText w:val="%1.%2"/>
      <w:lvlJc w:val="left"/>
      <w:pPr>
        <w:ind w:left="1134" w:hanging="567"/>
      </w:pPr>
      <w:rPr>
        <w:rFonts w:hint="eastAsia"/>
        <w:b/>
        <w:i w:val="0"/>
        <w:color w:val="000000"/>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7" w15:restartNumberingAfterBreak="0">
    <w:nsid w:val="7F2E6C82"/>
    <w:multiLevelType w:val="hybridMultilevel"/>
    <w:tmpl w:val="B34C14A0"/>
    <w:lvl w:ilvl="0" w:tplc="B1023494">
      <w:start w:val="1"/>
      <w:numFmt w:val="decimal"/>
      <w:lvlText w:val="%1."/>
      <w:lvlJc w:val="left"/>
      <w:pPr>
        <w:ind w:left="440" w:hanging="440"/>
      </w:pPr>
      <w:rPr>
        <w:b/>
        <w:bCs/>
        <w:sz w:val="22"/>
        <w:szCs w:val="22"/>
      </w:rPr>
    </w:lvl>
    <w:lvl w:ilvl="1" w:tplc="5832F9E8">
      <w:start w:val="1"/>
      <w:numFmt w:val="decimal"/>
      <w:lvlText w:val="3.%2"/>
      <w:lvlJc w:val="left"/>
      <w:pPr>
        <w:ind w:left="860" w:hanging="42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8" w15:restartNumberingAfterBreak="0">
    <w:nsid w:val="7FE37B37"/>
    <w:multiLevelType w:val="multilevel"/>
    <w:tmpl w:val="5C4ADC5E"/>
    <w:lvl w:ilvl="0">
      <w:start w:val="14"/>
      <w:numFmt w:val="decimal"/>
      <w:lvlText w:val="%1."/>
      <w:lvlJc w:val="left"/>
      <w:pPr>
        <w:ind w:left="425" w:hanging="425"/>
      </w:pPr>
      <w:rPr>
        <w:rFonts w:hint="eastAsia"/>
        <w:b/>
        <w:bCs/>
        <w:i w:val="0"/>
        <w:smallCaps w:val="0"/>
        <w:strike w:val="0"/>
        <w:color w:val="000000"/>
        <w:sz w:val="22"/>
        <w:szCs w:val="24"/>
        <w:u w:val="none"/>
        <w:vertAlign w:val="baseline"/>
      </w:rPr>
    </w:lvl>
    <w:lvl w:ilvl="1">
      <w:start w:val="5"/>
      <w:numFmt w:val="decimal"/>
      <w:lvlText w:val="%1.%2"/>
      <w:lvlJc w:val="left"/>
      <w:pPr>
        <w:ind w:left="992" w:hanging="567"/>
      </w:pPr>
      <w:rPr>
        <w:rFonts w:hint="eastAsia"/>
        <w:b/>
        <w:i w:val="0"/>
        <w:color w:val="000000"/>
      </w:rPr>
    </w:lvl>
    <w:lvl w:ilvl="2">
      <w:start w:val="1"/>
      <w:numFmt w:val="decimal"/>
      <w:lvlText w:val="%1.%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386925501">
    <w:abstractNumId w:val="31"/>
  </w:num>
  <w:num w:numId="2" w16cid:durableId="157700526">
    <w:abstractNumId w:val="87"/>
  </w:num>
  <w:num w:numId="3" w16cid:durableId="2143034949">
    <w:abstractNumId w:val="2"/>
  </w:num>
  <w:num w:numId="4" w16cid:durableId="1812821452">
    <w:abstractNumId w:val="76"/>
  </w:num>
  <w:num w:numId="5" w16cid:durableId="835458310">
    <w:abstractNumId w:val="16"/>
  </w:num>
  <w:num w:numId="6" w16cid:durableId="417214393">
    <w:abstractNumId w:val="85"/>
  </w:num>
  <w:num w:numId="7" w16cid:durableId="1420442883">
    <w:abstractNumId w:val="10"/>
  </w:num>
  <w:num w:numId="8" w16cid:durableId="2144761535">
    <w:abstractNumId w:val="67"/>
  </w:num>
  <w:num w:numId="9" w16cid:durableId="1964072564">
    <w:abstractNumId w:val="44"/>
  </w:num>
  <w:num w:numId="10" w16cid:durableId="951981136">
    <w:abstractNumId w:val="78"/>
  </w:num>
  <w:num w:numId="11" w16cid:durableId="227688065">
    <w:abstractNumId w:val="47"/>
  </w:num>
  <w:num w:numId="12" w16cid:durableId="743724317">
    <w:abstractNumId w:val="62"/>
  </w:num>
  <w:num w:numId="13" w16cid:durableId="2009868842">
    <w:abstractNumId w:val="12"/>
  </w:num>
  <w:num w:numId="14" w16cid:durableId="168954569">
    <w:abstractNumId w:val="74"/>
  </w:num>
  <w:num w:numId="15" w16cid:durableId="729503544">
    <w:abstractNumId w:val="5"/>
  </w:num>
  <w:num w:numId="16" w16cid:durableId="1398090924">
    <w:abstractNumId w:val="30"/>
  </w:num>
  <w:num w:numId="17" w16cid:durableId="1542286937">
    <w:abstractNumId w:val="19"/>
  </w:num>
  <w:num w:numId="18" w16cid:durableId="1905142348">
    <w:abstractNumId w:val="7"/>
  </w:num>
  <w:num w:numId="19" w16cid:durableId="1678381259">
    <w:abstractNumId w:val="53"/>
  </w:num>
  <w:num w:numId="20" w16cid:durableId="1027683060">
    <w:abstractNumId w:val="86"/>
  </w:num>
  <w:num w:numId="21" w16cid:durableId="1396054115">
    <w:abstractNumId w:val="35"/>
  </w:num>
  <w:num w:numId="22" w16cid:durableId="475997435">
    <w:abstractNumId w:val="69"/>
  </w:num>
  <w:num w:numId="23" w16cid:durableId="1056122279">
    <w:abstractNumId w:val="72"/>
  </w:num>
  <w:num w:numId="24" w16cid:durableId="1378630536">
    <w:abstractNumId w:val="71"/>
  </w:num>
  <w:num w:numId="25" w16cid:durableId="564491987">
    <w:abstractNumId w:val="66"/>
  </w:num>
  <w:num w:numId="26" w16cid:durableId="1103039559">
    <w:abstractNumId w:val="27"/>
  </w:num>
  <w:num w:numId="27" w16cid:durableId="1089811423">
    <w:abstractNumId w:val="39"/>
  </w:num>
  <w:num w:numId="28" w16cid:durableId="720404223">
    <w:abstractNumId w:val="33"/>
  </w:num>
  <w:num w:numId="29" w16cid:durableId="1043752400">
    <w:abstractNumId w:val="83"/>
  </w:num>
  <w:num w:numId="30" w16cid:durableId="1039891341">
    <w:abstractNumId w:val="58"/>
  </w:num>
  <w:num w:numId="31" w16cid:durableId="1531451176">
    <w:abstractNumId w:val="22"/>
  </w:num>
  <w:num w:numId="32" w16cid:durableId="1953514087">
    <w:abstractNumId w:val="8"/>
  </w:num>
  <w:num w:numId="33" w16cid:durableId="1763447934">
    <w:abstractNumId w:val="60"/>
  </w:num>
  <w:num w:numId="34" w16cid:durableId="1665281271">
    <w:abstractNumId w:val="0"/>
  </w:num>
  <w:num w:numId="35" w16cid:durableId="2110999028">
    <w:abstractNumId w:val="25"/>
  </w:num>
  <w:num w:numId="36" w16cid:durableId="1192376717">
    <w:abstractNumId w:val="4"/>
  </w:num>
  <w:num w:numId="37" w16cid:durableId="369956355">
    <w:abstractNumId w:val="9"/>
  </w:num>
  <w:num w:numId="38" w16cid:durableId="1193306124">
    <w:abstractNumId w:val="54"/>
  </w:num>
  <w:num w:numId="39" w16cid:durableId="1828743385">
    <w:abstractNumId w:val="81"/>
  </w:num>
  <w:num w:numId="40" w16cid:durableId="290942887">
    <w:abstractNumId w:val="50"/>
  </w:num>
  <w:num w:numId="41" w16cid:durableId="731389787">
    <w:abstractNumId w:val="56"/>
  </w:num>
  <w:num w:numId="42" w16cid:durableId="369917754">
    <w:abstractNumId w:val="24"/>
  </w:num>
  <w:num w:numId="43" w16cid:durableId="1009797128">
    <w:abstractNumId w:val="6"/>
  </w:num>
  <w:num w:numId="44" w16cid:durableId="1446848310">
    <w:abstractNumId w:val="28"/>
  </w:num>
  <w:num w:numId="45" w16cid:durableId="1054742373">
    <w:abstractNumId w:val="51"/>
  </w:num>
  <w:num w:numId="46" w16cid:durableId="1334335281">
    <w:abstractNumId w:val="34"/>
  </w:num>
  <w:num w:numId="47" w16cid:durableId="761877867">
    <w:abstractNumId w:val="49"/>
  </w:num>
  <w:num w:numId="48" w16cid:durableId="1513954723">
    <w:abstractNumId w:val="26"/>
  </w:num>
  <w:num w:numId="49" w16cid:durableId="266621229">
    <w:abstractNumId w:val="52"/>
  </w:num>
  <w:num w:numId="50" w16cid:durableId="1933050833">
    <w:abstractNumId w:val="18"/>
  </w:num>
  <w:num w:numId="51" w16cid:durableId="687296732">
    <w:abstractNumId w:val="88"/>
  </w:num>
  <w:num w:numId="52" w16cid:durableId="1202136056">
    <w:abstractNumId w:val="45"/>
  </w:num>
  <w:num w:numId="53" w16cid:durableId="615336256">
    <w:abstractNumId w:val="23"/>
  </w:num>
  <w:num w:numId="54" w16cid:durableId="306204874">
    <w:abstractNumId w:val="43"/>
  </w:num>
  <w:num w:numId="55" w16cid:durableId="1634940324">
    <w:abstractNumId w:val="15"/>
  </w:num>
  <w:num w:numId="56" w16cid:durableId="1056391104">
    <w:abstractNumId w:val="38"/>
  </w:num>
  <w:num w:numId="57" w16cid:durableId="283998300">
    <w:abstractNumId w:val="55"/>
  </w:num>
  <w:num w:numId="58" w16cid:durableId="556404093">
    <w:abstractNumId w:val="32"/>
  </w:num>
  <w:num w:numId="59" w16cid:durableId="1445728729">
    <w:abstractNumId w:val="70"/>
  </w:num>
  <w:num w:numId="60" w16cid:durableId="1623658088">
    <w:abstractNumId w:val="40"/>
  </w:num>
  <w:num w:numId="61" w16cid:durableId="1062287022">
    <w:abstractNumId w:val="68"/>
  </w:num>
  <w:num w:numId="62" w16cid:durableId="1561674145">
    <w:abstractNumId w:val="84"/>
  </w:num>
  <w:num w:numId="63" w16cid:durableId="1107434304">
    <w:abstractNumId w:val="46"/>
  </w:num>
  <w:num w:numId="64" w16cid:durableId="1523591818">
    <w:abstractNumId w:val="48"/>
  </w:num>
  <w:num w:numId="65" w16cid:durableId="1566069493">
    <w:abstractNumId w:val="3"/>
  </w:num>
  <w:num w:numId="66" w16cid:durableId="1664383679">
    <w:abstractNumId w:val="57"/>
  </w:num>
  <w:num w:numId="67" w16cid:durableId="1344435651">
    <w:abstractNumId w:val="29"/>
  </w:num>
  <w:num w:numId="68" w16cid:durableId="39592774">
    <w:abstractNumId w:val="63"/>
  </w:num>
  <w:num w:numId="69" w16cid:durableId="1742751569">
    <w:abstractNumId w:val="82"/>
  </w:num>
  <w:num w:numId="70" w16cid:durableId="1136069476">
    <w:abstractNumId w:val="21"/>
  </w:num>
  <w:num w:numId="71" w16cid:durableId="542525701">
    <w:abstractNumId w:val="42"/>
  </w:num>
  <w:num w:numId="72" w16cid:durableId="1938053625">
    <w:abstractNumId w:val="20"/>
  </w:num>
  <w:num w:numId="73" w16cid:durableId="1821000762">
    <w:abstractNumId w:val="37"/>
  </w:num>
  <w:num w:numId="74" w16cid:durableId="481233800">
    <w:abstractNumId w:val="36"/>
  </w:num>
  <w:num w:numId="75" w16cid:durableId="1448894334">
    <w:abstractNumId w:val="80"/>
  </w:num>
  <w:num w:numId="76" w16cid:durableId="923296809">
    <w:abstractNumId w:val="61"/>
  </w:num>
  <w:num w:numId="77" w16cid:durableId="1675301842">
    <w:abstractNumId w:val="11"/>
  </w:num>
  <w:num w:numId="78" w16cid:durableId="1210149263">
    <w:abstractNumId w:val="75"/>
  </w:num>
  <w:num w:numId="79" w16cid:durableId="925309493">
    <w:abstractNumId w:val="73"/>
  </w:num>
  <w:num w:numId="80" w16cid:durableId="1731152618">
    <w:abstractNumId w:val="17"/>
  </w:num>
  <w:num w:numId="81" w16cid:durableId="1404914284">
    <w:abstractNumId w:val="14"/>
  </w:num>
  <w:num w:numId="82" w16cid:durableId="1023632244">
    <w:abstractNumId w:val="65"/>
  </w:num>
  <w:num w:numId="83" w16cid:durableId="437139309">
    <w:abstractNumId w:val="59"/>
  </w:num>
  <w:num w:numId="84" w16cid:durableId="1483697112">
    <w:abstractNumId w:val="64"/>
  </w:num>
  <w:num w:numId="85" w16cid:durableId="1446844926">
    <w:abstractNumId w:val="79"/>
  </w:num>
  <w:num w:numId="86" w16cid:durableId="1972242203">
    <w:abstractNumId w:val="41"/>
  </w:num>
  <w:num w:numId="87" w16cid:durableId="1009454177">
    <w:abstractNumId w:val="31"/>
  </w:num>
  <w:num w:numId="88" w16cid:durableId="1151409760">
    <w:abstractNumId w:val="31"/>
  </w:num>
  <w:num w:numId="89" w16cid:durableId="1771318983">
    <w:abstractNumId w:val="31"/>
  </w:num>
  <w:num w:numId="90" w16cid:durableId="2046443830">
    <w:abstractNumId w:val="31"/>
  </w:num>
  <w:num w:numId="91" w16cid:durableId="53355169">
    <w:abstractNumId w:val="31"/>
  </w:num>
  <w:num w:numId="92" w16cid:durableId="1778138819">
    <w:abstractNumId w:val="31"/>
  </w:num>
  <w:num w:numId="93" w16cid:durableId="380180129">
    <w:abstractNumId w:val="31"/>
  </w:num>
  <w:num w:numId="94" w16cid:durableId="2104378248">
    <w:abstractNumId w:val="31"/>
  </w:num>
  <w:num w:numId="95" w16cid:durableId="1164199883">
    <w:abstractNumId w:val="31"/>
  </w:num>
  <w:num w:numId="96" w16cid:durableId="1793816793">
    <w:abstractNumId w:val="31"/>
  </w:num>
  <w:num w:numId="97" w16cid:durableId="1284073822">
    <w:abstractNumId w:val="31"/>
  </w:num>
  <w:num w:numId="98" w16cid:durableId="401685819">
    <w:abstractNumId w:val="31"/>
  </w:num>
  <w:num w:numId="99" w16cid:durableId="1124154521">
    <w:abstractNumId w:val="31"/>
  </w:num>
  <w:num w:numId="100" w16cid:durableId="1081756003">
    <w:abstractNumId w:val="1"/>
  </w:num>
  <w:num w:numId="101" w16cid:durableId="1355351736">
    <w:abstractNumId w:val="31"/>
  </w:num>
  <w:num w:numId="102" w16cid:durableId="1409107628">
    <w:abstractNumId w:val="31"/>
  </w:num>
  <w:num w:numId="103" w16cid:durableId="919563206">
    <w:abstractNumId w:val="31"/>
  </w:num>
  <w:num w:numId="104" w16cid:durableId="875653714">
    <w:abstractNumId w:val="31"/>
  </w:num>
  <w:num w:numId="105" w16cid:durableId="480003597">
    <w:abstractNumId w:val="31"/>
  </w:num>
  <w:num w:numId="106" w16cid:durableId="1175269373">
    <w:abstractNumId w:val="31"/>
  </w:num>
  <w:num w:numId="107" w16cid:durableId="1433430852">
    <w:abstractNumId w:val="31"/>
  </w:num>
  <w:num w:numId="108" w16cid:durableId="2073505268">
    <w:abstractNumId w:val="31"/>
  </w:num>
  <w:num w:numId="109" w16cid:durableId="1525366412">
    <w:abstractNumId w:val="77"/>
  </w:num>
  <w:num w:numId="110" w16cid:durableId="1317883052">
    <w:abstractNumId w:val="13"/>
  </w:num>
  <w:num w:numId="111" w16cid:durableId="226914403">
    <w:abstractNumId w:val="31"/>
  </w:num>
  <w:num w:numId="112" w16cid:durableId="558594919">
    <w:abstractNumId w:val="31"/>
  </w:num>
  <w:num w:numId="113" w16cid:durableId="1096485496">
    <w:abstractNumId w:val="31"/>
  </w:num>
  <w:num w:numId="114" w16cid:durableId="639574792">
    <w:abstractNumId w:val="31"/>
  </w:num>
  <w:num w:numId="115" w16cid:durableId="2124110917">
    <w:abstractNumId w:val="31"/>
  </w:num>
  <w:num w:numId="116" w16cid:durableId="493381335">
    <w:abstractNumId w:val="31"/>
  </w:num>
  <w:num w:numId="117" w16cid:durableId="817382915">
    <w:abstractNumId w:val="31"/>
  </w:num>
  <w:num w:numId="118" w16cid:durableId="813445977">
    <w:abstractNumId w:val="31"/>
  </w:num>
  <w:num w:numId="119" w16cid:durableId="883637732">
    <w:abstractNumId w:val="31"/>
  </w:num>
  <w:num w:numId="120" w16cid:durableId="602764620">
    <w:abstractNumId w:val="31"/>
  </w:num>
  <w:num w:numId="121" w16cid:durableId="1984505743">
    <w:abstractNumId w:val="31"/>
  </w:num>
  <w:num w:numId="122" w16cid:durableId="1360424257">
    <w:abstractNumId w:val="31"/>
  </w:num>
  <w:num w:numId="123" w16cid:durableId="1947616573">
    <w:abstractNumId w:val="31"/>
  </w:num>
  <w:num w:numId="124" w16cid:durableId="1987857626">
    <w:abstractNumId w:val="31"/>
  </w:num>
  <w:num w:numId="125" w16cid:durableId="822352605">
    <w:abstractNumId w:val="31"/>
  </w:num>
  <w:num w:numId="126" w16cid:durableId="644168600">
    <w:abstractNumId w:val="31"/>
  </w:num>
  <w:num w:numId="127" w16cid:durableId="1202979528">
    <w:abstractNumId w:val="31"/>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E22"/>
    <w:rsid w:val="00002560"/>
    <w:rsid w:val="000041BB"/>
    <w:rsid w:val="00004FBA"/>
    <w:rsid w:val="00006CF4"/>
    <w:rsid w:val="000148EB"/>
    <w:rsid w:val="0002675B"/>
    <w:rsid w:val="000270B4"/>
    <w:rsid w:val="00027AAD"/>
    <w:rsid w:val="000438BD"/>
    <w:rsid w:val="000516F9"/>
    <w:rsid w:val="00051CCC"/>
    <w:rsid w:val="00052CB6"/>
    <w:rsid w:val="00057014"/>
    <w:rsid w:val="000662FA"/>
    <w:rsid w:val="00082550"/>
    <w:rsid w:val="000906D5"/>
    <w:rsid w:val="00094382"/>
    <w:rsid w:val="0009551E"/>
    <w:rsid w:val="0009733A"/>
    <w:rsid w:val="000A72C0"/>
    <w:rsid w:val="000B24F1"/>
    <w:rsid w:val="000C1AFD"/>
    <w:rsid w:val="000C683C"/>
    <w:rsid w:val="000D5CB8"/>
    <w:rsid w:val="000E2309"/>
    <w:rsid w:val="00101148"/>
    <w:rsid w:val="00107AEE"/>
    <w:rsid w:val="00121633"/>
    <w:rsid w:val="00132A23"/>
    <w:rsid w:val="00133284"/>
    <w:rsid w:val="0013449F"/>
    <w:rsid w:val="00152044"/>
    <w:rsid w:val="00157D6C"/>
    <w:rsid w:val="00170E85"/>
    <w:rsid w:val="00171BC2"/>
    <w:rsid w:val="00173E51"/>
    <w:rsid w:val="00175599"/>
    <w:rsid w:val="0017639F"/>
    <w:rsid w:val="00176560"/>
    <w:rsid w:val="00183619"/>
    <w:rsid w:val="0018522C"/>
    <w:rsid w:val="00190893"/>
    <w:rsid w:val="00194352"/>
    <w:rsid w:val="001B04C5"/>
    <w:rsid w:val="001B1D77"/>
    <w:rsid w:val="001B1FA7"/>
    <w:rsid w:val="001B53D5"/>
    <w:rsid w:val="001C36D9"/>
    <w:rsid w:val="001C619F"/>
    <w:rsid w:val="001D2117"/>
    <w:rsid w:val="001E5D75"/>
    <w:rsid w:val="001F04E5"/>
    <w:rsid w:val="00203368"/>
    <w:rsid w:val="002121E9"/>
    <w:rsid w:val="00212B67"/>
    <w:rsid w:val="00227891"/>
    <w:rsid w:val="00234FE5"/>
    <w:rsid w:val="0023657A"/>
    <w:rsid w:val="00255BCB"/>
    <w:rsid w:val="00274044"/>
    <w:rsid w:val="00274363"/>
    <w:rsid w:val="0028745C"/>
    <w:rsid w:val="00291D62"/>
    <w:rsid w:val="002A096E"/>
    <w:rsid w:val="002A27EC"/>
    <w:rsid w:val="002A3799"/>
    <w:rsid w:val="002A6BB0"/>
    <w:rsid w:val="002B0A1E"/>
    <w:rsid w:val="002C1DD6"/>
    <w:rsid w:val="002C2C5E"/>
    <w:rsid w:val="002C34BC"/>
    <w:rsid w:val="002D213D"/>
    <w:rsid w:val="002E1FF6"/>
    <w:rsid w:val="002E69AC"/>
    <w:rsid w:val="002F4612"/>
    <w:rsid w:val="002F4A14"/>
    <w:rsid w:val="00303556"/>
    <w:rsid w:val="0031274F"/>
    <w:rsid w:val="0031664C"/>
    <w:rsid w:val="00316F64"/>
    <w:rsid w:val="003224C8"/>
    <w:rsid w:val="00326805"/>
    <w:rsid w:val="00347E25"/>
    <w:rsid w:val="00353284"/>
    <w:rsid w:val="00357BA6"/>
    <w:rsid w:val="003615A8"/>
    <w:rsid w:val="0037025B"/>
    <w:rsid w:val="00370AD5"/>
    <w:rsid w:val="00371838"/>
    <w:rsid w:val="00380726"/>
    <w:rsid w:val="0039190B"/>
    <w:rsid w:val="003B6D7C"/>
    <w:rsid w:val="003D75E4"/>
    <w:rsid w:val="003E00F0"/>
    <w:rsid w:val="00402A1B"/>
    <w:rsid w:val="004107CD"/>
    <w:rsid w:val="00414901"/>
    <w:rsid w:val="00433452"/>
    <w:rsid w:val="00442440"/>
    <w:rsid w:val="00444AE6"/>
    <w:rsid w:val="004470A5"/>
    <w:rsid w:val="00453F2E"/>
    <w:rsid w:val="00472574"/>
    <w:rsid w:val="00474673"/>
    <w:rsid w:val="00481D2A"/>
    <w:rsid w:val="00490586"/>
    <w:rsid w:val="00493813"/>
    <w:rsid w:val="004A52A4"/>
    <w:rsid w:val="004B4D81"/>
    <w:rsid w:val="004B6370"/>
    <w:rsid w:val="004C0CBB"/>
    <w:rsid w:val="004C3C3A"/>
    <w:rsid w:val="004C5F8B"/>
    <w:rsid w:val="004D329D"/>
    <w:rsid w:val="004E2BCE"/>
    <w:rsid w:val="00504931"/>
    <w:rsid w:val="00505C6C"/>
    <w:rsid w:val="005071B4"/>
    <w:rsid w:val="00513FA2"/>
    <w:rsid w:val="005170B1"/>
    <w:rsid w:val="005227EC"/>
    <w:rsid w:val="00526998"/>
    <w:rsid w:val="00527DEB"/>
    <w:rsid w:val="0053674A"/>
    <w:rsid w:val="00543C26"/>
    <w:rsid w:val="00543EB4"/>
    <w:rsid w:val="00544B4F"/>
    <w:rsid w:val="0056281F"/>
    <w:rsid w:val="00563EF9"/>
    <w:rsid w:val="0056701F"/>
    <w:rsid w:val="0057565C"/>
    <w:rsid w:val="00576B22"/>
    <w:rsid w:val="00583D45"/>
    <w:rsid w:val="00591002"/>
    <w:rsid w:val="005954EC"/>
    <w:rsid w:val="00596EB5"/>
    <w:rsid w:val="005A060E"/>
    <w:rsid w:val="005A5849"/>
    <w:rsid w:val="005A655C"/>
    <w:rsid w:val="005B5BC4"/>
    <w:rsid w:val="005B7FD5"/>
    <w:rsid w:val="005E46E9"/>
    <w:rsid w:val="005E5AE0"/>
    <w:rsid w:val="005E740D"/>
    <w:rsid w:val="005F5C62"/>
    <w:rsid w:val="005F7858"/>
    <w:rsid w:val="00606E13"/>
    <w:rsid w:val="006215BC"/>
    <w:rsid w:val="006216B6"/>
    <w:rsid w:val="00622BDD"/>
    <w:rsid w:val="00646557"/>
    <w:rsid w:val="0064707F"/>
    <w:rsid w:val="00650422"/>
    <w:rsid w:val="00653DF9"/>
    <w:rsid w:val="00655A47"/>
    <w:rsid w:val="0065627B"/>
    <w:rsid w:val="006562FE"/>
    <w:rsid w:val="0066250B"/>
    <w:rsid w:val="00664A46"/>
    <w:rsid w:val="00674C8B"/>
    <w:rsid w:val="006823FA"/>
    <w:rsid w:val="0069535F"/>
    <w:rsid w:val="006B5CA0"/>
    <w:rsid w:val="006B70F0"/>
    <w:rsid w:val="006D1C21"/>
    <w:rsid w:val="006D4790"/>
    <w:rsid w:val="006D7BB8"/>
    <w:rsid w:val="006D7EAA"/>
    <w:rsid w:val="00700587"/>
    <w:rsid w:val="00701224"/>
    <w:rsid w:val="00705563"/>
    <w:rsid w:val="007063FE"/>
    <w:rsid w:val="007265D6"/>
    <w:rsid w:val="00734AB9"/>
    <w:rsid w:val="00735858"/>
    <w:rsid w:val="00736948"/>
    <w:rsid w:val="007411F2"/>
    <w:rsid w:val="00756C3E"/>
    <w:rsid w:val="00765BD4"/>
    <w:rsid w:val="00766BD0"/>
    <w:rsid w:val="0077580F"/>
    <w:rsid w:val="007775C3"/>
    <w:rsid w:val="00782603"/>
    <w:rsid w:val="007878EF"/>
    <w:rsid w:val="00793667"/>
    <w:rsid w:val="0079653D"/>
    <w:rsid w:val="00796BB4"/>
    <w:rsid w:val="007C6D5E"/>
    <w:rsid w:val="007C7F8A"/>
    <w:rsid w:val="007D6EDB"/>
    <w:rsid w:val="007F6D98"/>
    <w:rsid w:val="007F71A4"/>
    <w:rsid w:val="00800E07"/>
    <w:rsid w:val="00803EC3"/>
    <w:rsid w:val="008057E1"/>
    <w:rsid w:val="00807777"/>
    <w:rsid w:val="00811D3A"/>
    <w:rsid w:val="00820084"/>
    <w:rsid w:val="008205E7"/>
    <w:rsid w:val="0082195E"/>
    <w:rsid w:val="008243AC"/>
    <w:rsid w:val="00832BF3"/>
    <w:rsid w:val="00836F6C"/>
    <w:rsid w:val="008457EE"/>
    <w:rsid w:val="0084587B"/>
    <w:rsid w:val="00856C29"/>
    <w:rsid w:val="00891507"/>
    <w:rsid w:val="008946FD"/>
    <w:rsid w:val="00894A85"/>
    <w:rsid w:val="00896875"/>
    <w:rsid w:val="008B0B73"/>
    <w:rsid w:val="008B3D89"/>
    <w:rsid w:val="008C497D"/>
    <w:rsid w:val="008C64B3"/>
    <w:rsid w:val="008D3ADC"/>
    <w:rsid w:val="008F485C"/>
    <w:rsid w:val="008F593D"/>
    <w:rsid w:val="00903B4E"/>
    <w:rsid w:val="00904ACA"/>
    <w:rsid w:val="0090726A"/>
    <w:rsid w:val="009075F6"/>
    <w:rsid w:val="00932AA5"/>
    <w:rsid w:val="009438FA"/>
    <w:rsid w:val="00944620"/>
    <w:rsid w:val="00976831"/>
    <w:rsid w:val="00977642"/>
    <w:rsid w:val="009811C0"/>
    <w:rsid w:val="00982670"/>
    <w:rsid w:val="009834EB"/>
    <w:rsid w:val="00986ED6"/>
    <w:rsid w:val="009917A8"/>
    <w:rsid w:val="00994AA0"/>
    <w:rsid w:val="009A17AF"/>
    <w:rsid w:val="009A6F4B"/>
    <w:rsid w:val="009B08B3"/>
    <w:rsid w:val="00A028EF"/>
    <w:rsid w:val="00A121F6"/>
    <w:rsid w:val="00A1712D"/>
    <w:rsid w:val="00A31FAA"/>
    <w:rsid w:val="00A5159B"/>
    <w:rsid w:val="00A843A1"/>
    <w:rsid w:val="00A91579"/>
    <w:rsid w:val="00A93770"/>
    <w:rsid w:val="00AA0D4A"/>
    <w:rsid w:val="00AA0EA9"/>
    <w:rsid w:val="00AB0DFA"/>
    <w:rsid w:val="00AB30A4"/>
    <w:rsid w:val="00AD34F9"/>
    <w:rsid w:val="00AF7499"/>
    <w:rsid w:val="00B061AF"/>
    <w:rsid w:val="00B32457"/>
    <w:rsid w:val="00B4453D"/>
    <w:rsid w:val="00B702FB"/>
    <w:rsid w:val="00B74719"/>
    <w:rsid w:val="00B80A61"/>
    <w:rsid w:val="00B9387E"/>
    <w:rsid w:val="00B94822"/>
    <w:rsid w:val="00BA593E"/>
    <w:rsid w:val="00BA65FD"/>
    <w:rsid w:val="00BB3E8C"/>
    <w:rsid w:val="00BB7B51"/>
    <w:rsid w:val="00BB7FF7"/>
    <w:rsid w:val="00BC7C0D"/>
    <w:rsid w:val="00BD13F5"/>
    <w:rsid w:val="00BD403F"/>
    <w:rsid w:val="00BD4E48"/>
    <w:rsid w:val="00BE1763"/>
    <w:rsid w:val="00BE3931"/>
    <w:rsid w:val="00BF1D1F"/>
    <w:rsid w:val="00BF2868"/>
    <w:rsid w:val="00C01CD6"/>
    <w:rsid w:val="00C16A79"/>
    <w:rsid w:val="00C22759"/>
    <w:rsid w:val="00C33767"/>
    <w:rsid w:val="00C4044E"/>
    <w:rsid w:val="00C503B4"/>
    <w:rsid w:val="00C53A5B"/>
    <w:rsid w:val="00C672AC"/>
    <w:rsid w:val="00C72C22"/>
    <w:rsid w:val="00C87C30"/>
    <w:rsid w:val="00CA0206"/>
    <w:rsid w:val="00CA4A66"/>
    <w:rsid w:val="00CB1018"/>
    <w:rsid w:val="00CB2389"/>
    <w:rsid w:val="00CC0973"/>
    <w:rsid w:val="00CC3567"/>
    <w:rsid w:val="00CE387E"/>
    <w:rsid w:val="00CE3A7F"/>
    <w:rsid w:val="00CE5B4E"/>
    <w:rsid w:val="00CF0B20"/>
    <w:rsid w:val="00D10798"/>
    <w:rsid w:val="00D15FD7"/>
    <w:rsid w:val="00D17AF8"/>
    <w:rsid w:val="00D17E2A"/>
    <w:rsid w:val="00D251B0"/>
    <w:rsid w:val="00D33558"/>
    <w:rsid w:val="00D348B4"/>
    <w:rsid w:val="00D34E22"/>
    <w:rsid w:val="00D354FC"/>
    <w:rsid w:val="00D515CE"/>
    <w:rsid w:val="00D52BCB"/>
    <w:rsid w:val="00D53F7F"/>
    <w:rsid w:val="00D624D5"/>
    <w:rsid w:val="00D848B7"/>
    <w:rsid w:val="00D944C2"/>
    <w:rsid w:val="00DB5809"/>
    <w:rsid w:val="00DC0DF6"/>
    <w:rsid w:val="00DC6D38"/>
    <w:rsid w:val="00DD07FD"/>
    <w:rsid w:val="00DD3450"/>
    <w:rsid w:val="00DD6777"/>
    <w:rsid w:val="00DE2BD0"/>
    <w:rsid w:val="00DF3C7B"/>
    <w:rsid w:val="00DF71C6"/>
    <w:rsid w:val="00E0634E"/>
    <w:rsid w:val="00E118EA"/>
    <w:rsid w:val="00E12B79"/>
    <w:rsid w:val="00E16057"/>
    <w:rsid w:val="00E203E6"/>
    <w:rsid w:val="00E22345"/>
    <w:rsid w:val="00E24C72"/>
    <w:rsid w:val="00E40B67"/>
    <w:rsid w:val="00E446EA"/>
    <w:rsid w:val="00E50C19"/>
    <w:rsid w:val="00E5256B"/>
    <w:rsid w:val="00E561C6"/>
    <w:rsid w:val="00E577F1"/>
    <w:rsid w:val="00E64051"/>
    <w:rsid w:val="00E72957"/>
    <w:rsid w:val="00E7579D"/>
    <w:rsid w:val="00E77218"/>
    <w:rsid w:val="00E8187F"/>
    <w:rsid w:val="00E92038"/>
    <w:rsid w:val="00E9233C"/>
    <w:rsid w:val="00EA3753"/>
    <w:rsid w:val="00EA43C6"/>
    <w:rsid w:val="00EB2FAE"/>
    <w:rsid w:val="00EB4DF4"/>
    <w:rsid w:val="00EB5A4A"/>
    <w:rsid w:val="00EC552E"/>
    <w:rsid w:val="00ED2355"/>
    <w:rsid w:val="00ED5D95"/>
    <w:rsid w:val="00F12AA5"/>
    <w:rsid w:val="00F13FDD"/>
    <w:rsid w:val="00F14582"/>
    <w:rsid w:val="00F3524B"/>
    <w:rsid w:val="00F37CB7"/>
    <w:rsid w:val="00F42C21"/>
    <w:rsid w:val="00F453D1"/>
    <w:rsid w:val="00F54183"/>
    <w:rsid w:val="00F62691"/>
    <w:rsid w:val="00F6389C"/>
    <w:rsid w:val="00F7465B"/>
    <w:rsid w:val="00F861C7"/>
    <w:rsid w:val="00F8771F"/>
    <w:rsid w:val="00F9017E"/>
    <w:rsid w:val="00F95F75"/>
    <w:rsid w:val="00FA49EF"/>
    <w:rsid w:val="00FA6C6A"/>
    <w:rsid w:val="00FB0F1C"/>
    <w:rsid w:val="00FB72D8"/>
    <w:rsid w:val="00FC085C"/>
    <w:rsid w:val="00FC1D4D"/>
    <w:rsid w:val="00FC7151"/>
    <w:rsid w:val="00FD21D1"/>
    <w:rsid w:val="00FE0D54"/>
    <w:rsid w:val="00FF3995"/>
    <w:rsid w:val="00FF4CE3"/>
    <w:rsid w:val="00FF6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DCFA83"/>
  <w15:chartTrackingRefBased/>
  <w15:docId w15:val="{3EBE812B-A207-4E0B-8691-8572C8C4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4A85"/>
    <w:pPr>
      <w:widowControl w:val="0"/>
      <w:jc w:val="both"/>
    </w:pPr>
  </w:style>
  <w:style w:type="paragraph" w:styleId="1">
    <w:name w:val="heading 1"/>
    <w:basedOn w:val="a"/>
    <w:next w:val="a"/>
    <w:link w:val="10"/>
    <w:uiPriority w:val="9"/>
    <w:qFormat/>
    <w:rsid w:val="00AB30A4"/>
    <w:pPr>
      <w:numPr>
        <w:numId w:val="1"/>
      </w:numPr>
      <w:tabs>
        <w:tab w:val="left" w:pos="360"/>
      </w:tabs>
      <w:spacing w:before="120"/>
      <w:outlineLvl w:val="0"/>
    </w:pPr>
    <w:rPr>
      <w:rFonts w:ascii="Roboto" w:eastAsiaTheme="minorEastAsia" w:hAnsi="Roboto" w:cs="Times New Roman"/>
      <w:color w:val="000000"/>
      <w:kern w:val="0"/>
      <w:sz w:val="20"/>
      <w:szCs w:val="20"/>
    </w:rPr>
  </w:style>
  <w:style w:type="paragraph" w:styleId="2">
    <w:name w:val="heading 2"/>
    <w:basedOn w:val="a0"/>
    <w:next w:val="a"/>
    <w:link w:val="20"/>
    <w:uiPriority w:val="9"/>
    <w:unhideWhenUsed/>
    <w:qFormat/>
    <w:rsid w:val="00AB30A4"/>
    <w:pPr>
      <w:widowControl w:val="0"/>
      <w:numPr>
        <w:ilvl w:val="1"/>
        <w:numId w:val="1"/>
      </w:numPr>
      <w:tabs>
        <w:tab w:val="left" w:pos="-180"/>
        <w:tab w:val="left" w:pos="450"/>
      </w:tabs>
      <w:spacing w:before="120" w:after="0" w:line="240" w:lineRule="auto"/>
      <w:contextualSpacing w:val="0"/>
      <w:jc w:val="both"/>
      <w:outlineLvl w:val="1"/>
    </w:pPr>
    <w:rPr>
      <w:rFonts w:ascii="Roboto" w:hAnsi="Roboto" w:cs="Times New Roman"/>
      <w:lang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D34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1"/>
    <w:uiPriority w:val="99"/>
    <w:unhideWhenUsed/>
    <w:rsid w:val="00274363"/>
    <w:rPr>
      <w:sz w:val="16"/>
      <w:szCs w:val="16"/>
    </w:rPr>
  </w:style>
  <w:style w:type="paragraph" w:styleId="a6">
    <w:name w:val="annotation text"/>
    <w:basedOn w:val="a"/>
    <w:link w:val="a7"/>
    <w:uiPriority w:val="99"/>
    <w:unhideWhenUsed/>
    <w:rsid w:val="00274363"/>
    <w:pPr>
      <w:widowControl/>
      <w:jc w:val="left"/>
    </w:pPr>
    <w:rPr>
      <w:rFonts w:ascii="Times New Roman" w:eastAsia="Times New Roman" w:hAnsi="Times New Roman" w:cs="Times New Roman"/>
      <w:kern w:val="0"/>
      <w:sz w:val="20"/>
      <w:szCs w:val="24"/>
      <w:lang w:eastAsia="en-US"/>
    </w:rPr>
  </w:style>
  <w:style w:type="character" w:customStyle="1" w:styleId="a7">
    <w:name w:val="コメント文字列 (文字)"/>
    <w:basedOn w:val="a1"/>
    <w:link w:val="a6"/>
    <w:uiPriority w:val="99"/>
    <w:rsid w:val="00274363"/>
    <w:rPr>
      <w:rFonts w:ascii="Times New Roman" w:eastAsia="Times New Roman" w:hAnsi="Times New Roman" w:cs="Times New Roman"/>
      <w:kern w:val="0"/>
      <w:sz w:val="20"/>
      <w:szCs w:val="24"/>
      <w:lang w:eastAsia="en-US"/>
    </w:rPr>
  </w:style>
  <w:style w:type="paragraph" w:styleId="a0">
    <w:name w:val="List Paragraph"/>
    <w:basedOn w:val="a"/>
    <w:uiPriority w:val="34"/>
    <w:qFormat/>
    <w:rsid w:val="00274363"/>
    <w:pPr>
      <w:widowControl/>
      <w:spacing w:before="200" w:after="200" w:line="276" w:lineRule="auto"/>
      <w:ind w:left="720"/>
      <w:contextualSpacing/>
      <w:jc w:val="left"/>
    </w:pPr>
    <w:rPr>
      <w:rFonts w:asciiTheme="minorHAnsi" w:eastAsiaTheme="minorEastAsia" w:hAnsiTheme="minorHAnsi"/>
      <w:kern w:val="0"/>
      <w:sz w:val="20"/>
      <w:szCs w:val="20"/>
      <w:lang w:eastAsia="en-US"/>
    </w:rPr>
  </w:style>
  <w:style w:type="character" w:styleId="a8">
    <w:name w:val="Hyperlink"/>
    <w:basedOn w:val="a1"/>
    <w:uiPriority w:val="99"/>
    <w:unhideWhenUsed/>
    <w:rsid w:val="00274363"/>
    <w:rPr>
      <w:color w:val="0000FF"/>
      <w:u w:val="single"/>
    </w:rPr>
  </w:style>
  <w:style w:type="paragraph" w:styleId="Web">
    <w:name w:val="Normal (Web)"/>
    <w:basedOn w:val="a"/>
    <w:uiPriority w:val="99"/>
    <w:unhideWhenUsed/>
    <w:rsid w:val="005B5BC4"/>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paragraph" w:styleId="a9">
    <w:name w:val="header"/>
    <w:basedOn w:val="a"/>
    <w:link w:val="aa"/>
    <w:uiPriority w:val="99"/>
    <w:unhideWhenUsed/>
    <w:rsid w:val="006D1C21"/>
    <w:pPr>
      <w:tabs>
        <w:tab w:val="center" w:pos="4252"/>
        <w:tab w:val="right" w:pos="8504"/>
      </w:tabs>
      <w:snapToGrid w:val="0"/>
    </w:pPr>
  </w:style>
  <w:style w:type="character" w:customStyle="1" w:styleId="aa">
    <w:name w:val="ヘッダー (文字)"/>
    <w:basedOn w:val="a1"/>
    <w:link w:val="a9"/>
    <w:uiPriority w:val="99"/>
    <w:rsid w:val="006D1C21"/>
  </w:style>
  <w:style w:type="paragraph" w:styleId="ab">
    <w:name w:val="footer"/>
    <w:basedOn w:val="a"/>
    <w:link w:val="ac"/>
    <w:uiPriority w:val="99"/>
    <w:unhideWhenUsed/>
    <w:rsid w:val="006D1C21"/>
    <w:pPr>
      <w:tabs>
        <w:tab w:val="center" w:pos="4252"/>
        <w:tab w:val="right" w:pos="8504"/>
      </w:tabs>
      <w:snapToGrid w:val="0"/>
    </w:pPr>
  </w:style>
  <w:style w:type="character" w:customStyle="1" w:styleId="ac">
    <w:name w:val="フッター (文字)"/>
    <w:basedOn w:val="a1"/>
    <w:link w:val="ab"/>
    <w:uiPriority w:val="99"/>
    <w:rsid w:val="006D1C21"/>
  </w:style>
  <w:style w:type="character" w:styleId="ad">
    <w:name w:val="Unresolved Mention"/>
    <w:basedOn w:val="a1"/>
    <w:uiPriority w:val="99"/>
    <w:semiHidden/>
    <w:unhideWhenUsed/>
    <w:rsid w:val="0039190B"/>
    <w:rPr>
      <w:color w:val="605E5C"/>
      <w:shd w:val="clear" w:color="auto" w:fill="E1DFDD"/>
    </w:rPr>
  </w:style>
  <w:style w:type="paragraph" w:styleId="ae">
    <w:name w:val="annotation subject"/>
    <w:basedOn w:val="a6"/>
    <w:next w:val="a6"/>
    <w:link w:val="af"/>
    <w:uiPriority w:val="99"/>
    <w:semiHidden/>
    <w:unhideWhenUsed/>
    <w:rsid w:val="005A655C"/>
    <w:pPr>
      <w:widowControl w:val="0"/>
    </w:pPr>
    <w:rPr>
      <w:rFonts w:ascii="ＭＳ 明朝" w:eastAsia="ＭＳ 明朝" w:hAnsi="ＭＳ 明朝" w:cstheme="minorBidi"/>
      <w:b/>
      <w:bCs/>
      <w:kern w:val="2"/>
      <w:sz w:val="21"/>
      <w:szCs w:val="22"/>
      <w:lang w:eastAsia="ja-JP"/>
    </w:rPr>
  </w:style>
  <w:style w:type="character" w:customStyle="1" w:styleId="af">
    <w:name w:val="コメント内容 (文字)"/>
    <w:basedOn w:val="a7"/>
    <w:link w:val="ae"/>
    <w:uiPriority w:val="99"/>
    <w:semiHidden/>
    <w:rsid w:val="005A655C"/>
    <w:rPr>
      <w:rFonts w:ascii="Times New Roman" w:eastAsia="Times New Roman" w:hAnsi="Times New Roman" w:cs="Times New Roman"/>
      <w:b/>
      <w:bCs/>
      <w:kern w:val="0"/>
      <w:sz w:val="20"/>
      <w:szCs w:val="24"/>
      <w:lang w:eastAsia="en-US"/>
    </w:rPr>
  </w:style>
  <w:style w:type="character" w:customStyle="1" w:styleId="10">
    <w:name w:val="見出し 1 (文字)"/>
    <w:basedOn w:val="a1"/>
    <w:link w:val="1"/>
    <w:uiPriority w:val="9"/>
    <w:rsid w:val="00AB30A4"/>
    <w:rPr>
      <w:rFonts w:ascii="Roboto" w:eastAsiaTheme="minorEastAsia" w:hAnsi="Roboto" w:cs="Times New Roman"/>
      <w:color w:val="000000"/>
      <w:kern w:val="0"/>
      <w:sz w:val="20"/>
      <w:szCs w:val="20"/>
    </w:rPr>
  </w:style>
  <w:style w:type="character" w:customStyle="1" w:styleId="20">
    <w:name w:val="見出し 2 (文字)"/>
    <w:basedOn w:val="a1"/>
    <w:link w:val="2"/>
    <w:uiPriority w:val="9"/>
    <w:rsid w:val="00AB30A4"/>
    <w:rPr>
      <w:rFonts w:ascii="Roboto" w:eastAsiaTheme="minorEastAsia" w:hAnsi="Roboto" w:cs="Times New Roman"/>
      <w:kern w:val="0"/>
      <w:sz w:val="20"/>
      <w:szCs w:val="20"/>
    </w:rPr>
  </w:style>
  <w:style w:type="paragraph" w:styleId="af0">
    <w:name w:val="Revision"/>
    <w:hidden/>
    <w:uiPriority w:val="99"/>
    <w:semiHidden/>
    <w:rsid w:val="00FA4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431367">
      <w:bodyDiv w:val="1"/>
      <w:marLeft w:val="0"/>
      <w:marRight w:val="0"/>
      <w:marTop w:val="0"/>
      <w:marBottom w:val="0"/>
      <w:divBdr>
        <w:top w:val="none" w:sz="0" w:space="0" w:color="auto"/>
        <w:left w:val="none" w:sz="0" w:space="0" w:color="auto"/>
        <w:bottom w:val="none" w:sz="0" w:space="0" w:color="auto"/>
        <w:right w:val="none" w:sz="0" w:space="0" w:color="auto"/>
      </w:divBdr>
    </w:div>
    <w:div w:id="908611815">
      <w:bodyDiv w:val="1"/>
      <w:marLeft w:val="0"/>
      <w:marRight w:val="0"/>
      <w:marTop w:val="0"/>
      <w:marBottom w:val="0"/>
      <w:divBdr>
        <w:top w:val="none" w:sz="0" w:space="0" w:color="auto"/>
        <w:left w:val="none" w:sz="0" w:space="0" w:color="auto"/>
        <w:bottom w:val="none" w:sz="0" w:space="0" w:color="auto"/>
        <w:right w:val="none" w:sz="0" w:space="0" w:color="auto"/>
      </w:divBdr>
    </w:div>
    <w:div w:id="1448309187">
      <w:bodyDiv w:val="1"/>
      <w:marLeft w:val="0"/>
      <w:marRight w:val="0"/>
      <w:marTop w:val="0"/>
      <w:marBottom w:val="0"/>
      <w:divBdr>
        <w:top w:val="none" w:sz="0" w:space="0" w:color="auto"/>
        <w:left w:val="none" w:sz="0" w:space="0" w:color="auto"/>
        <w:bottom w:val="none" w:sz="0" w:space="0" w:color="auto"/>
        <w:right w:val="none" w:sz="0" w:space="0" w:color="auto"/>
      </w:divBdr>
    </w:div>
    <w:div w:id="149102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onghq.com/legal/service-level-agreeme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konghq.com/legal/product-specific-ter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onghq.com/legal/product-specific-terms/" TargetMode="External"/><Relationship Id="rId5" Type="http://schemas.openxmlformats.org/officeDocument/2006/relationships/styles" Target="styles.xml"/><Relationship Id="rId15" Type="http://schemas.openxmlformats.org/officeDocument/2006/relationships/hyperlink" Target="mailto:legal-notices@konghq.com" TargetMode="External"/><Relationship Id="rId10" Type="http://schemas.openxmlformats.org/officeDocument/2006/relationships/hyperlink" Target="https://docs.konghq.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onghq.com/compliance/technical-and-organizational-security-measure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A3650B4B6B845418316C42EBCE3A129" ma:contentTypeVersion="19" ma:contentTypeDescription="新しいドキュメントを作成します。" ma:contentTypeScope="" ma:versionID="961ae8f9964d63c49465ad084bd03336">
  <xsd:schema xmlns:xsd="http://www.w3.org/2001/XMLSchema" xmlns:xs="http://www.w3.org/2001/XMLSchema" xmlns:p="http://schemas.microsoft.com/office/2006/metadata/properties" xmlns:ns2="aa689909-eff3-456e-b46f-eb23b656d205" xmlns:ns3="3ae6ce9a-494a-43d5-a13a-5c942471559b" targetNamespace="http://schemas.microsoft.com/office/2006/metadata/properties" ma:root="true" ma:fieldsID="d66b2f184d54c62b380a51f689f89f9f" ns2:_="" ns3:_="">
    <xsd:import namespace="aa689909-eff3-456e-b46f-eb23b656d205"/>
    <xsd:import namespace="3ae6ce9a-494a-43d5-a13a-5c94247155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2:search_languag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89909-eff3-456e-b46f-eb23b656d205"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TaxCatchAll" ma:index="23" nillable="true" ma:displayName="Taxonomy Catch All Column" ma:hidden="true" ma:list="{97fc29b2-e11a-48b6-a4ab-7bd72b0c7067}" ma:internalName="TaxCatchAll" ma:showField="CatchAllData" ma:web="aa689909-eff3-456e-b46f-eb23b656d205">
      <xsd:complexType>
        <xsd:complexContent>
          <xsd:extension base="dms:MultiChoiceLookup">
            <xsd:sequence>
              <xsd:element name="Value" type="dms:Lookup" maxOccurs="unbounded" minOccurs="0" nillable="true"/>
            </xsd:sequence>
          </xsd:extension>
        </xsd:complexContent>
      </xsd:complexType>
    </xsd:element>
    <xsd:element name="search_language" ma:index="24" nillable="true" ma:displayName="search_language" ma:default="ja" ma:internalName="search_languag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e6ce9a-494a-43d5-a13a-5c942471559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edd58c18-fed2-4969-8d71-7f32dfd39b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e6ce9a-494a-43d5-a13a-5c942471559b">
      <Terms xmlns="http://schemas.microsoft.com/office/infopath/2007/PartnerControls"/>
    </lcf76f155ced4ddcb4097134ff3c332f>
    <TaxCatchAll xmlns="aa689909-eff3-456e-b46f-eb23b656d205" xsi:nil="true"/>
    <search_language xmlns="aa689909-eff3-456e-b46f-eb23b656d205">ja</search_langu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AB092C-4B89-4577-B0D3-0EB06B83D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89909-eff3-456e-b46f-eb23b656d205"/>
    <ds:schemaRef ds:uri="3ae6ce9a-494a-43d5-a13a-5c9424715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C035B-BD8D-4157-94F2-FB9C8B30F112}">
  <ds:schemaRefs>
    <ds:schemaRef ds:uri="http://schemas.microsoft.com/office/2006/metadata/properties"/>
    <ds:schemaRef ds:uri="http://schemas.microsoft.com/office/infopath/2007/PartnerControls"/>
    <ds:schemaRef ds:uri="3ae6ce9a-494a-43d5-a13a-5c942471559b"/>
    <ds:schemaRef ds:uri="aa689909-eff3-456e-b46f-eb23b656d205"/>
  </ds:schemaRefs>
</ds:datastoreItem>
</file>

<file path=customXml/itemProps3.xml><?xml version="1.0" encoding="utf-8"?>
<ds:datastoreItem xmlns:ds="http://schemas.openxmlformats.org/officeDocument/2006/customXml" ds:itemID="{E60C4D19-AF16-4A33-8061-53878B28B3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41</Pages>
  <Words>14242</Words>
  <Characters>81181</Characters>
  <Application>Microsoft Office Word</Application>
  <DocSecurity>0</DocSecurity>
  <Lines>676</Lines>
  <Paragraphs>190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NXA</dc:creator>
  <cp:keywords/>
  <dc:description/>
  <cp:lastModifiedBy>Teppei Tsuruhara</cp:lastModifiedBy>
  <cp:revision>3</cp:revision>
  <cp:lastPrinted>2023-11-10T01:56:00Z</cp:lastPrinted>
  <dcterms:created xsi:type="dcterms:W3CDTF">2024-07-16T09:00:00Z</dcterms:created>
  <dcterms:modified xsi:type="dcterms:W3CDTF">2024-07-16T23:43:00Z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0x0101003A3650B4B6B845418316C42EBCE3A129</vt:lpwstr>
  </property>
  <property fmtid="{D5CDD505-2E9C-101B-9397-08002B2CF9AE}" pid="3" name="MediaServiceImageTags">
    <vt:lpwstr/>
  </property>
</Properties>
</file>